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jc w:val="center"/>
      </w:pPr>
      <w:r>
        <w:rPr>
          <w:rFonts w:ascii="Inter" w:cs="Inter" w:eastAsia="Inter" w:hAnsi="Inter"/>
          <w:b/>
          <w:bCs/>
          <w:color w:val="7D8590"/>
          <w:sz w:val="24"/>
          <w:szCs w:val="24"/>
        </w:rPr>
        <w:t xml:space="preserve">DOCUMENT #3</w:t>
      </w:r>
    </w:p>
    <w:p>
      <w:pPr>
        <w:spacing w:after="120" w:before="200"/>
        <w:jc w:val="center"/>
      </w:pPr>
      <w:r>
        <w:rPr>
          <w:rFonts w:ascii="Inter" w:cs="Inter" w:eastAsia="Inter" w:hAnsi="Inter"/>
          <w:b/>
          <w:bCs/>
          <w:color w:val="2E7D32"/>
          <w:sz w:val="64"/>
          <w:szCs w:val="64"/>
        </w:rPr>
        <w:t xml:space="preserve">UI/UX Wireframes</w:t>
      </w:r>
    </w:p>
    <w:p>
      <w:pPr>
        <w:spacing w:after="400" w:before="80"/>
        <w:jc w:val="center"/>
      </w:pPr>
      <w:r>
        <w:rPr>
          <w:rFonts w:ascii="Inter" w:cs="Inter" w:eastAsia="Inter" w:hAnsi="Inter"/>
          <w:i/>
          <w:iCs/>
          <w:color w:val="7D8590"/>
          <w:sz w:val="28"/>
          <w:szCs w:val="28"/>
        </w:rPr>
        <w:t xml:space="preserve">Screen layouts, design tokens, and component guide</w:t>
      </w:r>
    </w:p>
    <w:p>
      <w:pPr>
        <w:pBdr>
          <w:bottom w:val="single" w:color="2E7D32" w:sz="4" w:space="1"/>
        </w:pBdr>
        <w:spacing w:after="120" w:before="120"/>
      </w:pPr>
    </w:p>
    <w:p>
      <w:pPr>
        <w:spacing w:before="200"/>
        <w:jc w:val="center"/>
      </w:pPr>
      <w:r>
        <w:rPr>
          <w:rFonts w:ascii="Inter" w:cs="Inter" w:eastAsia="Inter" w:hAnsi="Inter"/>
          <w:b/>
          <w:bCs/>
          <w:color w:val="1A1A1A"/>
          <w:sz w:val="24"/>
          <w:szCs w:val="24"/>
        </w:rPr>
        <w:t xml:space="preserve">MyKasih SARA Command Centre</w:t>
      </w:r>
    </w:p>
    <w:p>
      <w:pPr>
        <w:jc w:val="center"/>
      </w:pPr>
      <w:r>
        <w:rPr>
          <w:rFonts w:ascii="Inter" w:cs="Inter" w:eastAsia="Inter" w:hAnsi="Inter"/>
          <w:color w:val="7D8590"/>
          <w:sz w:val="20"/>
          <w:szCs w:val="20"/>
        </w:rPr>
        <w:t xml:space="preserve">Prepared by Iceberg AI Solutions  |  April 2026  |  CONFIDENTIAL</w:t>
      </w:r>
    </w:p>
    <w:p/>
    <w:p/>
    <w:p>
      <w:r>
        <w:br w:type="page"/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1. Design System</w:t>
      </w:r>
    </w:p>
    <w:p>
      <w:pPr>
        <w:pBdr>
          <w:bottom w:val="single" w:color="2E7D32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1A1A1A"/>
          <w:sz w:val="28"/>
          <w:szCs w:val="28"/>
        </w:rPr>
        <w:t xml:space="preserve">1.1 Color Tokens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4100"/>
      </w:tblGrid>
      <w:tr>
        <w:trPr>
          <w:tblHeader/>
        </w:trPr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1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#0D1117</w:t>
            </w:r>
          </w:p>
        </w:tc>
        <w:tc>
          <w:tcPr>
            <w:tcW w:type="dxa" w:w="4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--bg-surface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#161B22</w:t>
            </w:r>
          </w:p>
        </w:tc>
        <w:tc>
          <w:tcPr>
            <w:tcW w:type="dxa" w:w="4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Cards, sidebar, panels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--bg-border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#21262D</w:t>
            </w:r>
          </w:p>
        </w:tc>
        <w:tc>
          <w:tcPr>
            <w:tcW w:type="dxa" w:w="4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Dividers, input borders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--accent-primary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#2E7D32</w:t>
            </w:r>
          </w:p>
        </w:tc>
        <w:tc>
          <w:tcPr>
            <w:tcW w:type="dxa" w:w="4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Primary buttons, active nav, headings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--accent-secondary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#00897B</w:t>
            </w:r>
          </w:p>
        </w:tc>
        <w:tc>
          <w:tcPr>
            <w:tcW w:type="dxa" w:w="4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Secondary actions, teal highlights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#E6EDF3</w:t>
            </w:r>
          </w:p>
        </w:tc>
        <w:tc>
          <w:tcPr>
            <w:tcW w:type="dxa" w:w="4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Main body text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#7D8590</w:t>
            </w:r>
          </w:p>
        </w:tc>
        <w:tc>
          <w:tcPr>
            <w:tcW w:type="dxa" w:w="4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Labels, captions, metadata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--status-online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#3FB950</w:t>
            </w:r>
          </w:p>
        </w:tc>
        <w:tc>
          <w:tcPr>
            <w:tcW w:type="dxa" w:w="4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AI connected dot, resolved status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--status-warning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#D29922</w:t>
            </w:r>
          </w:p>
        </w:tc>
        <w:tc>
          <w:tcPr>
            <w:tcW w:type="dxa" w:w="4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Pending, in-progress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--status-error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#F85149</w:t>
            </w:r>
          </w:p>
        </w:tc>
        <w:tc>
          <w:tcPr>
            <w:tcW w:type="dxa" w:w="4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Failed, error, abandoned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--chart-voice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#43A047</w:t>
            </w:r>
          </w:p>
        </w:tc>
        <w:tc>
          <w:tcPr>
            <w:tcW w:type="dxa" w:w="4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Voice channel in charts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--chart-chat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#00897B</w:t>
            </w:r>
          </w:p>
        </w:tc>
        <w:tc>
          <w:tcPr>
            <w:tcW w:type="dxa" w:w="4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Chat channel in charts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1A1A1A"/>
          <w:sz w:val="28"/>
          <w:szCs w:val="28"/>
        </w:rPr>
        <w:t xml:space="preserve">1.2 Typography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2200"/>
      </w:tblGrid>
      <w:tr>
        <w:trPr>
          <w:tblHeader/>
        </w:trP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 (Google Fonts)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Regular / Medium / SemiBold / Bold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Page title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24px / 1.5rem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SemiBold 600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18px / 1.125rem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SemiBold 600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Body text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14px / 0.875rem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Regular 400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Caption / label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12px / 0.75rem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Regular 400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Stat number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32px / 2rem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Bold 700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Code / monospace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13px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Regular 400</w:t>
            </w:r>
          </w:p>
        </w:tc>
      </w:tr>
    </w:tbl>
    <w:p/>
    <w:p/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2. Sidebar Layout</w:t>
      </w:r>
    </w:p>
    <w:p>
      <w:pPr>
        <w:pBdr>
          <w:bottom w:val="single" w:color="2E7D32" w:sz="4" w:space="1"/>
        </w:pBdr>
        <w:spacing w:after="120" w:before="120"/>
      </w:pP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┌──────────────────────────────────┐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[MyKasih Logo]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MyKasih SARA Command Centre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AI Helpline CRM v1.0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├──────────────────────────────────┤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OVERVIEW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▣  Dashboard          ←active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├──────────────────────────────────┤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CALL MANAGEMENT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📞 Voice Calls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💬 Chat Messages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⚡ All Interactions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├──────────────────────────────────┤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OPERATIONS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🎫 Tickets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👥 Beneficiaries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📡 Live Monitor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├──────────────────────────────────┤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INTELLIGENCE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📊 Analytics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├──────────────────────────────────┤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SYSTEM  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📚 Knowledge Base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👤 Staff Management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🔌 Integrations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🧪 Testing Console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🎭 AI Demo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⚙️  Settings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├──────────────────────────────────┤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[Avatar] Navien  [ADMIN]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→ Log out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● AI Connected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└──────────────────────────────────┘</w:t>
      </w:r>
    </w:p>
    <w:p/>
    <w:p/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3. Dashboard Home</w:t>
      </w:r>
    </w:p>
    <w:p>
      <w:pPr>
        <w:pBdr>
          <w:bottom w:val="single" w:color="2E7D32" w:sz="4" w:space="1"/>
        </w:pBdr>
        <w:spacing w:after="120" w:before="120"/>
      </w:pP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 TOP BAR ──────────────────────────────────────────────────────────────┐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Dashboard                     [🔍 Cari...]  [🔔 1]  [MA ▾ MBJB Admin]│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Selamat datang — Sabtu, 11 April 2026         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 STAT CARDS ──────────────────────────────────────────────────────────┐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┌──────────────┐  ┌──────────────┐  ┌──────────────┐  ┌────────────┐│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📞 0         │  │ ✅ 14%       │  │ 🎫 3 open    │  │ ⏱ 42s     ││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Interaksi    │  │ Kadar        │  │ Tiket        │  │ Purata     ││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Hari Ini     │  │ Penyelesaian │  │ Terbuka      │  │ Tempoh     ││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[voice 0]    │  │ bulan ini    │  │ [2 in prog]  │  │ per sesi   ││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[chat 0]     │  │              │  │              │  │            ││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└──────────────┘  └──────────────┘  └──────────────┘  └────────────┘│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 CHARTS ──────────────────────────────────────────────┬─ CATEGORIES ──┐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Interaksi 7 Hari Lepas                               │ Kategori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        │ Pertanyaan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16 │                                     ████        │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12 │                                     ████        │    ◐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8 │  ████           ████                ████        │  (donut)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4 │  ████   ██      ████  ██    ██      ████        │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0 └──Mon──Tue──Wed──Thu──Fri──Sat──Sun              │ ■ Eligibility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■ Voice  ■ Chat                                  │ ■ FAQ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         │ ■ Merchant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         │ ■ Complaint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└────────────────────────────────────────────────────────┴───────────────┘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 RECENT INTERACTIONS ────────────────────────────── Lihat semua →  ──┐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Channel │ Nama       │ Kategori   │ Outcome   │ Lang │ Masa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────────┼────────────┼────────────┼───────────┼──────┼──────────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📞Voice │ Ahmad Azri │ FAQ        │ Resolved  │ BM   │ 2 min ago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💬Chat  │ Siti Noor  │ Balance    │ Resolved  │ BM   │ 5 min ago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📞Voice │ Tan Wei    │ Complaint  │ Escalated │ EN   │ 12 min ago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p/>
    <w:p/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4. Testing Console</w:t>
      </w:r>
    </w:p>
    <w:p>
      <w:pPr>
        <w:pBdr>
          <w:bottom w:val="single" w:color="2E7D32" w:sz="4" w:space="1"/>
        </w:pBdr>
        <w:spacing w:after="120" w:before="120"/>
      </w:pP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 TESTING CONSOLE ──────────────────────────────────────────────────────┐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[Tab: Voice Agent] [Tab: Kasih Chatbot] [Tab: Anam AI Persona]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VOICE AGENT TAB ──────────────────────────────────────────────────────┤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┌──────────────────────────────────────────────────────────────────┐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ElevenLabs ConvAI Widget Embed                                  │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Agent: agent_6501knqvg098fdh8355x9v4d3ycz                       │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                                                                │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   [🎤 Click to Start Voice Conversation]                       │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                                                                │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Status: ● Idle    Mode: Listening                               │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└──────────────────────────────────────────────────────────────────┘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⚠️  Test calls are tagged is_test=true and excluded from analytics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KASIH CHATBOT TAB ────────────────────────────────────────────────────┤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┌────────────────────────────┐                 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Kasih (MyKasih Bot) 🤖    │                 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                          │                 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Assalamualaikum! Saya     │                 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Kasih. Boleh bantu apa?   │                 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                          │                 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[Semak baki] [Kedai]      │                 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[Bantuan] [Status]        │                 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                          │                 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_______________  [Send]   │                 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└────────────────────────────┘                 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ANAM AI PERSONA TAB ──────────────────────────────────────────────────┤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[ Anam AI iframe embed — persona_id: [TO CONFIRM] ]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Full interactive AI avatar demo                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/>
    <w:p/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5. Integrations Page</w:t>
      </w:r>
    </w:p>
    <w:p>
      <w:pPr>
        <w:pBdr>
          <w:bottom w:val="single" w:color="2E7D32" w:sz="4" w:space="1"/>
        </w:pBdr>
        <w:spacing w:after="120" w:before="120"/>
      </w:pP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 INTEGRATIONS ─────────────────────────────────────────────────────────┐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  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┌─────────────────────────────┐  ┌─────────────────────────────────┐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🎙 ElevenLabs              │  │  💬 Meta WhatsApp Business API  │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● Connected                │  │  ⚠️ Pending Approval            │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Agent: agent_6501...       │  │  Phone: +60XX-XXXXXXXX          │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Plan: Scale ($330/mo)      │  │  [Configure] [Test Webhook]     │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[Test Connection]          │  └─────────────────────────────────┘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└─────────────────────────────┘                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  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┌─────────────────────────────┐  ┌─────────────────────────────────┐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🔄 n8n Cloud Pro           │  │  🗄 Supabase Pro                │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● Connected                │  │  ● Connected                    │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Webhook: healthy           │  │  Region: Singapore              │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Executions: 247/10,000     │  │  DB: 124MB / 8GB               │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[View Workflows]           │  │  [View Tables]                  │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└─────────────────────────────┘  └─────────────────────────────────┘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  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┌─────────────────────────────┐                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🤖 Anam AI Persona         │                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[TO CONFIRM]               │                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Status: Pending config     │                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└─────────────────────────────┘                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Inter" w:cs="Inter" w:eastAsia="Inter" w:hAnsi="Inter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Inter" w:cs="Inter" w:eastAsia="Inter" w:hAnsi="Inter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Inter" w:cs="Inter" w:eastAsia="Inter" w:hAnsi="Inter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2026-04-11T05:37:41.827Z</dcterms:created>
  <dcterms:modified xsi:type="dcterms:W3CDTF">2026-04-11T05:37:41.827Z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