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仿宋" w:hAnsi="仿宋" w:eastAsia="仿宋"/>
          <w:b/>
          <w:bCs/>
          <w:color w:val="auto"/>
          <w:sz w:val="28"/>
          <w:szCs w:val="28"/>
          <w:lang w:val="en-US" w:eastAsia="zh-CN"/>
        </w:rPr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0"/>
          <w:szCs w:val="40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0"/>
          <w:szCs w:val="40"/>
          <w:lang w:val="en-US" w:eastAsia="zh-CN"/>
        </w:rPr>
        <w:t>沿海岸基及海上监测站点与调查站点统计表</w:t>
      </w:r>
    </w:p>
    <w:p>
      <w:pPr>
        <w:rPr>
          <w:rFonts w:hint="default" w:ascii="仿宋" w:hAnsi="仿宋" w:eastAsia="仿宋"/>
          <w:b/>
          <w:bCs/>
          <w:color w:val="auto"/>
          <w:sz w:val="28"/>
          <w:szCs w:val="28"/>
          <w:lang w:val="en-US" w:eastAsia="zh-CN"/>
        </w:rPr>
      </w:pPr>
    </w:p>
    <w:tbl>
      <w:tblPr>
        <w:tblStyle w:val="6"/>
        <w:tblW w:w="137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1280"/>
        <w:gridCol w:w="910"/>
        <w:gridCol w:w="1395"/>
        <w:gridCol w:w="887"/>
        <w:gridCol w:w="1603"/>
        <w:gridCol w:w="1290"/>
        <w:gridCol w:w="1620"/>
        <w:gridCol w:w="1715"/>
        <w:gridCol w:w="1270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0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序号</w:t>
            </w:r>
          </w:p>
        </w:tc>
        <w:tc>
          <w:tcPr>
            <w:tcW w:w="1280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管理单位</w:t>
            </w:r>
          </w:p>
        </w:tc>
        <w:tc>
          <w:tcPr>
            <w:tcW w:w="910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站名</w:t>
            </w:r>
          </w:p>
        </w:tc>
        <w:tc>
          <w:tcPr>
            <w:tcW w:w="139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  <w:t>建设或规划建设年份</w:t>
            </w:r>
          </w:p>
        </w:tc>
        <w:tc>
          <w:tcPr>
            <w:tcW w:w="887" w:type="dxa"/>
            <w:noWrap w:val="0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坐标</w:t>
            </w:r>
          </w:p>
        </w:tc>
        <w:tc>
          <w:tcPr>
            <w:tcW w:w="160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  <w:t>主要监测/调查具体参数指标</w:t>
            </w:r>
          </w:p>
        </w:tc>
        <w:tc>
          <w:tcPr>
            <w:tcW w:w="129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  <w:t>设备生 产厂家/ 型号</w:t>
            </w:r>
          </w:p>
        </w:tc>
        <w:tc>
          <w:tcPr>
            <w:tcW w:w="162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  <w:t>设备数据传输频次（小时/次）</w:t>
            </w:r>
          </w:p>
        </w:tc>
        <w:tc>
          <w:tcPr>
            <w:tcW w:w="171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  <w:t>监测数据接收平台名称</w:t>
            </w:r>
          </w:p>
        </w:tc>
        <w:tc>
          <w:tcPr>
            <w:tcW w:w="127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  <w:t>监测点运维单位名称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黑体" w:hAnsi="宋体" w:eastAsia="黑体" w:cs="黑体"/>
                <w:color w:val="000000"/>
                <w:kern w:val="0"/>
                <w:sz w:val="20"/>
                <w:szCs w:val="20"/>
                <w:lang w:val="en-US" w:eastAsia="zh-CN" w:bidi="ar"/>
              </w:rPr>
              <w:t>预计使用年限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28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广东省自然资源厅</w:t>
            </w:r>
          </w:p>
        </w:tc>
        <w:tc>
          <w:tcPr>
            <w:tcW w:w="91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ascii="宋体" w:hAnsi="宋体" w:eastAsia="宋体" w:cs="Times New Roman"/>
                <w:kern w:val="0"/>
                <w:sz w:val="20"/>
                <w:szCs w:val="21"/>
              </w:rPr>
              <w:t>汕头市澳前村海岸侵蚀视频监测站点</w:t>
            </w:r>
          </w:p>
        </w:tc>
        <w:tc>
          <w:tcPr>
            <w:tcW w:w="139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2025</w:t>
            </w:r>
          </w:p>
        </w:tc>
        <w:tc>
          <w:tcPr>
            <w:tcW w:w="887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</w:rPr>
              <w:t>117°6′20.32″ 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</w:rPr>
              <w:t>23°24′5.20″N</w:t>
            </w:r>
          </w:p>
        </w:tc>
        <w:tc>
          <w:tcPr>
            <w:tcW w:w="160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海岸带视频和影像</w:t>
            </w:r>
          </w:p>
        </w:tc>
        <w:tc>
          <w:tcPr>
            <w:tcW w:w="1290" w:type="dxa"/>
            <w:noWrap w:val="0"/>
            <w:vAlign w:val="center"/>
          </w:tcPr>
          <w:p>
            <w:pPr>
              <w:pStyle w:val="14"/>
              <w:keepNext w:val="0"/>
              <w:keepLines w:val="0"/>
              <w:suppressLineNumbers w:val="0"/>
              <w:spacing w:before="0" w:beforeAutospacing="0" w:after="0" w:afterAutospacing="0" w:line="264" w:lineRule="exact"/>
              <w:ind w:left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自然资源部第三海洋研究所/集成设备</w:t>
            </w:r>
          </w:p>
        </w:tc>
        <w:tc>
          <w:tcPr>
            <w:tcW w:w="1620" w:type="dxa"/>
            <w:noWrap w:val="0"/>
            <w:vAlign w:val="center"/>
          </w:tcPr>
          <w:p>
            <w:pPr>
              <w:pStyle w:val="14"/>
              <w:keepNext w:val="0"/>
              <w:keepLines w:val="0"/>
              <w:suppressLineNumbers w:val="0"/>
              <w:spacing w:before="0" w:beforeAutospacing="0" w:after="0" w:afterAutospacing="0" w:line="264" w:lineRule="exact"/>
              <w:ind w:left="0" w:right="0" w:right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实时视频</w:t>
            </w:r>
          </w:p>
        </w:tc>
        <w:tc>
          <w:tcPr>
            <w:tcW w:w="1715" w:type="dxa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EZStation 3.0</w:t>
            </w:r>
          </w:p>
        </w:tc>
        <w:tc>
          <w:tcPr>
            <w:tcW w:w="127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自然资源部第三海洋研究所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28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广东省自然资源厅</w:t>
            </w:r>
          </w:p>
        </w:tc>
        <w:tc>
          <w:tcPr>
            <w:tcW w:w="91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ascii="宋体" w:hAnsi="宋体" w:eastAsia="宋体" w:cs="Times New Roman"/>
                <w:kern w:val="0"/>
                <w:sz w:val="20"/>
                <w:szCs w:val="21"/>
              </w:rPr>
              <w:t>汕头市华林村</w:t>
            </w:r>
            <w:r>
              <w:rPr>
                <w:rFonts w:ascii="宋体" w:hAnsi="宋体" w:eastAsia="宋体" w:cs="Times New Roman"/>
                <w:kern w:val="0"/>
                <w:sz w:val="20"/>
                <w:szCs w:val="20"/>
              </w:rPr>
              <w:t>海岸侵蚀视频监测站点</w:t>
            </w:r>
          </w:p>
        </w:tc>
        <w:tc>
          <w:tcPr>
            <w:tcW w:w="139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2025</w:t>
            </w:r>
          </w:p>
        </w:tc>
        <w:tc>
          <w:tcPr>
            <w:tcW w:w="887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</w:rPr>
              <w:t>116°32′0.27″E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</w:rPr>
              <w:t>23°6′47.75″N</w:t>
            </w:r>
          </w:p>
        </w:tc>
        <w:tc>
          <w:tcPr>
            <w:tcW w:w="160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海岸带视频和影像</w:t>
            </w:r>
          </w:p>
        </w:tc>
        <w:tc>
          <w:tcPr>
            <w:tcW w:w="1290" w:type="dxa"/>
            <w:shd w:val="clear" w:color="auto" w:fill="auto"/>
            <w:noWrap w:val="0"/>
            <w:vAlign w:val="center"/>
          </w:tcPr>
          <w:p>
            <w:pPr>
              <w:pStyle w:val="14"/>
              <w:keepNext w:val="0"/>
              <w:keepLines w:val="0"/>
              <w:suppressLineNumbers w:val="0"/>
              <w:spacing w:before="0" w:beforeAutospacing="0" w:after="0" w:afterAutospacing="0" w:line="264" w:lineRule="exact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自然资源部第三海洋研究所/集成设备</w:t>
            </w:r>
          </w:p>
        </w:tc>
        <w:tc>
          <w:tcPr>
            <w:tcW w:w="1620" w:type="dxa"/>
            <w:shd w:val="clear" w:color="auto" w:fill="auto"/>
            <w:noWrap w:val="0"/>
            <w:vAlign w:val="center"/>
          </w:tcPr>
          <w:p>
            <w:pPr>
              <w:pStyle w:val="14"/>
              <w:keepNext w:val="0"/>
              <w:keepLines w:val="0"/>
              <w:suppressLineNumbers w:val="0"/>
              <w:spacing w:before="0" w:beforeAutospacing="0" w:after="0" w:afterAutospacing="0" w:line="264" w:lineRule="exact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实时视频</w:t>
            </w:r>
          </w:p>
        </w:tc>
        <w:tc>
          <w:tcPr>
            <w:tcW w:w="1715" w:type="dxa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EZStation 3.0</w:t>
            </w:r>
          </w:p>
        </w:tc>
        <w:tc>
          <w:tcPr>
            <w:tcW w:w="127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自然资源部第三海洋研究所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28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广东省自然资源厅</w:t>
            </w:r>
          </w:p>
        </w:tc>
        <w:tc>
          <w:tcPr>
            <w:tcW w:w="91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Times New Roman"/>
                <w:kern w:val="0"/>
                <w:sz w:val="20"/>
                <w:szCs w:val="21"/>
              </w:rPr>
              <w:t>汕尾市长湖村海岸侵蚀视频监测站点</w:t>
            </w:r>
          </w:p>
        </w:tc>
        <w:tc>
          <w:tcPr>
            <w:tcW w:w="139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2025</w:t>
            </w:r>
          </w:p>
        </w:tc>
        <w:tc>
          <w:tcPr>
            <w:tcW w:w="887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  <w:t>115°57′31.42″E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  <w:t>22°48′21.77″N</w:t>
            </w:r>
          </w:p>
        </w:tc>
        <w:tc>
          <w:tcPr>
            <w:tcW w:w="160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海岸带视频和影像</w:t>
            </w:r>
          </w:p>
        </w:tc>
        <w:tc>
          <w:tcPr>
            <w:tcW w:w="1290" w:type="dxa"/>
            <w:shd w:val="clear" w:color="auto" w:fill="auto"/>
            <w:noWrap w:val="0"/>
            <w:vAlign w:val="center"/>
          </w:tcPr>
          <w:p>
            <w:pPr>
              <w:pStyle w:val="14"/>
              <w:keepNext w:val="0"/>
              <w:keepLines w:val="0"/>
              <w:suppressLineNumbers w:val="0"/>
              <w:spacing w:before="0" w:beforeAutospacing="0" w:after="0" w:afterAutospacing="0" w:line="264" w:lineRule="exact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自然资源部第三海洋研究所/集成设备</w:t>
            </w:r>
          </w:p>
        </w:tc>
        <w:tc>
          <w:tcPr>
            <w:tcW w:w="1620" w:type="dxa"/>
            <w:shd w:val="clear" w:color="auto" w:fill="auto"/>
            <w:noWrap w:val="0"/>
            <w:vAlign w:val="center"/>
          </w:tcPr>
          <w:p>
            <w:pPr>
              <w:pStyle w:val="14"/>
              <w:keepNext w:val="0"/>
              <w:keepLines w:val="0"/>
              <w:suppressLineNumbers w:val="0"/>
              <w:spacing w:before="0" w:beforeAutospacing="0" w:after="0" w:afterAutospacing="0" w:line="264" w:lineRule="exact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实时视频</w:t>
            </w:r>
          </w:p>
        </w:tc>
        <w:tc>
          <w:tcPr>
            <w:tcW w:w="1715" w:type="dxa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EZStation 3.0</w:t>
            </w:r>
          </w:p>
        </w:tc>
        <w:tc>
          <w:tcPr>
            <w:tcW w:w="127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自然资源部第三海洋研究所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28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广东省自然资源厅</w:t>
            </w:r>
          </w:p>
        </w:tc>
        <w:tc>
          <w:tcPr>
            <w:tcW w:w="91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Times New Roman"/>
                <w:kern w:val="0"/>
                <w:sz w:val="20"/>
                <w:szCs w:val="22"/>
              </w:rPr>
              <w:t>汕尾市草寮村海岸侵蚀视频监测站点</w:t>
            </w:r>
          </w:p>
        </w:tc>
        <w:tc>
          <w:tcPr>
            <w:tcW w:w="139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2025</w:t>
            </w:r>
          </w:p>
        </w:tc>
        <w:tc>
          <w:tcPr>
            <w:tcW w:w="887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  <w:t>115°44′41.25″E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  <w:t>22°50′55.77″N</w:t>
            </w:r>
          </w:p>
        </w:tc>
        <w:tc>
          <w:tcPr>
            <w:tcW w:w="160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海岸带视频和影像</w:t>
            </w:r>
          </w:p>
        </w:tc>
        <w:tc>
          <w:tcPr>
            <w:tcW w:w="1290" w:type="dxa"/>
            <w:shd w:val="clear" w:color="auto" w:fill="auto"/>
            <w:noWrap w:val="0"/>
            <w:vAlign w:val="center"/>
          </w:tcPr>
          <w:p>
            <w:pPr>
              <w:pStyle w:val="14"/>
              <w:keepNext w:val="0"/>
              <w:keepLines w:val="0"/>
              <w:suppressLineNumbers w:val="0"/>
              <w:spacing w:before="0" w:beforeAutospacing="0" w:after="0" w:afterAutospacing="0" w:line="264" w:lineRule="exact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自然资源部第三海洋研究所/集成设备</w:t>
            </w:r>
          </w:p>
        </w:tc>
        <w:tc>
          <w:tcPr>
            <w:tcW w:w="1620" w:type="dxa"/>
            <w:shd w:val="clear" w:color="auto" w:fill="auto"/>
            <w:noWrap w:val="0"/>
            <w:vAlign w:val="center"/>
          </w:tcPr>
          <w:p>
            <w:pPr>
              <w:pStyle w:val="14"/>
              <w:keepNext w:val="0"/>
              <w:keepLines w:val="0"/>
              <w:suppressLineNumbers w:val="0"/>
              <w:spacing w:before="0" w:beforeAutospacing="0" w:after="0" w:afterAutospacing="0" w:line="264" w:lineRule="exact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实时视频</w:t>
            </w:r>
          </w:p>
        </w:tc>
        <w:tc>
          <w:tcPr>
            <w:tcW w:w="1715" w:type="dxa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EZStation 3.0</w:t>
            </w:r>
          </w:p>
        </w:tc>
        <w:tc>
          <w:tcPr>
            <w:tcW w:w="127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自然资源部第三海洋研究所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28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广东省自然资源厅</w:t>
            </w:r>
          </w:p>
        </w:tc>
        <w:tc>
          <w:tcPr>
            <w:tcW w:w="91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Times New Roman"/>
                <w:kern w:val="0"/>
                <w:sz w:val="20"/>
                <w:szCs w:val="22"/>
              </w:rPr>
              <w:t>惠州市巽寮湾海岸侵蚀视频监测站点</w:t>
            </w:r>
          </w:p>
        </w:tc>
        <w:tc>
          <w:tcPr>
            <w:tcW w:w="139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2025</w:t>
            </w:r>
          </w:p>
        </w:tc>
        <w:tc>
          <w:tcPr>
            <w:tcW w:w="887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  <w:t>114°43′51.10″E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  <w:t>22°39′6.78″N</w:t>
            </w:r>
          </w:p>
        </w:tc>
        <w:tc>
          <w:tcPr>
            <w:tcW w:w="160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海岸带视频和影像</w:t>
            </w:r>
          </w:p>
        </w:tc>
        <w:tc>
          <w:tcPr>
            <w:tcW w:w="1290" w:type="dxa"/>
            <w:shd w:val="clear" w:color="auto" w:fill="auto"/>
            <w:noWrap w:val="0"/>
            <w:vAlign w:val="center"/>
          </w:tcPr>
          <w:p>
            <w:pPr>
              <w:pStyle w:val="14"/>
              <w:keepNext w:val="0"/>
              <w:keepLines w:val="0"/>
              <w:suppressLineNumbers w:val="0"/>
              <w:spacing w:before="0" w:beforeAutospacing="0" w:after="0" w:afterAutospacing="0" w:line="264" w:lineRule="exact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自然资源部第三海洋研究所/集成设备</w:t>
            </w:r>
          </w:p>
        </w:tc>
        <w:tc>
          <w:tcPr>
            <w:tcW w:w="1620" w:type="dxa"/>
            <w:shd w:val="clear" w:color="auto" w:fill="auto"/>
            <w:noWrap w:val="0"/>
            <w:vAlign w:val="center"/>
          </w:tcPr>
          <w:p>
            <w:pPr>
              <w:pStyle w:val="14"/>
              <w:keepNext w:val="0"/>
              <w:keepLines w:val="0"/>
              <w:suppressLineNumbers w:val="0"/>
              <w:spacing w:before="0" w:beforeAutospacing="0" w:after="0" w:afterAutospacing="0" w:line="264" w:lineRule="exact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实时视频</w:t>
            </w:r>
          </w:p>
        </w:tc>
        <w:tc>
          <w:tcPr>
            <w:tcW w:w="1715" w:type="dxa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EZStation 3.0</w:t>
            </w:r>
          </w:p>
        </w:tc>
        <w:tc>
          <w:tcPr>
            <w:tcW w:w="127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自然资源部第三海洋研究所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28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广东省自然资源厅</w:t>
            </w:r>
          </w:p>
        </w:tc>
        <w:tc>
          <w:tcPr>
            <w:tcW w:w="91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Times New Roman"/>
                <w:kern w:val="0"/>
                <w:sz w:val="20"/>
                <w:szCs w:val="22"/>
              </w:rPr>
              <w:t>阳江市三丫村海岸侵蚀视频监测站点</w:t>
            </w:r>
          </w:p>
        </w:tc>
        <w:tc>
          <w:tcPr>
            <w:tcW w:w="139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2025</w:t>
            </w:r>
          </w:p>
        </w:tc>
        <w:tc>
          <w:tcPr>
            <w:tcW w:w="887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  <w:t>112°11′7.62″E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  <w:t>21°48′15.77″N</w:t>
            </w:r>
          </w:p>
        </w:tc>
        <w:tc>
          <w:tcPr>
            <w:tcW w:w="160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海岸带视频和影像</w:t>
            </w:r>
          </w:p>
        </w:tc>
        <w:tc>
          <w:tcPr>
            <w:tcW w:w="1290" w:type="dxa"/>
            <w:shd w:val="clear" w:color="auto" w:fill="auto"/>
            <w:noWrap w:val="0"/>
            <w:vAlign w:val="center"/>
          </w:tcPr>
          <w:p>
            <w:pPr>
              <w:pStyle w:val="14"/>
              <w:keepNext w:val="0"/>
              <w:keepLines w:val="0"/>
              <w:suppressLineNumbers w:val="0"/>
              <w:spacing w:before="0" w:beforeAutospacing="0" w:after="0" w:afterAutospacing="0" w:line="264" w:lineRule="exact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自然资源部第三海洋研究所/集成设备</w:t>
            </w:r>
          </w:p>
        </w:tc>
        <w:tc>
          <w:tcPr>
            <w:tcW w:w="1620" w:type="dxa"/>
            <w:shd w:val="clear" w:color="auto" w:fill="auto"/>
            <w:noWrap w:val="0"/>
            <w:vAlign w:val="center"/>
          </w:tcPr>
          <w:p>
            <w:pPr>
              <w:pStyle w:val="14"/>
              <w:keepNext w:val="0"/>
              <w:keepLines w:val="0"/>
              <w:suppressLineNumbers w:val="0"/>
              <w:spacing w:before="0" w:beforeAutospacing="0" w:after="0" w:afterAutospacing="0" w:line="264" w:lineRule="exact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实时视频</w:t>
            </w:r>
          </w:p>
        </w:tc>
        <w:tc>
          <w:tcPr>
            <w:tcW w:w="1715" w:type="dxa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EZStation 3.0</w:t>
            </w:r>
          </w:p>
        </w:tc>
        <w:tc>
          <w:tcPr>
            <w:tcW w:w="127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自然资源部第三海洋研究所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28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广东省自然资源厅</w:t>
            </w:r>
          </w:p>
        </w:tc>
        <w:tc>
          <w:tcPr>
            <w:tcW w:w="91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Times New Roman"/>
                <w:kern w:val="0"/>
                <w:sz w:val="20"/>
                <w:szCs w:val="22"/>
              </w:rPr>
              <w:t>茂名市</w:t>
            </w:r>
            <w:r>
              <w:rPr>
                <w:rFonts w:hint="eastAsia" w:ascii="宋体" w:hAnsi="宋体" w:eastAsia="宋体" w:cs="Times New Roman"/>
                <w:kern w:val="0"/>
                <w:sz w:val="20"/>
                <w:szCs w:val="22"/>
                <w:lang w:val="en-US" w:eastAsia="zh-CN"/>
              </w:rPr>
              <w:t>沙北村</w:t>
            </w:r>
            <w:r>
              <w:rPr>
                <w:rFonts w:hint="eastAsia" w:ascii="宋体" w:hAnsi="宋体" w:eastAsia="宋体" w:cs="Times New Roman"/>
                <w:kern w:val="0"/>
                <w:sz w:val="20"/>
                <w:szCs w:val="22"/>
              </w:rPr>
              <w:t>海岸侵蚀视频监测站点</w:t>
            </w:r>
          </w:p>
        </w:tc>
        <w:tc>
          <w:tcPr>
            <w:tcW w:w="139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2025</w:t>
            </w:r>
          </w:p>
        </w:tc>
        <w:tc>
          <w:tcPr>
            <w:tcW w:w="887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  <w:t>111°22′6.83″E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  <w:t>21°30′2.88″N</w:t>
            </w:r>
          </w:p>
        </w:tc>
        <w:tc>
          <w:tcPr>
            <w:tcW w:w="160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海岸带视频和影像</w:t>
            </w:r>
          </w:p>
        </w:tc>
        <w:tc>
          <w:tcPr>
            <w:tcW w:w="1290" w:type="dxa"/>
            <w:shd w:val="clear" w:color="auto" w:fill="auto"/>
            <w:noWrap w:val="0"/>
            <w:vAlign w:val="center"/>
          </w:tcPr>
          <w:p>
            <w:pPr>
              <w:pStyle w:val="14"/>
              <w:keepNext w:val="0"/>
              <w:keepLines w:val="0"/>
              <w:suppressLineNumbers w:val="0"/>
              <w:spacing w:before="0" w:beforeAutospacing="0" w:after="0" w:afterAutospacing="0" w:line="264" w:lineRule="exact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自然资源部第三海洋研究所/集成设备</w:t>
            </w:r>
          </w:p>
        </w:tc>
        <w:tc>
          <w:tcPr>
            <w:tcW w:w="1620" w:type="dxa"/>
            <w:shd w:val="clear" w:color="auto" w:fill="auto"/>
            <w:noWrap w:val="0"/>
            <w:vAlign w:val="center"/>
          </w:tcPr>
          <w:p>
            <w:pPr>
              <w:pStyle w:val="14"/>
              <w:keepNext w:val="0"/>
              <w:keepLines w:val="0"/>
              <w:suppressLineNumbers w:val="0"/>
              <w:spacing w:before="0" w:beforeAutospacing="0" w:after="0" w:afterAutospacing="0" w:line="264" w:lineRule="exact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实时视频</w:t>
            </w:r>
          </w:p>
        </w:tc>
        <w:tc>
          <w:tcPr>
            <w:tcW w:w="1715" w:type="dxa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EZStation 3.0</w:t>
            </w:r>
          </w:p>
        </w:tc>
        <w:tc>
          <w:tcPr>
            <w:tcW w:w="127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自然资源部第三海洋研究所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28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广东省自然资源厅</w:t>
            </w:r>
          </w:p>
        </w:tc>
        <w:tc>
          <w:tcPr>
            <w:tcW w:w="91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Times New Roman"/>
                <w:kern w:val="0"/>
                <w:sz w:val="20"/>
                <w:szCs w:val="22"/>
              </w:rPr>
              <w:t>茂名市海后村海岸侵蚀视频监测站点</w:t>
            </w:r>
          </w:p>
        </w:tc>
        <w:tc>
          <w:tcPr>
            <w:tcW w:w="139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2025</w:t>
            </w:r>
          </w:p>
        </w:tc>
        <w:tc>
          <w:tcPr>
            <w:tcW w:w="887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  <w:t>111°20′42.37″E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  <w:t>21°28′36.36″N</w:t>
            </w:r>
          </w:p>
        </w:tc>
        <w:tc>
          <w:tcPr>
            <w:tcW w:w="160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海岸带视频和影像</w:t>
            </w:r>
          </w:p>
        </w:tc>
        <w:tc>
          <w:tcPr>
            <w:tcW w:w="1290" w:type="dxa"/>
            <w:shd w:val="clear" w:color="auto" w:fill="auto"/>
            <w:noWrap w:val="0"/>
            <w:vAlign w:val="center"/>
          </w:tcPr>
          <w:p>
            <w:pPr>
              <w:pStyle w:val="14"/>
              <w:keepNext w:val="0"/>
              <w:keepLines w:val="0"/>
              <w:suppressLineNumbers w:val="0"/>
              <w:spacing w:before="0" w:beforeAutospacing="0" w:after="0" w:afterAutospacing="0" w:line="264" w:lineRule="exact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自然资源部第三海洋研究所/集成设备</w:t>
            </w:r>
          </w:p>
        </w:tc>
        <w:tc>
          <w:tcPr>
            <w:tcW w:w="1620" w:type="dxa"/>
            <w:shd w:val="clear" w:color="auto" w:fill="auto"/>
            <w:noWrap w:val="0"/>
            <w:vAlign w:val="center"/>
          </w:tcPr>
          <w:p>
            <w:pPr>
              <w:pStyle w:val="14"/>
              <w:keepNext w:val="0"/>
              <w:keepLines w:val="0"/>
              <w:suppressLineNumbers w:val="0"/>
              <w:spacing w:before="0" w:beforeAutospacing="0" w:after="0" w:afterAutospacing="0" w:line="264" w:lineRule="exact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实时视频</w:t>
            </w:r>
          </w:p>
        </w:tc>
        <w:tc>
          <w:tcPr>
            <w:tcW w:w="1715" w:type="dxa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EZStation 3.0</w:t>
            </w:r>
          </w:p>
        </w:tc>
        <w:tc>
          <w:tcPr>
            <w:tcW w:w="127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自然资源部第三海洋研究所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28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广东省自然资源厅</w:t>
            </w:r>
          </w:p>
        </w:tc>
        <w:tc>
          <w:tcPr>
            <w:tcW w:w="91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Times New Roman"/>
                <w:kern w:val="0"/>
                <w:sz w:val="20"/>
                <w:szCs w:val="22"/>
              </w:rPr>
              <w:t>湛江市吴阳</w:t>
            </w:r>
            <w:r>
              <w:rPr>
                <w:rFonts w:hint="eastAsia" w:ascii="宋体" w:hAnsi="宋体" w:eastAsia="宋体" w:cs="Times New Roman"/>
                <w:kern w:val="0"/>
                <w:sz w:val="20"/>
                <w:szCs w:val="22"/>
                <w:lang w:val="en-US" w:eastAsia="zh-CN"/>
              </w:rPr>
              <w:t>镇</w:t>
            </w:r>
            <w:r>
              <w:rPr>
                <w:rFonts w:hint="eastAsia" w:ascii="宋体" w:hAnsi="宋体" w:eastAsia="宋体" w:cs="Times New Roman"/>
                <w:kern w:val="0"/>
                <w:sz w:val="20"/>
                <w:szCs w:val="22"/>
              </w:rPr>
              <w:t>海岸侵蚀视频监测站点</w:t>
            </w:r>
          </w:p>
        </w:tc>
        <w:tc>
          <w:tcPr>
            <w:tcW w:w="139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2025</w:t>
            </w:r>
          </w:p>
        </w:tc>
        <w:tc>
          <w:tcPr>
            <w:tcW w:w="887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  <w:t>110°42′16.93″E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  <w:t>21°20′33.08″N</w:t>
            </w:r>
          </w:p>
        </w:tc>
        <w:tc>
          <w:tcPr>
            <w:tcW w:w="160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海岸带视频和影像</w:t>
            </w:r>
          </w:p>
        </w:tc>
        <w:tc>
          <w:tcPr>
            <w:tcW w:w="1290" w:type="dxa"/>
            <w:shd w:val="clear" w:color="auto" w:fill="auto"/>
            <w:noWrap w:val="0"/>
            <w:vAlign w:val="center"/>
          </w:tcPr>
          <w:p>
            <w:pPr>
              <w:pStyle w:val="14"/>
              <w:keepNext w:val="0"/>
              <w:keepLines w:val="0"/>
              <w:suppressLineNumbers w:val="0"/>
              <w:spacing w:before="0" w:beforeAutospacing="0" w:after="0" w:afterAutospacing="0" w:line="264" w:lineRule="exact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自然资源部第三海洋研究所/集成设备</w:t>
            </w:r>
          </w:p>
        </w:tc>
        <w:tc>
          <w:tcPr>
            <w:tcW w:w="1620" w:type="dxa"/>
            <w:shd w:val="clear" w:color="auto" w:fill="auto"/>
            <w:noWrap w:val="0"/>
            <w:vAlign w:val="center"/>
          </w:tcPr>
          <w:p>
            <w:pPr>
              <w:pStyle w:val="14"/>
              <w:keepNext w:val="0"/>
              <w:keepLines w:val="0"/>
              <w:suppressLineNumbers w:val="0"/>
              <w:spacing w:before="0" w:beforeAutospacing="0" w:after="0" w:afterAutospacing="0" w:line="264" w:lineRule="exact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实时视频</w:t>
            </w:r>
          </w:p>
        </w:tc>
        <w:tc>
          <w:tcPr>
            <w:tcW w:w="1715" w:type="dxa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EZStation 3.0</w:t>
            </w:r>
          </w:p>
        </w:tc>
        <w:tc>
          <w:tcPr>
            <w:tcW w:w="127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自然资源部第三海洋研究所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28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广东省自然资源厅</w:t>
            </w:r>
          </w:p>
        </w:tc>
        <w:tc>
          <w:tcPr>
            <w:tcW w:w="91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Times New Roman"/>
                <w:kern w:val="0"/>
                <w:sz w:val="20"/>
                <w:szCs w:val="22"/>
              </w:rPr>
              <w:t>湛江市后海北海岸侵蚀视频监测站点</w:t>
            </w:r>
          </w:p>
        </w:tc>
        <w:tc>
          <w:tcPr>
            <w:tcW w:w="139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2025</w:t>
            </w:r>
          </w:p>
        </w:tc>
        <w:tc>
          <w:tcPr>
            <w:tcW w:w="887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  <w:t>110°32′44.28″E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  <w:t>21°02′13.70″N</w:t>
            </w:r>
          </w:p>
        </w:tc>
        <w:tc>
          <w:tcPr>
            <w:tcW w:w="160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海岸带视频和影像</w:t>
            </w:r>
          </w:p>
        </w:tc>
        <w:tc>
          <w:tcPr>
            <w:tcW w:w="1290" w:type="dxa"/>
            <w:shd w:val="clear" w:color="auto" w:fill="auto"/>
            <w:noWrap w:val="0"/>
            <w:vAlign w:val="center"/>
          </w:tcPr>
          <w:p>
            <w:pPr>
              <w:pStyle w:val="14"/>
              <w:keepNext w:val="0"/>
              <w:keepLines w:val="0"/>
              <w:suppressLineNumbers w:val="0"/>
              <w:spacing w:before="0" w:beforeAutospacing="0" w:after="0" w:afterAutospacing="0" w:line="264" w:lineRule="exact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自然资源部第三海洋研究所/集成设备</w:t>
            </w:r>
          </w:p>
        </w:tc>
        <w:tc>
          <w:tcPr>
            <w:tcW w:w="1620" w:type="dxa"/>
            <w:shd w:val="clear" w:color="auto" w:fill="auto"/>
            <w:noWrap w:val="0"/>
            <w:vAlign w:val="center"/>
          </w:tcPr>
          <w:p>
            <w:pPr>
              <w:pStyle w:val="14"/>
              <w:keepNext w:val="0"/>
              <w:keepLines w:val="0"/>
              <w:suppressLineNumbers w:val="0"/>
              <w:spacing w:before="0" w:beforeAutospacing="0" w:after="0" w:afterAutospacing="0" w:line="264" w:lineRule="exact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实时视频</w:t>
            </w:r>
          </w:p>
        </w:tc>
        <w:tc>
          <w:tcPr>
            <w:tcW w:w="1715" w:type="dxa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EZStation 3.0</w:t>
            </w:r>
          </w:p>
        </w:tc>
        <w:tc>
          <w:tcPr>
            <w:tcW w:w="127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自然资源部第三海洋研究所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28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广东省自然资源厅</w:t>
            </w:r>
          </w:p>
        </w:tc>
        <w:tc>
          <w:tcPr>
            <w:tcW w:w="91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Times New Roman"/>
                <w:kern w:val="0"/>
                <w:sz w:val="20"/>
                <w:szCs w:val="22"/>
              </w:rPr>
              <w:t>湛江市博赊村海岸侵蚀视频监测站点</w:t>
            </w:r>
          </w:p>
        </w:tc>
        <w:tc>
          <w:tcPr>
            <w:tcW w:w="139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2025</w:t>
            </w:r>
          </w:p>
        </w:tc>
        <w:tc>
          <w:tcPr>
            <w:tcW w:w="887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  <w:t>110°21′47.44″E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  <w:t>20°18′0.60″N</w:t>
            </w:r>
          </w:p>
        </w:tc>
        <w:tc>
          <w:tcPr>
            <w:tcW w:w="160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海岸带视频和影像</w:t>
            </w:r>
          </w:p>
        </w:tc>
        <w:tc>
          <w:tcPr>
            <w:tcW w:w="1290" w:type="dxa"/>
            <w:shd w:val="clear" w:color="auto" w:fill="auto"/>
            <w:noWrap w:val="0"/>
            <w:vAlign w:val="center"/>
          </w:tcPr>
          <w:p>
            <w:pPr>
              <w:pStyle w:val="14"/>
              <w:keepNext w:val="0"/>
              <w:keepLines w:val="0"/>
              <w:suppressLineNumbers w:val="0"/>
              <w:spacing w:before="0" w:beforeAutospacing="0" w:after="0" w:afterAutospacing="0" w:line="264" w:lineRule="exact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自然资源部第三海洋研究所/集成设备</w:t>
            </w:r>
          </w:p>
        </w:tc>
        <w:tc>
          <w:tcPr>
            <w:tcW w:w="1620" w:type="dxa"/>
            <w:shd w:val="clear" w:color="auto" w:fill="auto"/>
            <w:noWrap w:val="0"/>
            <w:vAlign w:val="center"/>
          </w:tcPr>
          <w:p>
            <w:pPr>
              <w:pStyle w:val="14"/>
              <w:keepNext w:val="0"/>
              <w:keepLines w:val="0"/>
              <w:suppressLineNumbers w:val="0"/>
              <w:spacing w:before="0" w:beforeAutospacing="0" w:after="0" w:afterAutospacing="0" w:line="264" w:lineRule="exact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实时视频</w:t>
            </w:r>
          </w:p>
        </w:tc>
        <w:tc>
          <w:tcPr>
            <w:tcW w:w="1715" w:type="dxa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EZStation 3.0</w:t>
            </w:r>
          </w:p>
        </w:tc>
        <w:tc>
          <w:tcPr>
            <w:tcW w:w="127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自然资源部第三海洋研究所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28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广东省自然资源厅</w:t>
            </w:r>
          </w:p>
        </w:tc>
        <w:tc>
          <w:tcPr>
            <w:tcW w:w="91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Times New Roman"/>
                <w:kern w:val="0"/>
                <w:sz w:val="20"/>
                <w:szCs w:val="22"/>
              </w:rPr>
              <w:t>湛江市石九村海岸侵蚀视频监测站点</w:t>
            </w:r>
          </w:p>
        </w:tc>
        <w:tc>
          <w:tcPr>
            <w:tcW w:w="139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2025</w:t>
            </w:r>
          </w:p>
        </w:tc>
        <w:tc>
          <w:tcPr>
            <w:tcW w:w="887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  <w:t>109°46′24.32″E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  <w:t>21°17′12.93″N</w:t>
            </w:r>
          </w:p>
        </w:tc>
        <w:tc>
          <w:tcPr>
            <w:tcW w:w="160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海岸带视频和影像</w:t>
            </w:r>
          </w:p>
        </w:tc>
        <w:tc>
          <w:tcPr>
            <w:tcW w:w="1290" w:type="dxa"/>
            <w:shd w:val="clear" w:color="auto" w:fill="auto"/>
            <w:noWrap w:val="0"/>
            <w:vAlign w:val="center"/>
          </w:tcPr>
          <w:p>
            <w:pPr>
              <w:pStyle w:val="14"/>
              <w:keepNext w:val="0"/>
              <w:keepLines w:val="0"/>
              <w:suppressLineNumbers w:val="0"/>
              <w:spacing w:before="0" w:beforeAutospacing="0" w:after="0" w:afterAutospacing="0" w:line="264" w:lineRule="exact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自然资源部第三海洋研究所/集成设备</w:t>
            </w:r>
          </w:p>
        </w:tc>
        <w:tc>
          <w:tcPr>
            <w:tcW w:w="1620" w:type="dxa"/>
            <w:shd w:val="clear" w:color="auto" w:fill="auto"/>
            <w:noWrap w:val="0"/>
            <w:vAlign w:val="center"/>
          </w:tcPr>
          <w:p>
            <w:pPr>
              <w:pStyle w:val="14"/>
              <w:keepNext w:val="0"/>
              <w:keepLines w:val="0"/>
              <w:suppressLineNumbers w:val="0"/>
              <w:spacing w:before="0" w:beforeAutospacing="0" w:after="0" w:afterAutospacing="0" w:line="264" w:lineRule="exact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实时视频</w:t>
            </w:r>
          </w:p>
        </w:tc>
        <w:tc>
          <w:tcPr>
            <w:tcW w:w="1715" w:type="dxa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EZStation 3.0</w:t>
            </w:r>
          </w:p>
        </w:tc>
        <w:tc>
          <w:tcPr>
            <w:tcW w:w="127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自然资源部第三海洋研究所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3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…</w:t>
            </w:r>
          </w:p>
        </w:tc>
        <w:tc>
          <w:tcPr>
            <w:tcW w:w="128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91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39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87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60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290" w:type="dxa"/>
            <w:shd w:val="clear" w:color="auto" w:fill="auto"/>
            <w:noWrap w:val="0"/>
            <w:vAlign w:val="center"/>
          </w:tcPr>
          <w:p>
            <w:pPr>
              <w:pStyle w:val="14"/>
              <w:keepNext w:val="0"/>
              <w:keepLines w:val="0"/>
              <w:suppressLineNumbers w:val="0"/>
              <w:spacing w:before="0" w:beforeAutospacing="0" w:after="0" w:afterAutospacing="0" w:line="257" w:lineRule="exact"/>
              <w:ind w:left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20" w:type="dxa"/>
            <w:shd w:val="clear" w:color="auto" w:fill="auto"/>
            <w:noWrap w:val="0"/>
            <w:vAlign w:val="center"/>
          </w:tcPr>
          <w:p>
            <w:pPr>
              <w:pStyle w:val="14"/>
              <w:keepNext w:val="0"/>
              <w:keepLines w:val="0"/>
              <w:suppressLineNumbers w:val="0"/>
              <w:spacing w:before="0" w:beforeAutospacing="0" w:after="0" w:afterAutospacing="0" w:line="263" w:lineRule="exact"/>
              <w:ind w:left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715" w:type="dxa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27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13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ascii="黑体" w:hAnsi="宋体" w:eastAsia="黑体" w:cs="黑体"/>
          <w:color w:val="000000"/>
          <w:kern w:val="0"/>
          <w:sz w:val="24"/>
          <w:szCs w:val="24"/>
          <w:lang w:val="en-US" w:eastAsia="zh-CN" w:bidi="ar"/>
        </w:rPr>
        <w:t>注：</w:t>
      </w:r>
      <w:r>
        <w:rPr>
          <w:rFonts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 xml:space="preserve">已建设、规划建设的监测站点与调查站点的位置分布图，以及近 5 年的监测结果，以 GIS 格式矢量（CGCS2000 坐标）、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文档（word/pdf/excel）格式提供。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jc w:val="both"/>
        <w:textAlignment w:val="auto"/>
        <w:rPr>
          <w:rFonts w:hint="eastAsia" w:eastAsia="仿宋_GB2312"/>
          <w:color w:val="auto"/>
          <w:lang w:eastAsia="zh-CN"/>
        </w:rPr>
      </w:pPr>
      <w:r>
        <w:rPr>
          <w:rFonts w:hint="eastAsia" w:eastAsia="仿宋_GB2312"/>
          <w:color w:val="auto"/>
          <w:lang w:eastAsia="zh-CN"/>
        </w:rPr>
        <w:drawing>
          <wp:inline distT="0" distB="0" distL="114300" distR="114300">
            <wp:extent cx="8241030" cy="3924300"/>
            <wp:effectExtent l="0" t="0" r="3810" b="7620"/>
            <wp:docPr id="2" name="图片 2" descr="站点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站点位置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4103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footerReference r:id="rId3" w:type="default"/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2424159C-28D3-4A0F-BF33-01E40974B0C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A099ED0E-F900-4D0F-86A5-8B9AC4E72E8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3" w:fontKey="{B57E9100-2BD2-49E1-B70B-1C42D200FA54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CFAA77E2-15E1-43DA-A547-A2E9998F20A2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5" w:fontKey="{CC7FF7AD-458E-4694-9C7E-CD15B1E49D50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G15XmjdAQAAvg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258282"/>
    <w:multiLevelType w:val="singleLevel"/>
    <w:tmpl w:val="21258282"/>
    <w:lvl w:ilvl="0" w:tentative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doNotDisplayPageBoundaries w:val="1"/>
  <w:embedTrueTypeFonts/>
  <w:saveSubset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lkOTVjZWRlZTg5N2NjNTAzNGFmNGJlMDc3ZjYzZWIifQ=="/>
  </w:docVars>
  <w:rsids>
    <w:rsidRoot w:val="00172A27"/>
    <w:rsid w:val="008707E5"/>
    <w:rsid w:val="009A77C3"/>
    <w:rsid w:val="00A2126A"/>
    <w:rsid w:val="00AC6C0F"/>
    <w:rsid w:val="00E0277D"/>
    <w:rsid w:val="00FB1154"/>
    <w:rsid w:val="0181483F"/>
    <w:rsid w:val="018B6706"/>
    <w:rsid w:val="036E6713"/>
    <w:rsid w:val="05A4392C"/>
    <w:rsid w:val="070266D5"/>
    <w:rsid w:val="07B050B4"/>
    <w:rsid w:val="08564759"/>
    <w:rsid w:val="08AE04B6"/>
    <w:rsid w:val="09000221"/>
    <w:rsid w:val="097B309E"/>
    <w:rsid w:val="0B072C11"/>
    <w:rsid w:val="0B68529D"/>
    <w:rsid w:val="0CDD5404"/>
    <w:rsid w:val="0D7E365C"/>
    <w:rsid w:val="0F92763F"/>
    <w:rsid w:val="10610A4D"/>
    <w:rsid w:val="10B55D1B"/>
    <w:rsid w:val="113055B6"/>
    <w:rsid w:val="11841E17"/>
    <w:rsid w:val="12AB785F"/>
    <w:rsid w:val="13133419"/>
    <w:rsid w:val="14142B84"/>
    <w:rsid w:val="1449256E"/>
    <w:rsid w:val="14CC2F8A"/>
    <w:rsid w:val="167A0328"/>
    <w:rsid w:val="1A796D10"/>
    <w:rsid w:val="1AC35B48"/>
    <w:rsid w:val="1BC9604B"/>
    <w:rsid w:val="1C8430D5"/>
    <w:rsid w:val="1CB3762C"/>
    <w:rsid w:val="1E046118"/>
    <w:rsid w:val="1E63B52A"/>
    <w:rsid w:val="1ECC5382"/>
    <w:rsid w:val="1F026813"/>
    <w:rsid w:val="20110E5A"/>
    <w:rsid w:val="205D504C"/>
    <w:rsid w:val="211F2F7D"/>
    <w:rsid w:val="21FF5039"/>
    <w:rsid w:val="223C6D39"/>
    <w:rsid w:val="22496375"/>
    <w:rsid w:val="237A27C7"/>
    <w:rsid w:val="238A3A61"/>
    <w:rsid w:val="25176651"/>
    <w:rsid w:val="25912FCE"/>
    <w:rsid w:val="2647048E"/>
    <w:rsid w:val="26820F6E"/>
    <w:rsid w:val="28065E4E"/>
    <w:rsid w:val="289C695B"/>
    <w:rsid w:val="29074F32"/>
    <w:rsid w:val="29172C60"/>
    <w:rsid w:val="29B1554C"/>
    <w:rsid w:val="2AF552B4"/>
    <w:rsid w:val="2D560C70"/>
    <w:rsid w:val="2DA63990"/>
    <w:rsid w:val="2EAC4C6C"/>
    <w:rsid w:val="2F1A178D"/>
    <w:rsid w:val="2F771B9E"/>
    <w:rsid w:val="2F8F3F29"/>
    <w:rsid w:val="2FDDC938"/>
    <w:rsid w:val="2FF00D4B"/>
    <w:rsid w:val="30787916"/>
    <w:rsid w:val="310800C2"/>
    <w:rsid w:val="321F085A"/>
    <w:rsid w:val="36785717"/>
    <w:rsid w:val="379A7843"/>
    <w:rsid w:val="38437B14"/>
    <w:rsid w:val="39052016"/>
    <w:rsid w:val="39E35599"/>
    <w:rsid w:val="3A125E82"/>
    <w:rsid w:val="3B3D7247"/>
    <w:rsid w:val="3B461739"/>
    <w:rsid w:val="3BDF65B3"/>
    <w:rsid w:val="3C095063"/>
    <w:rsid w:val="3CBF266C"/>
    <w:rsid w:val="3D5A3DC8"/>
    <w:rsid w:val="3DED3BAB"/>
    <w:rsid w:val="3E1C5985"/>
    <w:rsid w:val="3F011CBA"/>
    <w:rsid w:val="3F0E10B4"/>
    <w:rsid w:val="3F6F6995"/>
    <w:rsid w:val="3FEF45E9"/>
    <w:rsid w:val="3FFFCF0E"/>
    <w:rsid w:val="40565FE4"/>
    <w:rsid w:val="41A945C9"/>
    <w:rsid w:val="425A0100"/>
    <w:rsid w:val="43311F9D"/>
    <w:rsid w:val="434A3F97"/>
    <w:rsid w:val="438F5E4E"/>
    <w:rsid w:val="43A51B15"/>
    <w:rsid w:val="43F8691E"/>
    <w:rsid w:val="446057ED"/>
    <w:rsid w:val="44CD5F14"/>
    <w:rsid w:val="4560750B"/>
    <w:rsid w:val="465C2789"/>
    <w:rsid w:val="47333F9D"/>
    <w:rsid w:val="47BA0093"/>
    <w:rsid w:val="487161D1"/>
    <w:rsid w:val="48A55641"/>
    <w:rsid w:val="492A3D25"/>
    <w:rsid w:val="4AC27F50"/>
    <w:rsid w:val="4AF724A8"/>
    <w:rsid w:val="4B5D6514"/>
    <w:rsid w:val="4BE34F89"/>
    <w:rsid w:val="4C3D5150"/>
    <w:rsid w:val="4CD247D9"/>
    <w:rsid w:val="4D640B88"/>
    <w:rsid w:val="4D7409D9"/>
    <w:rsid w:val="4E0B7CEE"/>
    <w:rsid w:val="4E1638C8"/>
    <w:rsid w:val="4F075432"/>
    <w:rsid w:val="4F183C67"/>
    <w:rsid w:val="50431C51"/>
    <w:rsid w:val="508C3C8D"/>
    <w:rsid w:val="50976C59"/>
    <w:rsid w:val="51AC5642"/>
    <w:rsid w:val="522A2E39"/>
    <w:rsid w:val="53E15427"/>
    <w:rsid w:val="54137E85"/>
    <w:rsid w:val="54560347"/>
    <w:rsid w:val="55A25260"/>
    <w:rsid w:val="562717C1"/>
    <w:rsid w:val="567E5647"/>
    <w:rsid w:val="57710AA2"/>
    <w:rsid w:val="57AFF54A"/>
    <w:rsid w:val="57FE4008"/>
    <w:rsid w:val="59D72BAD"/>
    <w:rsid w:val="5BF457D0"/>
    <w:rsid w:val="5BFDFD27"/>
    <w:rsid w:val="5C797F3F"/>
    <w:rsid w:val="5CBD5382"/>
    <w:rsid w:val="5D77355E"/>
    <w:rsid w:val="5D8C2B4C"/>
    <w:rsid w:val="5EAC1185"/>
    <w:rsid w:val="5EBC6A4F"/>
    <w:rsid w:val="5F29247F"/>
    <w:rsid w:val="605D1356"/>
    <w:rsid w:val="62DF3642"/>
    <w:rsid w:val="63076E17"/>
    <w:rsid w:val="635E1F1B"/>
    <w:rsid w:val="642E6B65"/>
    <w:rsid w:val="64B663B0"/>
    <w:rsid w:val="66BF657C"/>
    <w:rsid w:val="66C26FB9"/>
    <w:rsid w:val="67B251AF"/>
    <w:rsid w:val="6841155D"/>
    <w:rsid w:val="695B31AD"/>
    <w:rsid w:val="6A115026"/>
    <w:rsid w:val="6A911C08"/>
    <w:rsid w:val="6AFDE6CD"/>
    <w:rsid w:val="6B511220"/>
    <w:rsid w:val="6BDA422D"/>
    <w:rsid w:val="6BE10549"/>
    <w:rsid w:val="6BF00C49"/>
    <w:rsid w:val="6D1B5985"/>
    <w:rsid w:val="6D2272E2"/>
    <w:rsid w:val="6FBF22BD"/>
    <w:rsid w:val="70507A4D"/>
    <w:rsid w:val="713D0247"/>
    <w:rsid w:val="715B5C85"/>
    <w:rsid w:val="720A06D6"/>
    <w:rsid w:val="72563F38"/>
    <w:rsid w:val="73270E5D"/>
    <w:rsid w:val="73684A22"/>
    <w:rsid w:val="73DC038C"/>
    <w:rsid w:val="74885BD5"/>
    <w:rsid w:val="77470B3E"/>
    <w:rsid w:val="77AFEC50"/>
    <w:rsid w:val="77CC4C0B"/>
    <w:rsid w:val="77F55C8B"/>
    <w:rsid w:val="78425ED7"/>
    <w:rsid w:val="78DC65C1"/>
    <w:rsid w:val="78FF3ED2"/>
    <w:rsid w:val="7A1733AC"/>
    <w:rsid w:val="7B1228E5"/>
    <w:rsid w:val="7BCF3565"/>
    <w:rsid w:val="7BED5373"/>
    <w:rsid w:val="7E6E0D6C"/>
    <w:rsid w:val="7E775045"/>
    <w:rsid w:val="7EBA74B7"/>
    <w:rsid w:val="7F6E52E3"/>
    <w:rsid w:val="7F769258"/>
    <w:rsid w:val="7FEFD30F"/>
    <w:rsid w:val="7FFF4D9B"/>
    <w:rsid w:val="93FF6872"/>
    <w:rsid w:val="999D82F6"/>
    <w:rsid w:val="ABF44C0B"/>
    <w:rsid w:val="BFDFCBA4"/>
    <w:rsid w:val="D7F6C32E"/>
    <w:rsid w:val="DE6BFDF6"/>
    <w:rsid w:val="DEEF7137"/>
    <w:rsid w:val="E3D7D0CD"/>
    <w:rsid w:val="E7775396"/>
    <w:rsid w:val="EADF21E8"/>
    <w:rsid w:val="F1874586"/>
    <w:rsid w:val="F5EF630E"/>
    <w:rsid w:val="F7D7B581"/>
    <w:rsid w:val="FD6C6297"/>
    <w:rsid w:val="FEF28340"/>
    <w:rsid w:val="FF7FBDD2"/>
    <w:rsid w:val="FF7FD2A0"/>
    <w:rsid w:val="FFC61E5F"/>
    <w:rsid w:val="FFDE575D"/>
    <w:rsid w:val="FFFFFE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32"/>
      <w:lang w:val="en-US" w:eastAsia="zh-CN" w:bidi="ar-SA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eastAsia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font11"/>
    <w:basedOn w:val="7"/>
    <w:autoRedefine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9">
    <w:name w:val="font21"/>
    <w:basedOn w:val="7"/>
    <w:autoRedefine/>
    <w:qFormat/>
    <w:uiPriority w:val="0"/>
    <w:rPr>
      <w:rFonts w:hint="default" w:ascii="Arial" w:hAnsi="Arial" w:cs="Arial"/>
      <w:color w:val="000000"/>
      <w:sz w:val="21"/>
      <w:szCs w:val="21"/>
      <w:u w:val="none"/>
    </w:rPr>
  </w:style>
  <w:style w:type="character" w:customStyle="1" w:styleId="10">
    <w:name w:val="font31"/>
    <w:basedOn w:val="7"/>
    <w:autoRedefine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11">
    <w:name w:val="font51"/>
    <w:basedOn w:val="7"/>
    <w:autoRedefine/>
    <w:qFormat/>
    <w:uiPriority w:val="0"/>
    <w:rPr>
      <w:rFonts w:hint="default" w:ascii="Arial" w:hAnsi="Arial" w:cs="Arial"/>
      <w:color w:val="000000"/>
      <w:sz w:val="21"/>
      <w:szCs w:val="21"/>
      <w:u w:val="none"/>
    </w:rPr>
  </w:style>
  <w:style w:type="character" w:customStyle="1" w:styleId="12">
    <w:name w:val="font41"/>
    <w:basedOn w:val="7"/>
    <w:autoRedefine/>
    <w:qFormat/>
    <w:uiPriority w:val="0"/>
    <w:rPr>
      <w:rFonts w:hint="default" w:ascii="Arial" w:hAnsi="Arial" w:cs="Arial"/>
      <w:color w:val="000000"/>
      <w:sz w:val="21"/>
      <w:szCs w:val="21"/>
      <w:u w:val="none"/>
    </w:rPr>
  </w:style>
  <w:style w:type="table" w:customStyle="1" w:styleId="13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4">
    <w:name w:val="Table Paragraph"/>
    <w:basedOn w:val="1"/>
    <w:autoRedefine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2599</Words>
  <Characters>3397</Characters>
  <Lines>2</Lines>
  <Paragraphs>1</Paragraphs>
  <TotalTime>0</TotalTime>
  <ScaleCrop>false</ScaleCrop>
  <LinksUpToDate>false</LinksUpToDate>
  <CharactersWithSpaces>3436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2020-08-25T15:11:00Z</dcterms:created>
  <dc:creator>chujun</dc:creator>
  <cp:lastModifiedBy>陈戈敦</cp:lastModifiedBy>
  <cp:lastPrinted>2020-10-26T15:33:00Z</cp:lastPrinted>
  <dcterms:modified xsi:type="dcterms:W3CDTF">2025-06-26T08:57:20Z</dcterms:modified>
  <dc:title>自然资预警函〔2025〕 号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KSOTemplateDocerSaveRecord">
    <vt:lpwstr>eyJoZGlkIjoiODgyNDNkOWJmZGQ5N2VhYmNkNzU0NzYwMWQ1Y2ExMTAiLCJ1c2VySWQiOiIzNTgzOTMyMzMifQ==</vt:lpwstr>
  </property>
  <property fmtid="{D5CDD505-2E9C-101B-9397-08002B2CF9AE}" pid="4" name="ICV">
    <vt:lpwstr>FC310DA607524AF8977D24FAEBF4FC4E_13</vt:lpwstr>
  </property>
</Properties>
</file>