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8C5EA" w14:textId="1DCFC9C2" w:rsidR="00C64A7D" w:rsidRPr="00D93174" w:rsidRDefault="00D93174">
      <w:pPr>
        <w:rPr>
          <w:rFonts w:ascii="Times New Roman" w:hAnsi="Times New Roman" w:cs="Times New Roman"/>
          <w:b/>
          <w:bCs/>
          <w:sz w:val="32"/>
          <w:szCs w:val="32"/>
        </w:rPr>
      </w:pPr>
      <w:r w:rsidRPr="00D93174">
        <w:rPr>
          <w:rFonts w:ascii="Times New Roman" w:hAnsi="Times New Roman" w:cs="Times New Roman"/>
          <w:b/>
          <w:bCs/>
          <w:sz w:val="32"/>
          <w:szCs w:val="32"/>
        </w:rPr>
        <w:t>Kế toán cho vay trả góp</w:t>
      </w:r>
    </w:p>
    <w:p w14:paraId="77C32F28" w14:textId="643DEB78" w:rsidR="00D93174" w:rsidRDefault="00D93174">
      <w:pPr>
        <w:rPr>
          <w:rFonts w:ascii="Times New Roman" w:hAnsi="Times New Roman" w:cs="Times New Roman"/>
          <w:sz w:val="28"/>
          <w:szCs w:val="28"/>
        </w:rPr>
      </w:pPr>
      <w:r>
        <w:rPr>
          <w:rFonts w:ascii="Times New Roman" w:hAnsi="Times New Roman" w:cs="Times New Roman"/>
          <w:sz w:val="28"/>
          <w:szCs w:val="28"/>
        </w:rPr>
        <w:t>1.Tài khoản sử dụng:</w:t>
      </w:r>
    </w:p>
    <w:p w14:paraId="4CD40C6A" w14:textId="3F6790C6" w:rsidR="00D93174" w:rsidRDefault="00D93174">
      <w:pPr>
        <w:rPr>
          <w:rFonts w:ascii="Times New Roman" w:hAnsi="Times New Roman" w:cs="Times New Roman"/>
          <w:sz w:val="28"/>
          <w:szCs w:val="28"/>
        </w:rPr>
      </w:pPr>
      <w:r>
        <w:rPr>
          <w:rFonts w:ascii="Times New Roman" w:hAnsi="Times New Roman" w:cs="Times New Roman"/>
          <w:sz w:val="28"/>
          <w:szCs w:val="28"/>
        </w:rPr>
        <w:t>Giống như các tài khoản cho vay thông thường</w:t>
      </w:r>
    </w:p>
    <w:p w14:paraId="76F7D85D" w14:textId="002542A8" w:rsidR="00D93174" w:rsidRDefault="00D93174">
      <w:pPr>
        <w:rPr>
          <w:rFonts w:ascii="Times New Roman" w:hAnsi="Times New Roman" w:cs="Times New Roman"/>
          <w:sz w:val="28"/>
          <w:szCs w:val="28"/>
        </w:rPr>
      </w:pPr>
      <w:r>
        <w:rPr>
          <w:rFonts w:ascii="Times New Roman" w:hAnsi="Times New Roman" w:cs="Times New Roman"/>
          <w:sz w:val="28"/>
          <w:szCs w:val="28"/>
        </w:rPr>
        <w:t>2.Phương pháp tính tiền trả góp:</w:t>
      </w:r>
    </w:p>
    <w:p w14:paraId="72DE6D41" w14:textId="46369DD7" w:rsidR="00D93174" w:rsidRDefault="00D93174">
      <w:pPr>
        <w:rPr>
          <w:rFonts w:ascii="Times New Roman" w:hAnsi="Times New Roman" w:cs="Times New Roman"/>
          <w:sz w:val="28"/>
          <w:szCs w:val="28"/>
        </w:rPr>
      </w:pPr>
      <w:r>
        <w:rPr>
          <w:rFonts w:ascii="Times New Roman" w:hAnsi="Times New Roman" w:cs="Times New Roman"/>
          <w:sz w:val="28"/>
          <w:szCs w:val="28"/>
        </w:rPr>
        <w:t>- Đối với cho vay trả góp ngắn hạn hoặc dài hạn khác nhau, thường là phục vụ nhu cầu tiêu dùng như cho vay mua xe, tivi,…Ngân hàng cùng với khách hàng ký kết hợp đồng tín dụng, trong đó có xác định cách thu nợ và lãi theo định kỳ nhất định</w:t>
      </w:r>
    </w:p>
    <w:p w14:paraId="426D35BD" w14:textId="0924EA03" w:rsidR="00D93174" w:rsidRDefault="00D93174">
      <w:pPr>
        <w:rPr>
          <w:rFonts w:ascii="Times New Roman" w:hAnsi="Times New Roman" w:cs="Times New Roman"/>
          <w:sz w:val="28"/>
          <w:szCs w:val="28"/>
        </w:rPr>
      </w:pPr>
      <w:r>
        <w:rPr>
          <w:rFonts w:ascii="Times New Roman" w:hAnsi="Times New Roman" w:cs="Times New Roman"/>
          <w:sz w:val="28"/>
          <w:szCs w:val="28"/>
        </w:rPr>
        <w:t>a. Tiền góp đều mỗi kỳ bao gồm vốn và lãi</w:t>
      </w:r>
    </w:p>
    <w:p w14:paraId="67DACDE1" w14:textId="7D0BA372" w:rsidR="00D93174" w:rsidRDefault="00D93174">
      <w:pPr>
        <w:rPr>
          <w:rFonts w:ascii="Times New Roman" w:hAnsi="Times New Roman" w:cs="Times New Roman"/>
          <w:sz w:val="28"/>
          <w:szCs w:val="28"/>
        </w:rPr>
      </w:pPr>
      <w:r>
        <w:rPr>
          <w:rFonts w:ascii="Times New Roman" w:hAnsi="Times New Roman" w:cs="Times New Roman"/>
          <w:sz w:val="28"/>
          <w:szCs w:val="28"/>
        </w:rPr>
        <w:t>T : Số tiền trả góp mỗi kỳ</w:t>
      </w:r>
    </w:p>
    <w:p w14:paraId="4BCA3C41" w14:textId="15F75E92" w:rsidR="00D93174" w:rsidRDefault="00D93174">
      <w:pPr>
        <w:rPr>
          <w:rFonts w:ascii="Times New Roman" w:hAnsi="Times New Roman" w:cs="Times New Roman"/>
          <w:sz w:val="28"/>
          <w:szCs w:val="28"/>
        </w:rPr>
      </w:pPr>
      <w:r>
        <w:rPr>
          <w:rFonts w:ascii="Times New Roman" w:hAnsi="Times New Roman" w:cs="Times New Roman"/>
          <w:sz w:val="28"/>
          <w:szCs w:val="28"/>
        </w:rPr>
        <w:t>V0 : số vốn ban đầu</w:t>
      </w:r>
    </w:p>
    <w:p w14:paraId="1A8C2886" w14:textId="62A6B896" w:rsidR="00D93174" w:rsidRDefault="00D93174">
      <w:pPr>
        <w:rPr>
          <w:rFonts w:ascii="Times New Roman" w:hAnsi="Times New Roman" w:cs="Times New Roman"/>
          <w:sz w:val="28"/>
          <w:szCs w:val="28"/>
        </w:rPr>
      </w:pPr>
      <w:r>
        <w:rPr>
          <w:rFonts w:ascii="Times New Roman" w:hAnsi="Times New Roman" w:cs="Times New Roman"/>
          <w:sz w:val="28"/>
          <w:szCs w:val="28"/>
        </w:rPr>
        <w:t>r: lãi suất tiền vay</w:t>
      </w:r>
    </w:p>
    <w:p w14:paraId="0B9522FB" w14:textId="5673DE0A" w:rsidR="00D93174" w:rsidRDefault="00D93174">
      <w:pPr>
        <w:rPr>
          <w:rFonts w:ascii="Times New Roman" w:hAnsi="Times New Roman" w:cs="Times New Roman"/>
          <w:sz w:val="28"/>
          <w:szCs w:val="28"/>
        </w:rPr>
      </w:pPr>
      <w:r>
        <w:rPr>
          <w:rFonts w:ascii="Times New Roman" w:hAnsi="Times New Roman" w:cs="Times New Roman"/>
          <w:sz w:val="28"/>
          <w:szCs w:val="28"/>
        </w:rPr>
        <w:t>n: số  kỳ trả góp</w:t>
      </w:r>
    </w:p>
    <w:tbl>
      <w:tblPr>
        <w:tblStyle w:val="LiBang"/>
        <w:tblW w:w="0" w:type="auto"/>
        <w:tblLook w:val="04A0" w:firstRow="1" w:lastRow="0" w:firstColumn="1" w:lastColumn="0" w:noHBand="0" w:noVBand="1"/>
      </w:tblPr>
      <w:tblGrid>
        <w:gridCol w:w="1870"/>
        <w:gridCol w:w="1870"/>
        <w:gridCol w:w="1870"/>
        <w:gridCol w:w="1870"/>
        <w:gridCol w:w="1870"/>
      </w:tblGrid>
      <w:tr w:rsidR="008A0549" w14:paraId="721E565B" w14:textId="77777777" w:rsidTr="008A0549">
        <w:tc>
          <w:tcPr>
            <w:tcW w:w="1870" w:type="dxa"/>
          </w:tcPr>
          <w:p w14:paraId="228AB4A2" w14:textId="2DE701EF" w:rsidR="008A0549" w:rsidRDefault="008A0549">
            <w:pPr>
              <w:rPr>
                <w:rFonts w:ascii="Times New Roman" w:hAnsi="Times New Roman" w:cs="Times New Roman"/>
                <w:sz w:val="28"/>
                <w:szCs w:val="28"/>
              </w:rPr>
            </w:pPr>
            <w:r>
              <w:rPr>
                <w:rFonts w:ascii="Times New Roman" w:hAnsi="Times New Roman" w:cs="Times New Roman"/>
                <w:sz w:val="28"/>
                <w:szCs w:val="28"/>
              </w:rPr>
              <w:t>Kỳ trả góp</w:t>
            </w:r>
          </w:p>
        </w:tc>
        <w:tc>
          <w:tcPr>
            <w:tcW w:w="1870" w:type="dxa"/>
          </w:tcPr>
          <w:p w14:paraId="3E406200" w14:textId="1CB63624" w:rsidR="008A0549" w:rsidRDefault="008A0549">
            <w:pPr>
              <w:rPr>
                <w:rFonts w:ascii="Times New Roman" w:hAnsi="Times New Roman" w:cs="Times New Roman"/>
                <w:sz w:val="28"/>
                <w:szCs w:val="28"/>
              </w:rPr>
            </w:pPr>
            <w:r>
              <w:rPr>
                <w:rFonts w:ascii="Times New Roman" w:hAnsi="Times New Roman" w:cs="Times New Roman"/>
                <w:sz w:val="28"/>
                <w:szCs w:val="28"/>
              </w:rPr>
              <w:t>Số tiền trả góp mỗi kỳ</w:t>
            </w:r>
          </w:p>
        </w:tc>
        <w:tc>
          <w:tcPr>
            <w:tcW w:w="1870" w:type="dxa"/>
          </w:tcPr>
          <w:p w14:paraId="46FC67DA" w14:textId="5F63743A" w:rsidR="008A0549" w:rsidRDefault="008A0549">
            <w:pPr>
              <w:rPr>
                <w:rFonts w:ascii="Times New Roman" w:hAnsi="Times New Roman" w:cs="Times New Roman"/>
                <w:sz w:val="28"/>
                <w:szCs w:val="28"/>
              </w:rPr>
            </w:pPr>
            <w:r>
              <w:rPr>
                <w:rFonts w:ascii="Times New Roman" w:hAnsi="Times New Roman" w:cs="Times New Roman"/>
                <w:sz w:val="28"/>
                <w:szCs w:val="28"/>
              </w:rPr>
              <w:t>Số vốn gốc trong mỗi kỳ</w:t>
            </w:r>
          </w:p>
        </w:tc>
        <w:tc>
          <w:tcPr>
            <w:tcW w:w="1870" w:type="dxa"/>
          </w:tcPr>
          <w:p w14:paraId="5C28E578" w14:textId="31033E78" w:rsidR="008A0549" w:rsidRDefault="008A0549">
            <w:pPr>
              <w:rPr>
                <w:rFonts w:ascii="Times New Roman" w:hAnsi="Times New Roman" w:cs="Times New Roman"/>
                <w:sz w:val="28"/>
                <w:szCs w:val="28"/>
              </w:rPr>
            </w:pPr>
            <w:r>
              <w:rPr>
                <w:rFonts w:ascii="Times New Roman" w:hAnsi="Times New Roman" w:cs="Times New Roman"/>
                <w:sz w:val="28"/>
                <w:szCs w:val="28"/>
              </w:rPr>
              <w:t>Số lãi kỳ góp</w:t>
            </w:r>
          </w:p>
        </w:tc>
        <w:tc>
          <w:tcPr>
            <w:tcW w:w="1870" w:type="dxa"/>
          </w:tcPr>
          <w:p w14:paraId="27F80D2E" w14:textId="4E27E302" w:rsidR="008A0549" w:rsidRDefault="008A0549">
            <w:pPr>
              <w:rPr>
                <w:rFonts w:ascii="Times New Roman" w:hAnsi="Times New Roman" w:cs="Times New Roman"/>
                <w:sz w:val="28"/>
                <w:szCs w:val="28"/>
              </w:rPr>
            </w:pPr>
            <w:r>
              <w:rPr>
                <w:rFonts w:ascii="Times New Roman" w:hAnsi="Times New Roman" w:cs="Times New Roman"/>
                <w:sz w:val="28"/>
                <w:szCs w:val="28"/>
              </w:rPr>
              <w:t>Vốn còn lại sau kỳ góp</w:t>
            </w:r>
          </w:p>
        </w:tc>
      </w:tr>
      <w:tr w:rsidR="008A0549" w14:paraId="54F064E9" w14:textId="77777777" w:rsidTr="008A0549">
        <w:tc>
          <w:tcPr>
            <w:tcW w:w="1870" w:type="dxa"/>
          </w:tcPr>
          <w:p w14:paraId="1FD70ABF" w14:textId="5C0A0FB0" w:rsidR="008A0549" w:rsidRDefault="008A0549">
            <w:pPr>
              <w:rPr>
                <w:rFonts w:ascii="Times New Roman" w:hAnsi="Times New Roman" w:cs="Times New Roman"/>
                <w:sz w:val="28"/>
                <w:szCs w:val="28"/>
              </w:rPr>
            </w:pPr>
            <w:r>
              <w:rPr>
                <w:rFonts w:ascii="Times New Roman" w:hAnsi="Times New Roman" w:cs="Times New Roman"/>
                <w:sz w:val="28"/>
                <w:szCs w:val="28"/>
              </w:rPr>
              <w:t>1</w:t>
            </w:r>
          </w:p>
        </w:tc>
        <w:tc>
          <w:tcPr>
            <w:tcW w:w="1870" w:type="dxa"/>
          </w:tcPr>
          <w:p w14:paraId="17C416BC" w14:textId="24BB8E6C" w:rsidR="008A0549" w:rsidRDefault="008A0549">
            <w:pPr>
              <w:rPr>
                <w:rFonts w:ascii="Times New Roman" w:hAnsi="Times New Roman" w:cs="Times New Roman"/>
                <w:sz w:val="28"/>
                <w:szCs w:val="28"/>
              </w:rPr>
            </w:pPr>
            <w:r>
              <w:rPr>
                <w:rFonts w:ascii="Times New Roman" w:hAnsi="Times New Roman" w:cs="Times New Roman"/>
                <w:sz w:val="28"/>
                <w:szCs w:val="28"/>
              </w:rPr>
              <w:t>̣T</w:t>
            </w:r>
          </w:p>
        </w:tc>
        <w:tc>
          <w:tcPr>
            <w:tcW w:w="1870" w:type="dxa"/>
          </w:tcPr>
          <w:p w14:paraId="58A8D980" w14:textId="4A60DA89" w:rsidR="008A0549" w:rsidRDefault="008A0549">
            <w:pPr>
              <w:rPr>
                <w:rFonts w:ascii="Times New Roman" w:hAnsi="Times New Roman" w:cs="Times New Roman"/>
                <w:sz w:val="28"/>
                <w:szCs w:val="28"/>
              </w:rPr>
            </w:pPr>
            <w:r>
              <w:rPr>
                <w:rFonts w:ascii="Times New Roman" w:hAnsi="Times New Roman" w:cs="Times New Roman"/>
                <w:sz w:val="28"/>
                <w:szCs w:val="28"/>
              </w:rPr>
              <w:t>T - L1</w:t>
            </w:r>
          </w:p>
        </w:tc>
        <w:tc>
          <w:tcPr>
            <w:tcW w:w="1870" w:type="dxa"/>
          </w:tcPr>
          <w:p w14:paraId="60ACEDF9" w14:textId="751CB928" w:rsidR="008A0549" w:rsidRDefault="00B1377F">
            <w:pPr>
              <w:rPr>
                <w:rFonts w:ascii="Times New Roman" w:hAnsi="Times New Roman" w:cs="Times New Roman"/>
                <w:sz w:val="28"/>
                <w:szCs w:val="28"/>
              </w:rPr>
            </w:pPr>
            <w:r>
              <w:rPr>
                <w:rFonts w:ascii="Times New Roman" w:hAnsi="Times New Roman" w:cs="Times New Roman"/>
                <w:sz w:val="28"/>
                <w:szCs w:val="28"/>
              </w:rPr>
              <w:t>(</w:t>
            </w:r>
            <w:r w:rsidR="008A0549">
              <w:rPr>
                <w:rFonts w:ascii="Times New Roman" w:hAnsi="Times New Roman" w:cs="Times New Roman"/>
                <w:sz w:val="28"/>
                <w:szCs w:val="28"/>
              </w:rPr>
              <w:t>V0 x r</w:t>
            </w:r>
            <w:r>
              <w:rPr>
                <w:rFonts w:ascii="Times New Roman" w:hAnsi="Times New Roman" w:cs="Times New Roman"/>
                <w:sz w:val="28"/>
                <w:szCs w:val="28"/>
              </w:rPr>
              <w:t>)</w:t>
            </w:r>
            <w:r w:rsidR="008A0549">
              <w:rPr>
                <w:rFonts w:ascii="Times New Roman" w:hAnsi="Times New Roman" w:cs="Times New Roman"/>
                <w:sz w:val="28"/>
                <w:szCs w:val="28"/>
              </w:rPr>
              <w:t>= L1</w:t>
            </w:r>
          </w:p>
        </w:tc>
        <w:tc>
          <w:tcPr>
            <w:tcW w:w="1870" w:type="dxa"/>
          </w:tcPr>
          <w:p w14:paraId="65324791" w14:textId="370278F9" w:rsidR="008A0549" w:rsidRDefault="008A0549">
            <w:pPr>
              <w:rPr>
                <w:rFonts w:ascii="Times New Roman" w:hAnsi="Times New Roman" w:cs="Times New Roman"/>
                <w:sz w:val="28"/>
                <w:szCs w:val="28"/>
              </w:rPr>
            </w:pPr>
            <w:r>
              <w:rPr>
                <w:rFonts w:ascii="Times New Roman" w:hAnsi="Times New Roman" w:cs="Times New Roman"/>
                <w:sz w:val="28"/>
                <w:szCs w:val="28"/>
              </w:rPr>
              <w:t>V1</w:t>
            </w:r>
          </w:p>
        </w:tc>
      </w:tr>
      <w:tr w:rsidR="008A0549" w14:paraId="3929486C" w14:textId="77777777" w:rsidTr="008A0549">
        <w:tc>
          <w:tcPr>
            <w:tcW w:w="1870" w:type="dxa"/>
          </w:tcPr>
          <w:p w14:paraId="3251A742" w14:textId="7DD84211" w:rsidR="008A0549" w:rsidRPr="008A0549" w:rsidRDefault="008A0549" w:rsidP="008A0549">
            <w:pPr>
              <w:rPr>
                <w:rFonts w:ascii="Times New Roman" w:hAnsi="Times New Roman" w:cs="Times New Roman"/>
                <w:sz w:val="28"/>
                <w:szCs w:val="28"/>
              </w:rPr>
            </w:pPr>
            <w:r>
              <w:rPr>
                <w:rFonts w:ascii="Times New Roman" w:hAnsi="Times New Roman" w:cs="Times New Roman"/>
                <w:sz w:val="28"/>
                <w:szCs w:val="28"/>
              </w:rPr>
              <w:t>-</w:t>
            </w:r>
          </w:p>
        </w:tc>
        <w:tc>
          <w:tcPr>
            <w:tcW w:w="1870" w:type="dxa"/>
          </w:tcPr>
          <w:p w14:paraId="018A61B4" w14:textId="6C6B8DB8" w:rsidR="008A0549" w:rsidRDefault="008A0549">
            <w:pPr>
              <w:rPr>
                <w:rFonts w:ascii="Times New Roman" w:hAnsi="Times New Roman" w:cs="Times New Roman"/>
                <w:sz w:val="28"/>
                <w:szCs w:val="28"/>
              </w:rPr>
            </w:pPr>
            <w:r>
              <w:rPr>
                <w:rFonts w:ascii="Times New Roman" w:hAnsi="Times New Roman" w:cs="Times New Roman"/>
                <w:sz w:val="28"/>
                <w:szCs w:val="28"/>
              </w:rPr>
              <w:t>-</w:t>
            </w:r>
          </w:p>
        </w:tc>
        <w:tc>
          <w:tcPr>
            <w:tcW w:w="1870" w:type="dxa"/>
          </w:tcPr>
          <w:p w14:paraId="34D2D7E2" w14:textId="36CD1544" w:rsidR="008A0549" w:rsidRDefault="008A0549">
            <w:pPr>
              <w:rPr>
                <w:rFonts w:ascii="Times New Roman" w:hAnsi="Times New Roman" w:cs="Times New Roman"/>
                <w:sz w:val="28"/>
                <w:szCs w:val="28"/>
              </w:rPr>
            </w:pPr>
            <w:r>
              <w:rPr>
                <w:rFonts w:ascii="Times New Roman" w:hAnsi="Times New Roman" w:cs="Times New Roman"/>
                <w:sz w:val="28"/>
                <w:szCs w:val="28"/>
              </w:rPr>
              <w:t>-</w:t>
            </w:r>
          </w:p>
        </w:tc>
        <w:tc>
          <w:tcPr>
            <w:tcW w:w="1870" w:type="dxa"/>
          </w:tcPr>
          <w:p w14:paraId="17B0DA5D" w14:textId="74B5A133" w:rsidR="008A0549" w:rsidRDefault="008A0549">
            <w:pPr>
              <w:rPr>
                <w:rFonts w:ascii="Times New Roman" w:hAnsi="Times New Roman" w:cs="Times New Roman"/>
                <w:sz w:val="28"/>
                <w:szCs w:val="28"/>
              </w:rPr>
            </w:pPr>
            <w:r>
              <w:rPr>
                <w:rFonts w:ascii="Times New Roman" w:hAnsi="Times New Roman" w:cs="Times New Roman"/>
                <w:sz w:val="28"/>
                <w:szCs w:val="28"/>
              </w:rPr>
              <w:t>-</w:t>
            </w:r>
          </w:p>
        </w:tc>
        <w:tc>
          <w:tcPr>
            <w:tcW w:w="1870" w:type="dxa"/>
          </w:tcPr>
          <w:p w14:paraId="76B5D7EB" w14:textId="76F61703" w:rsidR="008A0549" w:rsidRDefault="008A0549">
            <w:pPr>
              <w:rPr>
                <w:rFonts w:ascii="Times New Roman" w:hAnsi="Times New Roman" w:cs="Times New Roman"/>
                <w:sz w:val="28"/>
                <w:szCs w:val="28"/>
              </w:rPr>
            </w:pPr>
            <w:r>
              <w:rPr>
                <w:rFonts w:ascii="Times New Roman" w:hAnsi="Times New Roman" w:cs="Times New Roman"/>
                <w:sz w:val="28"/>
                <w:szCs w:val="28"/>
              </w:rPr>
              <w:t>-</w:t>
            </w:r>
          </w:p>
        </w:tc>
      </w:tr>
      <w:tr w:rsidR="008A0549" w14:paraId="66F4BD9C" w14:textId="77777777" w:rsidTr="008A0549">
        <w:tc>
          <w:tcPr>
            <w:tcW w:w="1870" w:type="dxa"/>
          </w:tcPr>
          <w:p w14:paraId="5D09F520" w14:textId="0DE549ED" w:rsidR="008A0549" w:rsidRDefault="008A0549">
            <w:pPr>
              <w:rPr>
                <w:rFonts w:ascii="Times New Roman" w:hAnsi="Times New Roman" w:cs="Times New Roman"/>
                <w:sz w:val="28"/>
                <w:szCs w:val="28"/>
              </w:rPr>
            </w:pPr>
            <w:r>
              <w:rPr>
                <w:rFonts w:ascii="Times New Roman" w:hAnsi="Times New Roman" w:cs="Times New Roman"/>
                <w:sz w:val="28"/>
                <w:szCs w:val="28"/>
              </w:rPr>
              <w:t>-</w:t>
            </w:r>
          </w:p>
        </w:tc>
        <w:tc>
          <w:tcPr>
            <w:tcW w:w="1870" w:type="dxa"/>
          </w:tcPr>
          <w:p w14:paraId="620DA976" w14:textId="297F2619" w:rsidR="008A0549" w:rsidRDefault="008A0549">
            <w:pPr>
              <w:rPr>
                <w:rFonts w:ascii="Times New Roman" w:hAnsi="Times New Roman" w:cs="Times New Roman"/>
                <w:sz w:val="28"/>
                <w:szCs w:val="28"/>
              </w:rPr>
            </w:pPr>
            <w:r>
              <w:rPr>
                <w:rFonts w:ascii="Times New Roman" w:hAnsi="Times New Roman" w:cs="Times New Roman"/>
                <w:sz w:val="28"/>
                <w:szCs w:val="28"/>
              </w:rPr>
              <w:t>-</w:t>
            </w:r>
          </w:p>
        </w:tc>
        <w:tc>
          <w:tcPr>
            <w:tcW w:w="1870" w:type="dxa"/>
          </w:tcPr>
          <w:p w14:paraId="412AEFBB" w14:textId="7528BC4F" w:rsidR="008A0549" w:rsidRDefault="008A0549">
            <w:pPr>
              <w:rPr>
                <w:rFonts w:ascii="Times New Roman" w:hAnsi="Times New Roman" w:cs="Times New Roman"/>
                <w:sz w:val="28"/>
                <w:szCs w:val="28"/>
              </w:rPr>
            </w:pPr>
            <w:r>
              <w:rPr>
                <w:rFonts w:ascii="Times New Roman" w:hAnsi="Times New Roman" w:cs="Times New Roman"/>
                <w:sz w:val="28"/>
                <w:szCs w:val="28"/>
              </w:rPr>
              <w:t>-</w:t>
            </w:r>
          </w:p>
        </w:tc>
        <w:tc>
          <w:tcPr>
            <w:tcW w:w="1870" w:type="dxa"/>
          </w:tcPr>
          <w:p w14:paraId="273BA6F0" w14:textId="2C2BF169" w:rsidR="008A0549" w:rsidRDefault="008A0549">
            <w:pPr>
              <w:rPr>
                <w:rFonts w:ascii="Times New Roman" w:hAnsi="Times New Roman" w:cs="Times New Roman"/>
                <w:sz w:val="28"/>
                <w:szCs w:val="28"/>
              </w:rPr>
            </w:pPr>
            <w:r>
              <w:rPr>
                <w:rFonts w:ascii="Times New Roman" w:hAnsi="Times New Roman" w:cs="Times New Roman"/>
                <w:sz w:val="28"/>
                <w:szCs w:val="28"/>
              </w:rPr>
              <w:t>-</w:t>
            </w:r>
          </w:p>
        </w:tc>
        <w:tc>
          <w:tcPr>
            <w:tcW w:w="1870" w:type="dxa"/>
          </w:tcPr>
          <w:p w14:paraId="367FFC09" w14:textId="59DDC719" w:rsidR="008A0549" w:rsidRDefault="008A0549">
            <w:pPr>
              <w:rPr>
                <w:rFonts w:ascii="Times New Roman" w:hAnsi="Times New Roman" w:cs="Times New Roman"/>
                <w:sz w:val="28"/>
                <w:szCs w:val="28"/>
              </w:rPr>
            </w:pPr>
            <w:r>
              <w:rPr>
                <w:rFonts w:ascii="Times New Roman" w:hAnsi="Times New Roman" w:cs="Times New Roman"/>
                <w:sz w:val="28"/>
                <w:szCs w:val="28"/>
              </w:rPr>
              <w:t>-</w:t>
            </w:r>
          </w:p>
        </w:tc>
      </w:tr>
      <w:tr w:rsidR="008A0549" w14:paraId="7586D5F1" w14:textId="77777777" w:rsidTr="008A0549">
        <w:tc>
          <w:tcPr>
            <w:tcW w:w="1870" w:type="dxa"/>
          </w:tcPr>
          <w:p w14:paraId="10ED6EE5" w14:textId="3051CF75" w:rsidR="008A0549" w:rsidRDefault="008A0549">
            <w:pPr>
              <w:rPr>
                <w:rFonts w:ascii="Times New Roman" w:hAnsi="Times New Roman" w:cs="Times New Roman"/>
                <w:sz w:val="28"/>
                <w:szCs w:val="28"/>
              </w:rPr>
            </w:pPr>
            <w:r>
              <w:rPr>
                <w:rFonts w:ascii="Times New Roman" w:hAnsi="Times New Roman" w:cs="Times New Roman"/>
                <w:sz w:val="28"/>
                <w:szCs w:val="28"/>
              </w:rPr>
              <w:t>-</w:t>
            </w:r>
          </w:p>
        </w:tc>
        <w:tc>
          <w:tcPr>
            <w:tcW w:w="1870" w:type="dxa"/>
          </w:tcPr>
          <w:p w14:paraId="7FC3FC3D" w14:textId="3BAE51A6" w:rsidR="008A0549" w:rsidRDefault="008A0549">
            <w:pPr>
              <w:rPr>
                <w:rFonts w:ascii="Times New Roman" w:hAnsi="Times New Roman" w:cs="Times New Roman"/>
                <w:sz w:val="28"/>
                <w:szCs w:val="28"/>
              </w:rPr>
            </w:pPr>
            <w:r>
              <w:rPr>
                <w:rFonts w:ascii="Times New Roman" w:hAnsi="Times New Roman" w:cs="Times New Roman"/>
                <w:sz w:val="28"/>
                <w:szCs w:val="28"/>
              </w:rPr>
              <w:t>-</w:t>
            </w:r>
          </w:p>
        </w:tc>
        <w:tc>
          <w:tcPr>
            <w:tcW w:w="1870" w:type="dxa"/>
          </w:tcPr>
          <w:p w14:paraId="1CB0A114" w14:textId="3A4573B5" w:rsidR="008A0549" w:rsidRDefault="008A0549">
            <w:pPr>
              <w:rPr>
                <w:rFonts w:ascii="Times New Roman" w:hAnsi="Times New Roman" w:cs="Times New Roman"/>
                <w:sz w:val="28"/>
                <w:szCs w:val="28"/>
              </w:rPr>
            </w:pPr>
            <w:r>
              <w:rPr>
                <w:rFonts w:ascii="Times New Roman" w:hAnsi="Times New Roman" w:cs="Times New Roman"/>
                <w:sz w:val="28"/>
                <w:szCs w:val="28"/>
              </w:rPr>
              <w:t>-</w:t>
            </w:r>
          </w:p>
        </w:tc>
        <w:tc>
          <w:tcPr>
            <w:tcW w:w="1870" w:type="dxa"/>
          </w:tcPr>
          <w:p w14:paraId="3F204BEA" w14:textId="1574C4CB" w:rsidR="008A0549" w:rsidRDefault="008A0549">
            <w:pPr>
              <w:rPr>
                <w:rFonts w:ascii="Times New Roman" w:hAnsi="Times New Roman" w:cs="Times New Roman"/>
                <w:sz w:val="28"/>
                <w:szCs w:val="28"/>
              </w:rPr>
            </w:pPr>
            <w:r>
              <w:rPr>
                <w:rFonts w:ascii="Times New Roman" w:hAnsi="Times New Roman" w:cs="Times New Roman"/>
                <w:sz w:val="28"/>
                <w:szCs w:val="28"/>
              </w:rPr>
              <w:t>-</w:t>
            </w:r>
          </w:p>
        </w:tc>
        <w:tc>
          <w:tcPr>
            <w:tcW w:w="1870" w:type="dxa"/>
          </w:tcPr>
          <w:p w14:paraId="550D2D11" w14:textId="4D90847C" w:rsidR="008A0549" w:rsidRDefault="008A0549">
            <w:pPr>
              <w:rPr>
                <w:rFonts w:ascii="Times New Roman" w:hAnsi="Times New Roman" w:cs="Times New Roman"/>
                <w:sz w:val="28"/>
                <w:szCs w:val="28"/>
              </w:rPr>
            </w:pPr>
            <w:r>
              <w:rPr>
                <w:rFonts w:ascii="Times New Roman" w:hAnsi="Times New Roman" w:cs="Times New Roman"/>
                <w:sz w:val="28"/>
                <w:szCs w:val="28"/>
              </w:rPr>
              <w:t>-</w:t>
            </w:r>
          </w:p>
        </w:tc>
      </w:tr>
    </w:tbl>
    <w:p w14:paraId="72337901" w14:textId="77777777" w:rsidR="00D93174" w:rsidRDefault="00D93174">
      <w:pPr>
        <w:rPr>
          <w:rFonts w:ascii="Times New Roman" w:hAnsi="Times New Roman" w:cs="Times New Roman"/>
          <w:sz w:val="28"/>
          <w:szCs w:val="28"/>
        </w:rPr>
      </w:pPr>
    </w:p>
    <w:p w14:paraId="20D77AB2" w14:textId="4F2DB17B" w:rsidR="00D93174" w:rsidRDefault="008A0549">
      <w:pPr>
        <w:rPr>
          <w:rFonts w:ascii="Times New Roman" w:hAnsi="Times New Roman" w:cs="Times New Roman"/>
          <w:sz w:val="28"/>
          <w:szCs w:val="28"/>
        </w:rPr>
      </w:pPr>
      <w:r>
        <w:rPr>
          <w:rFonts w:ascii="Times New Roman" w:hAnsi="Times New Roman" w:cs="Times New Roman"/>
          <w:sz w:val="28"/>
          <w:szCs w:val="28"/>
        </w:rPr>
        <w:t>Số lãi trả cho kỳ góp i =  Số tiền vay đầu kỳ I x Lãi suất</w:t>
      </w:r>
    </w:p>
    <w:p w14:paraId="47E74952" w14:textId="219052B9" w:rsidR="008A0549" w:rsidRDefault="008A0549">
      <w:pPr>
        <w:rPr>
          <w:rFonts w:ascii="Times New Roman" w:hAnsi="Times New Roman" w:cs="Times New Roman"/>
          <w:sz w:val="28"/>
          <w:szCs w:val="28"/>
        </w:rPr>
      </w:pPr>
      <w:r>
        <w:rPr>
          <w:rFonts w:ascii="Times New Roman" w:hAnsi="Times New Roman" w:cs="Times New Roman"/>
          <w:sz w:val="28"/>
          <w:szCs w:val="28"/>
        </w:rPr>
        <w:t>Số vốn gốc trong kỳ góp i = Số tiền trả góp mỗi kỳ - Lãi trả cho kỳ góp i</w:t>
      </w:r>
    </w:p>
    <w:p w14:paraId="563365DD" w14:textId="171D783C" w:rsidR="008A0549" w:rsidRDefault="008A0549">
      <w:pPr>
        <w:rPr>
          <w:rFonts w:ascii="Times New Roman" w:hAnsi="Times New Roman" w:cs="Times New Roman"/>
          <w:sz w:val="28"/>
          <w:szCs w:val="28"/>
        </w:rPr>
      </w:pPr>
      <w:r>
        <w:rPr>
          <w:rFonts w:ascii="Times New Roman" w:hAnsi="Times New Roman" w:cs="Times New Roman"/>
          <w:sz w:val="28"/>
          <w:szCs w:val="28"/>
        </w:rPr>
        <w:t xml:space="preserve">Ví dụ: Cho vay 100 triệu (V0 </w:t>
      </w:r>
      <w:r w:rsidR="00B1377F">
        <w:rPr>
          <w:rFonts w:ascii="Times New Roman" w:hAnsi="Times New Roman" w:cs="Times New Roman"/>
          <w:sz w:val="28"/>
          <w:szCs w:val="28"/>
        </w:rPr>
        <w:t>= 100), thời hạn 3 tháng, trả góp mỗi tháng 1 lần</w:t>
      </w:r>
    </w:p>
    <w:p w14:paraId="1C8EF65C" w14:textId="6E6CD6DE" w:rsidR="00B1377F" w:rsidRDefault="00B1377F">
      <w:pPr>
        <w:rPr>
          <w:rFonts w:ascii="Times New Roman" w:hAnsi="Times New Roman" w:cs="Times New Roman"/>
          <w:sz w:val="28"/>
          <w:szCs w:val="28"/>
        </w:rPr>
      </w:pPr>
      <w:r>
        <w:rPr>
          <w:rFonts w:ascii="Times New Roman" w:hAnsi="Times New Roman" w:cs="Times New Roman"/>
          <w:sz w:val="28"/>
          <w:szCs w:val="28"/>
        </w:rPr>
        <w:t xml:space="preserve">Lãi suất 1%/tháng </w:t>
      </w:r>
    </w:p>
    <w:p w14:paraId="0F52A4B5" w14:textId="2538819F" w:rsidR="00B1377F" w:rsidRDefault="00B1377F">
      <w:pPr>
        <w:rPr>
          <w:rFonts w:ascii="Times New Roman" w:hAnsi="Times New Roman" w:cs="Times New Roman"/>
          <w:sz w:val="28"/>
          <w:szCs w:val="28"/>
        </w:rPr>
      </w:pPr>
      <w:r>
        <w:rPr>
          <w:rFonts w:ascii="Times New Roman" w:hAnsi="Times New Roman" w:cs="Times New Roman"/>
          <w:sz w:val="28"/>
          <w:szCs w:val="28"/>
        </w:rPr>
        <w:t>Số tiền trả đều hàng tháng T</w:t>
      </w:r>
    </w:p>
    <w:p w14:paraId="1204341C" w14:textId="464FC321" w:rsidR="00B1377F" w:rsidRDefault="00B1377F" w:rsidP="00B1377F">
      <w:pPr>
        <w:tabs>
          <w:tab w:val="left" w:pos="1025"/>
        </w:tabs>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0288" behindDoc="0" locked="0" layoutInCell="1" allowOverlap="1" wp14:anchorId="0E8E3520" wp14:editId="631935C0">
                <wp:simplePos x="0" y="0"/>
                <wp:positionH relativeFrom="column">
                  <wp:posOffset>3158836</wp:posOffset>
                </wp:positionH>
                <wp:positionV relativeFrom="paragraph">
                  <wp:posOffset>301452</wp:posOffset>
                </wp:positionV>
                <wp:extent cx="789709" cy="6927"/>
                <wp:effectExtent l="0" t="0" r="29845" b="31750"/>
                <wp:wrapNone/>
                <wp:docPr id="1099269887" name="Đường nối Thẳng 3"/>
                <wp:cNvGraphicFramePr/>
                <a:graphic xmlns:a="http://schemas.openxmlformats.org/drawingml/2006/main">
                  <a:graphicData uri="http://schemas.microsoft.com/office/word/2010/wordprocessingShape">
                    <wps:wsp>
                      <wps:cNvCnPr/>
                      <wps:spPr>
                        <a:xfrm flipV="1">
                          <a:off x="0" y="0"/>
                          <a:ext cx="789709" cy="692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D1FD111" id="Đường nối Thẳng 3"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248.75pt,23.75pt" to="310.95pt,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" strokecolor="black [3200]" strokeweight=".5pt">
                <v:stroke joinstyle="miter"/>
              </v:lin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0BF0293A" wp14:editId="29DE2B7F">
                <wp:simplePos x="0" y="0"/>
                <wp:positionH relativeFrom="column">
                  <wp:posOffset>443345</wp:posOffset>
                </wp:positionH>
                <wp:positionV relativeFrom="paragraph">
                  <wp:posOffset>264276</wp:posOffset>
                </wp:positionV>
                <wp:extent cx="1572375" cy="13277"/>
                <wp:effectExtent l="0" t="0" r="27940" b="25400"/>
                <wp:wrapNone/>
                <wp:docPr id="55966013" name="Đường nối Thẳng 2"/>
                <wp:cNvGraphicFramePr/>
                <a:graphic xmlns:a="http://schemas.openxmlformats.org/drawingml/2006/main">
                  <a:graphicData uri="http://schemas.microsoft.com/office/word/2010/wordprocessingShape">
                    <wps:wsp>
                      <wps:cNvCnPr/>
                      <wps:spPr>
                        <a:xfrm>
                          <a:off x="0" y="0"/>
                          <a:ext cx="1572375" cy="1327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655A4F" id="Đường nối Thẳng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9pt,20.8pt" to="158.7pt,2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" strokecolor="black [3200]" strokeweight=".5pt">
                <v:stroke joinstyle="miter"/>
              </v:line>
            </w:pict>
          </mc:Fallback>
        </mc:AlternateContent>
      </w:r>
      <w:r>
        <w:rPr>
          <w:rFonts w:ascii="Times New Roman" w:hAnsi="Times New Roman" w:cs="Times New Roman"/>
          <w:sz w:val="28"/>
          <w:szCs w:val="28"/>
        </w:rPr>
        <w:t>T =     100 x 1% x (1+1%)^3          =               1,030301          = 34</w:t>
      </w:r>
    </w:p>
    <w:p w14:paraId="1EC458D1" w14:textId="6EE77E1D" w:rsidR="00B1377F" w:rsidRDefault="00B1377F" w:rsidP="00B1377F">
      <w:pPr>
        <w:tabs>
          <w:tab w:val="left" w:pos="1025"/>
          <w:tab w:val="left" w:pos="5236"/>
        </w:tabs>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(1+1%)</w:t>
      </w:r>
      <w:r>
        <w:rPr>
          <w:rFonts w:ascii="Times New Roman" w:hAnsi="Times New Roman" w:cs="Times New Roman"/>
          <w:sz w:val="28"/>
          <w:szCs w:val="28"/>
        </w:rPr>
        <w:t xml:space="preserve"> – 1                                          0,030301</w:t>
      </w:r>
    </w:p>
    <w:p w14:paraId="422CF19A" w14:textId="77777777" w:rsidR="00B1377F" w:rsidRDefault="00B1377F" w:rsidP="00B1377F">
      <w:pPr>
        <w:tabs>
          <w:tab w:val="left" w:pos="1025"/>
        </w:tabs>
        <w:rPr>
          <w:rFonts w:ascii="Times New Roman" w:hAnsi="Times New Roman" w:cs="Times New Roman"/>
          <w:sz w:val="28"/>
          <w:szCs w:val="28"/>
        </w:rPr>
      </w:pPr>
    </w:p>
    <w:tbl>
      <w:tblPr>
        <w:tblStyle w:val="LiBang"/>
        <w:tblW w:w="0" w:type="auto"/>
        <w:tblLook w:val="04A0" w:firstRow="1" w:lastRow="0" w:firstColumn="1" w:lastColumn="0" w:noHBand="0" w:noVBand="1"/>
      </w:tblPr>
      <w:tblGrid>
        <w:gridCol w:w="940"/>
        <w:gridCol w:w="1376"/>
        <w:gridCol w:w="2600"/>
        <w:gridCol w:w="2288"/>
        <w:gridCol w:w="2146"/>
      </w:tblGrid>
      <w:tr w:rsidR="00B1377F" w14:paraId="1F7AA50E" w14:textId="77777777" w:rsidTr="00CF5FDC">
        <w:tc>
          <w:tcPr>
            <w:tcW w:w="940" w:type="dxa"/>
          </w:tcPr>
          <w:p w14:paraId="2F9216B7" w14:textId="0BD2C6F4" w:rsidR="00B1377F" w:rsidRDefault="00B1377F" w:rsidP="00B1377F">
            <w:pPr>
              <w:tabs>
                <w:tab w:val="left" w:pos="1025"/>
              </w:tabs>
              <w:rPr>
                <w:rFonts w:ascii="Times New Roman" w:hAnsi="Times New Roman" w:cs="Times New Roman"/>
                <w:sz w:val="28"/>
                <w:szCs w:val="28"/>
              </w:rPr>
            </w:pPr>
            <w:r>
              <w:rPr>
                <w:rFonts w:ascii="Times New Roman" w:hAnsi="Times New Roman" w:cs="Times New Roman"/>
                <w:sz w:val="28"/>
                <w:szCs w:val="28"/>
              </w:rPr>
              <w:lastRenderedPageBreak/>
              <w:t>Kỳ trả góp</w:t>
            </w:r>
          </w:p>
        </w:tc>
        <w:tc>
          <w:tcPr>
            <w:tcW w:w="1376" w:type="dxa"/>
          </w:tcPr>
          <w:p w14:paraId="127E321D" w14:textId="5253E56F" w:rsidR="00B1377F" w:rsidRDefault="00B1377F" w:rsidP="00B1377F">
            <w:pPr>
              <w:tabs>
                <w:tab w:val="left" w:pos="1025"/>
              </w:tabs>
              <w:rPr>
                <w:rFonts w:ascii="Times New Roman" w:hAnsi="Times New Roman" w:cs="Times New Roman"/>
                <w:sz w:val="28"/>
                <w:szCs w:val="28"/>
              </w:rPr>
            </w:pPr>
            <w:r>
              <w:rPr>
                <w:rFonts w:ascii="Times New Roman" w:hAnsi="Times New Roman" w:cs="Times New Roman"/>
                <w:sz w:val="28"/>
                <w:szCs w:val="28"/>
              </w:rPr>
              <w:t>Số tiền trả góp mỗi kỳ</w:t>
            </w:r>
          </w:p>
        </w:tc>
        <w:tc>
          <w:tcPr>
            <w:tcW w:w="2600" w:type="dxa"/>
          </w:tcPr>
          <w:p w14:paraId="0E554EE4" w14:textId="71898911" w:rsidR="00B1377F" w:rsidRDefault="00B1377F" w:rsidP="00B1377F">
            <w:pPr>
              <w:tabs>
                <w:tab w:val="left" w:pos="1025"/>
              </w:tabs>
              <w:rPr>
                <w:rFonts w:ascii="Times New Roman" w:hAnsi="Times New Roman" w:cs="Times New Roman"/>
                <w:sz w:val="28"/>
                <w:szCs w:val="28"/>
              </w:rPr>
            </w:pPr>
            <w:r>
              <w:rPr>
                <w:rFonts w:ascii="Times New Roman" w:hAnsi="Times New Roman" w:cs="Times New Roman"/>
                <w:sz w:val="28"/>
                <w:szCs w:val="28"/>
              </w:rPr>
              <w:t>Số vốn gốc trong mỗi kỳ góp</w:t>
            </w:r>
          </w:p>
        </w:tc>
        <w:tc>
          <w:tcPr>
            <w:tcW w:w="2288" w:type="dxa"/>
          </w:tcPr>
          <w:p w14:paraId="79C037D3" w14:textId="1818F0D3" w:rsidR="00B1377F" w:rsidRDefault="00B1377F" w:rsidP="00B1377F">
            <w:pPr>
              <w:tabs>
                <w:tab w:val="left" w:pos="1025"/>
              </w:tabs>
              <w:rPr>
                <w:rFonts w:ascii="Times New Roman" w:hAnsi="Times New Roman" w:cs="Times New Roman"/>
                <w:sz w:val="28"/>
                <w:szCs w:val="28"/>
              </w:rPr>
            </w:pPr>
            <w:r>
              <w:rPr>
                <w:rFonts w:ascii="Times New Roman" w:hAnsi="Times New Roman" w:cs="Times New Roman"/>
                <w:sz w:val="28"/>
                <w:szCs w:val="28"/>
              </w:rPr>
              <w:t>Số lãi mỗi kỳ góp</w:t>
            </w:r>
          </w:p>
        </w:tc>
        <w:tc>
          <w:tcPr>
            <w:tcW w:w="2146" w:type="dxa"/>
          </w:tcPr>
          <w:p w14:paraId="5E2A7FEE" w14:textId="3579CBB4" w:rsidR="00B1377F" w:rsidRDefault="00B1377F" w:rsidP="00B1377F">
            <w:pPr>
              <w:tabs>
                <w:tab w:val="left" w:pos="1025"/>
              </w:tabs>
              <w:rPr>
                <w:rFonts w:ascii="Times New Roman" w:hAnsi="Times New Roman" w:cs="Times New Roman"/>
                <w:sz w:val="28"/>
                <w:szCs w:val="28"/>
              </w:rPr>
            </w:pPr>
            <w:r>
              <w:rPr>
                <w:rFonts w:ascii="Times New Roman" w:hAnsi="Times New Roman" w:cs="Times New Roman"/>
                <w:sz w:val="28"/>
                <w:szCs w:val="28"/>
              </w:rPr>
              <w:t>Vốn còn lại</w:t>
            </w:r>
          </w:p>
        </w:tc>
      </w:tr>
      <w:tr w:rsidR="00B1377F" w14:paraId="44C0E26E" w14:textId="77777777" w:rsidTr="00CF5FDC">
        <w:tc>
          <w:tcPr>
            <w:tcW w:w="940" w:type="dxa"/>
          </w:tcPr>
          <w:p w14:paraId="3F1ACA86" w14:textId="40A11920" w:rsidR="00B1377F" w:rsidRDefault="00B1377F" w:rsidP="00B1377F">
            <w:pPr>
              <w:tabs>
                <w:tab w:val="left" w:pos="1025"/>
              </w:tabs>
              <w:rPr>
                <w:rFonts w:ascii="Times New Roman" w:hAnsi="Times New Roman" w:cs="Times New Roman"/>
                <w:sz w:val="28"/>
                <w:szCs w:val="28"/>
              </w:rPr>
            </w:pPr>
            <w:r>
              <w:rPr>
                <w:rFonts w:ascii="Times New Roman" w:hAnsi="Times New Roman" w:cs="Times New Roman"/>
                <w:sz w:val="28"/>
                <w:szCs w:val="28"/>
              </w:rPr>
              <w:t>0</w:t>
            </w:r>
          </w:p>
        </w:tc>
        <w:tc>
          <w:tcPr>
            <w:tcW w:w="1376" w:type="dxa"/>
          </w:tcPr>
          <w:p w14:paraId="01D8589D" w14:textId="77777777" w:rsidR="00B1377F" w:rsidRDefault="00B1377F" w:rsidP="00B1377F">
            <w:pPr>
              <w:tabs>
                <w:tab w:val="left" w:pos="1025"/>
              </w:tabs>
              <w:rPr>
                <w:rFonts w:ascii="Times New Roman" w:hAnsi="Times New Roman" w:cs="Times New Roman"/>
                <w:sz w:val="28"/>
                <w:szCs w:val="28"/>
              </w:rPr>
            </w:pPr>
          </w:p>
        </w:tc>
        <w:tc>
          <w:tcPr>
            <w:tcW w:w="2600" w:type="dxa"/>
          </w:tcPr>
          <w:p w14:paraId="63CC4205" w14:textId="77777777" w:rsidR="00B1377F" w:rsidRDefault="00B1377F" w:rsidP="00B1377F">
            <w:pPr>
              <w:tabs>
                <w:tab w:val="left" w:pos="1025"/>
              </w:tabs>
              <w:rPr>
                <w:rFonts w:ascii="Times New Roman" w:hAnsi="Times New Roman" w:cs="Times New Roman"/>
                <w:sz w:val="28"/>
                <w:szCs w:val="28"/>
              </w:rPr>
            </w:pPr>
          </w:p>
        </w:tc>
        <w:tc>
          <w:tcPr>
            <w:tcW w:w="2288" w:type="dxa"/>
          </w:tcPr>
          <w:p w14:paraId="2E0DA27F" w14:textId="30B80637" w:rsidR="00B1377F" w:rsidRDefault="00B1377F" w:rsidP="00B1377F">
            <w:pPr>
              <w:tabs>
                <w:tab w:val="left" w:pos="1025"/>
              </w:tabs>
              <w:rPr>
                <w:rFonts w:ascii="Times New Roman" w:hAnsi="Times New Roman" w:cs="Times New Roman"/>
                <w:sz w:val="28"/>
                <w:szCs w:val="28"/>
              </w:rPr>
            </w:pPr>
          </w:p>
        </w:tc>
        <w:tc>
          <w:tcPr>
            <w:tcW w:w="2146" w:type="dxa"/>
          </w:tcPr>
          <w:p w14:paraId="5C1FA319" w14:textId="592B9450" w:rsidR="00B1377F" w:rsidRDefault="00B1377F" w:rsidP="00B1377F">
            <w:pPr>
              <w:tabs>
                <w:tab w:val="left" w:pos="1025"/>
              </w:tabs>
              <w:rPr>
                <w:rFonts w:ascii="Times New Roman" w:hAnsi="Times New Roman" w:cs="Times New Roman"/>
                <w:sz w:val="28"/>
                <w:szCs w:val="28"/>
              </w:rPr>
            </w:pPr>
          </w:p>
        </w:tc>
      </w:tr>
      <w:tr w:rsidR="00B1377F" w14:paraId="623E3C2F" w14:textId="77777777" w:rsidTr="00CF5FDC">
        <w:tc>
          <w:tcPr>
            <w:tcW w:w="940" w:type="dxa"/>
          </w:tcPr>
          <w:p w14:paraId="36BB6277" w14:textId="7F4DB3A4" w:rsidR="00B1377F" w:rsidRDefault="00B1377F" w:rsidP="00B1377F">
            <w:pPr>
              <w:tabs>
                <w:tab w:val="left" w:pos="1025"/>
              </w:tabs>
              <w:rPr>
                <w:rFonts w:ascii="Times New Roman" w:hAnsi="Times New Roman" w:cs="Times New Roman"/>
                <w:sz w:val="28"/>
                <w:szCs w:val="28"/>
              </w:rPr>
            </w:pPr>
            <w:r>
              <w:rPr>
                <w:rFonts w:ascii="Times New Roman" w:hAnsi="Times New Roman" w:cs="Times New Roman"/>
                <w:sz w:val="28"/>
                <w:szCs w:val="28"/>
              </w:rPr>
              <w:t>1</w:t>
            </w:r>
          </w:p>
        </w:tc>
        <w:tc>
          <w:tcPr>
            <w:tcW w:w="1376" w:type="dxa"/>
          </w:tcPr>
          <w:p w14:paraId="4DBD342A" w14:textId="1A494651" w:rsidR="00B1377F" w:rsidRDefault="00B1377F" w:rsidP="00B1377F">
            <w:pPr>
              <w:tabs>
                <w:tab w:val="left" w:pos="1025"/>
              </w:tabs>
              <w:rPr>
                <w:rFonts w:ascii="Times New Roman" w:hAnsi="Times New Roman" w:cs="Times New Roman"/>
                <w:sz w:val="28"/>
                <w:szCs w:val="28"/>
              </w:rPr>
            </w:pPr>
            <w:r>
              <w:rPr>
                <w:rFonts w:ascii="Times New Roman" w:hAnsi="Times New Roman" w:cs="Times New Roman"/>
                <w:sz w:val="28"/>
                <w:szCs w:val="28"/>
              </w:rPr>
              <w:t>34</w:t>
            </w:r>
          </w:p>
        </w:tc>
        <w:tc>
          <w:tcPr>
            <w:tcW w:w="2600" w:type="dxa"/>
          </w:tcPr>
          <w:p w14:paraId="6E870D4A" w14:textId="6893D8C0" w:rsidR="00B1377F" w:rsidRDefault="00B1377F" w:rsidP="00B1377F">
            <w:pPr>
              <w:tabs>
                <w:tab w:val="left" w:pos="1025"/>
              </w:tabs>
              <w:rPr>
                <w:rFonts w:ascii="Times New Roman" w:hAnsi="Times New Roman" w:cs="Times New Roman"/>
                <w:sz w:val="28"/>
                <w:szCs w:val="28"/>
              </w:rPr>
            </w:pPr>
            <w:r>
              <w:rPr>
                <w:rFonts w:ascii="Times New Roman" w:hAnsi="Times New Roman" w:cs="Times New Roman"/>
                <w:sz w:val="28"/>
                <w:szCs w:val="28"/>
              </w:rPr>
              <w:t>34-1=33</w:t>
            </w:r>
          </w:p>
        </w:tc>
        <w:tc>
          <w:tcPr>
            <w:tcW w:w="2288" w:type="dxa"/>
          </w:tcPr>
          <w:p w14:paraId="4E15CE83" w14:textId="1D145971" w:rsidR="00B1377F" w:rsidRDefault="00CF5FDC" w:rsidP="00B1377F">
            <w:pPr>
              <w:tabs>
                <w:tab w:val="left" w:pos="1025"/>
              </w:tabs>
              <w:rPr>
                <w:rFonts w:ascii="Times New Roman" w:hAnsi="Times New Roman" w:cs="Times New Roman"/>
                <w:sz w:val="28"/>
                <w:szCs w:val="28"/>
              </w:rPr>
            </w:pPr>
            <w:r>
              <w:rPr>
                <w:rFonts w:ascii="Times New Roman" w:hAnsi="Times New Roman" w:cs="Times New Roman"/>
                <w:sz w:val="28"/>
                <w:szCs w:val="28"/>
              </w:rPr>
              <w:t>100x1%=1</w:t>
            </w:r>
          </w:p>
        </w:tc>
        <w:tc>
          <w:tcPr>
            <w:tcW w:w="2146" w:type="dxa"/>
          </w:tcPr>
          <w:p w14:paraId="35A05088" w14:textId="2BA0F6DF" w:rsidR="00B1377F" w:rsidRDefault="00CF5FDC" w:rsidP="00B1377F">
            <w:pPr>
              <w:tabs>
                <w:tab w:val="left" w:pos="1025"/>
              </w:tabs>
              <w:rPr>
                <w:rFonts w:ascii="Times New Roman" w:hAnsi="Times New Roman" w:cs="Times New Roman"/>
                <w:sz w:val="28"/>
                <w:szCs w:val="28"/>
              </w:rPr>
            </w:pPr>
            <w:r>
              <w:rPr>
                <w:rFonts w:ascii="Times New Roman" w:hAnsi="Times New Roman" w:cs="Times New Roman"/>
                <w:sz w:val="28"/>
                <w:szCs w:val="28"/>
              </w:rPr>
              <w:t>100-33=67</w:t>
            </w:r>
          </w:p>
        </w:tc>
      </w:tr>
      <w:tr w:rsidR="00CF5FDC" w14:paraId="097BB25B" w14:textId="77777777" w:rsidTr="00CF5FDC">
        <w:tc>
          <w:tcPr>
            <w:tcW w:w="940" w:type="dxa"/>
          </w:tcPr>
          <w:p w14:paraId="0897BB8F" w14:textId="62F1A4AB" w:rsidR="00CF5FDC" w:rsidRDefault="00CF5FDC" w:rsidP="00CF5FDC">
            <w:pPr>
              <w:tabs>
                <w:tab w:val="left" w:pos="1025"/>
              </w:tabs>
              <w:rPr>
                <w:rFonts w:ascii="Times New Roman" w:hAnsi="Times New Roman" w:cs="Times New Roman"/>
                <w:sz w:val="28"/>
                <w:szCs w:val="28"/>
              </w:rPr>
            </w:pPr>
            <w:r>
              <w:rPr>
                <w:rFonts w:ascii="Times New Roman" w:hAnsi="Times New Roman" w:cs="Times New Roman"/>
                <w:sz w:val="28"/>
                <w:szCs w:val="28"/>
              </w:rPr>
              <w:t>2</w:t>
            </w:r>
          </w:p>
        </w:tc>
        <w:tc>
          <w:tcPr>
            <w:tcW w:w="1376" w:type="dxa"/>
          </w:tcPr>
          <w:p w14:paraId="40030051" w14:textId="188B4AF7" w:rsidR="00CF5FDC" w:rsidRDefault="00CF5FDC" w:rsidP="00CF5FDC">
            <w:pPr>
              <w:tabs>
                <w:tab w:val="left" w:pos="1025"/>
              </w:tabs>
              <w:rPr>
                <w:rFonts w:ascii="Times New Roman" w:hAnsi="Times New Roman" w:cs="Times New Roman"/>
                <w:sz w:val="28"/>
                <w:szCs w:val="28"/>
              </w:rPr>
            </w:pPr>
            <w:r>
              <w:rPr>
                <w:rFonts w:ascii="Times New Roman" w:hAnsi="Times New Roman" w:cs="Times New Roman"/>
                <w:sz w:val="28"/>
                <w:szCs w:val="28"/>
              </w:rPr>
              <w:t>34</w:t>
            </w:r>
          </w:p>
        </w:tc>
        <w:tc>
          <w:tcPr>
            <w:tcW w:w="2600" w:type="dxa"/>
          </w:tcPr>
          <w:p w14:paraId="4E2FF313" w14:textId="66E19687" w:rsidR="00CF5FDC" w:rsidRDefault="00CF5FDC" w:rsidP="00CF5FDC">
            <w:pPr>
              <w:tabs>
                <w:tab w:val="left" w:pos="1025"/>
              </w:tabs>
              <w:rPr>
                <w:rFonts w:ascii="Times New Roman" w:hAnsi="Times New Roman" w:cs="Times New Roman"/>
                <w:sz w:val="28"/>
                <w:szCs w:val="28"/>
              </w:rPr>
            </w:pPr>
            <w:r>
              <w:rPr>
                <w:rFonts w:ascii="Times New Roman" w:hAnsi="Times New Roman" w:cs="Times New Roman"/>
                <w:sz w:val="28"/>
                <w:szCs w:val="28"/>
              </w:rPr>
              <w:t>34-0,67=33,33</w:t>
            </w:r>
          </w:p>
        </w:tc>
        <w:tc>
          <w:tcPr>
            <w:tcW w:w="2288" w:type="dxa"/>
          </w:tcPr>
          <w:p w14:paraId="208CFCF7" w14:textId="1E44C46B" w:rsidR="00CF5FDC" w:rsidRDefault="00CF5FDC" w:rsidP="00CF5FDC">
            <w:pPr>
              <w:tabs>
                <w:tab w:val="left" w:pos="1025"/>
              </w:tabs>
              <w:rPr>
                <w:rFonts w:ascii="Times New Roman" w:hAnsi="Times New Roman" w:cs="Times New Roman"/>
                <w:sz w:val="28"/>
                <w:szCs w:val="28"/>
              </w:rPr>
            </w:pPr>
            <w:r>
              <w:rPr>
                <w:rFonts w:ascii="Times New Roman" w:hAnsi="Times New Roman" w:cs="Times New Roman"/>
                <w:sz w:val="28"/>
                <w:szCs w:val="28"/>
              </w:rPr>
              <w:t>67x1%=0,67</w:t>
            </w:r>
          </w:p>
        </w:tc>
        <w:tc>
          <w:tcPr>
            <w:tcW w:w="2146" w:type="dxa"/>
          </w:tcPr>
          <w:p w14:paraId="5BD15A22" w14:textId="6DFE04F2" w:rsidR="00CF5FDC" w:rsidRDefault="00CF5FDC" w:rsidP="00CF5FDC">
            <w:pPr>
              <w:tabs>
                <w:tab w:val="left" w:pos="1025"/>
              </w:tabs>
              <w:rPr>
                <w:rFonts w:ascii="Times New Roman" w:hAnsi="Times New Roman" w:cs="Times New Roman"/>
                <w:sz w:val="28"/>
                <w:szCs w:val="28"/>
              </w:rPr>
            </w:pPr>
            <w:r>
              <w:rPr>
                <w:rFonts w:ascii="Times New Roman" w:hAnsi="Times New Roman" w:cs="Times New Roman"/>
                <w:sz w:val="28"/>
                <w:szCs w:val="28"/>
              </w:rPr>
              <w:t>67-33,33=33,67</w:t>
            </w:r>
          </w:p>
        </w:tc>
      </w:tr>
      <w:tr w:rsidR="00CF5FDC" w14:paraId="345B281D" w14:textId="77777777" w:rsidTr="00CF5FDC">
        <w:tc>
          <w:tcPr>
            <w:tcW w:w="940" w:type="dxa"/>
          </w:tcPr>
          <w:p w14:paraId="69760507" w14:textId="6B472B54" w:rsidR="00CF5FDC" w:rsidRDefault="00CF5FDC" w:rsidP="00CF5FDC">
            <w:pPr>
              <w:tabs>
                <w:tab w:val="left" w:pos="1025"/>
              </w:tabs>
              <w:rPr>
                <w:rFonts w:ascii="Times New Roman" w:hAnsi="Times New Roman" w:cs="Times New Roman"/>
                <w:sz w:val="28"/>
                <w:szCs w:val="28"/>
              </w:rPr>
            </w:pPr>
            <w:r>
              <w:rPr>
                <w:rFonts w:ascii="Times New Roman" w:hAnsi="Times New Roman" w:cs="Times New Roman"/>
                <w:sz w:val="28"/>
                <w:szCs w:val="28"/>
              </w:rPr>
              <w:t>3</w:t>
            </w:r>
          </w:p>
        </w:tc>
        <w:tc>
          <w:tcPr>
            <w:tcW w:w="1376" w:type="dxa"/>
          </w:tcPr>
          <w:p w14:paraId="6FABD1AE" w14:textId="2EF1308E" w:rsidR="00CF5FDC" w:rsidRDefault="00CF5FDC" w:rsidP="00CF5FDC">
            <w:pPr>
              <w:tabs>
                <w:tab w:val="left" w:pos="1025"/>
              </w:tabs>
              <w:rPr>
                <w:rFonts w:ascii="Times New Roman" w:hAnsi="Times New Roman" w:cs="Times New Roman"/>
                <w:sz w:val="28"/>
                <w:szCs w:val="28"/>
              </w:rPr>
            </w:pPr>
            <w:r>
              <w:rPr>
                <w:rFonts w:ascii="Times New Roman" w:hAnsi="Times New Roman" w:cs="Times New Roman"/>
                <w:sz w:val="28"/>
                <w:szCs w:val="28"/>
              </w:rPr>
              <w:t>34</w:t>
            </w:r>
          </w:p>
        </w:tc>
        <w:tc>
          <w:tcPr>
            <w:tcW w:w="2600" w:type="dxa"/>
          </w:tcPr>
          <w:p w14:paraId="2D97EEE2" w14:textId="2348D54A" w:rsidR="00CF5FDC" w:rsidRDefault="00CF5FDC" w:rsidP="00CF5FDC">
            <w:pPr>
              <w:tabs>
                <w:tab w:val="left" w:pos="1025"/>
              </w:tabs>
              <w:rPr>
                <w:rFonts w:ascii="Times New Roman" w:hAnsi="Times New Roman" w:cs="Times New Roman"/>
                <w:sz w:val="28"/>
                <w:szCs w:val="28"/>
              </w:rPr>
            </w:pPr>
            <w:r>
              <w:rPr>
                <w:rFonts w:ascii="Times New Roman" w:hAnsi="Times New Roman" w:cs="Times New Roman"/>
                <w:sz w:val="28"/>
                <w:szCs w:val="28"/>
              </w:rPr>
              <w:t>34-0,3367=33,6633</w:t>
            </w:r>
          </w:p>
        </w:tc>
        <w:tc>
          <w:tcPr>
            <w:tcW w:w="2288" w:type="dxa"/>
          </w:tcPr>
          <w:p w14:paraId="38B41285" w14:textId="2F5A901C" w:rsidR="00CF5FDC" w:rsidRDefault="00CF5FDC" w:rsidP="00CF5FDC">
            <w:pPr>
              <w:tabs>
                <w:tab w:val="left" w:pos="1025"/>
              </w:tabs>
              <w:rPr>
                <w:rFonts w:ascii="Times New Roman" w:hAnsi="Times New Roman" w:cs="Times New Roman"/>
                <w:sz w:val="28"/>
                <w:szCs w:val="28"/>
              </w:rPr>
            </w:pPr>
            <w:r>
              <w:rPr>
                <w:rFonts w:ascii="Times New Roman" w:hAnsi="Times New Roman" w:cs="Times New Roman"/>
                <w:sz w:val="28"/>
                <w:szCs w:val="28"/>
              </w:rPr>
              <w:t>33,67x1%=0,3367</w:t>
            </w:r>
          </w:p>
        </w:tc>
        <w:tc>
          <w:tcPr>
            <w:tcW w:w="2146" w:type="dxa"/>
          </w:tcPr>
          <w:p w14:paraId="6F37378E" w14:textId="06B3CE88" w:rsidR="00CF5FDC" w:rsidRDefault="00CF5FDC" w:rsidP="00CF5FDC">
            <w:pPr>
              <w:tabs>
                <w:tab w:val="left" w:pos="1025"/>
              </w:tabs>
              <w:rPr>
                <w:rFonts w:ascii="Times New Roman" w:hAnsi="Times New Roman" w:cs="Times New Roman"/>
                <w:sz w:val="28"/>
                <w:szCs w:val="28"/>
              </w:rPr>
            </w:pPr>
            <w:r>
              <w:rPr>
                <w:rFonts w:ascii="Times New Roman" w:hAnsi="Times New Roman" w:cs="Times New Roman"/>
                <w:sz w:val="28"/>
                <w:szCs w:val="28"/>
              </w:rPr>
              <w:t>33,67-33,67=0</w:t>
            </w:r>
          </w:p>
        </w:tc>
      </w:tr>
    </w:tbl>
    <w:p w14:paraId="294571B9" w14:textId="77777777" w:rsidR="00B1377F" w:rsidRPr="008A0549" w:rsidRDefault="00B1377F" w:rsidP="00B1377F">
      <w:pPr>
        <w:tabs>
          <w:tab w:val="left" w:pos="1025"/>
        </w:tabs>
        <w:rPr>
          <w:rFonts w:ascii="Times New Roman" w:hAnsi="Times New Roman" w:cs="Times New Roman"/>
          <w:sz w:val="28"/>
          <w:szCs w:val="28"/>
        </w:rPr>
      </w:pPr>
    </w:p>
    <w:sectPr w:rsidR="00B1377F" w:rsidRPr="008A05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C508F"/>
    <w:multiLevelType w:val="hybridMultilevel"/>
    <w:tmpl w:val="3FDE7B44"/>
    <w:lvl w:ilvl="0" w:tplc="8446E7E0">
      <w:start w:val="2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412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174"/>
    <w:rsid w:val="000C5F03"/>
    <w:rsid w:val="002D5266"/>
    <w:rsid w:val="00326FF2"/>
    <w:rsid w:val="00374AD8"/>
    <w:rsid w:val="00485379"/>
    <w:rsid w:val="00654D45"/>
    <w:rsid w:val="00745EB4"/>
    <w:rsid w:val="008333AB"/>
    <w:rsid w:val="008A0549"/>
    <w:rsid w:val="00B1377F"/>
    <w:rsid w:val="00C64A7D"/>
    <w:rsid w:val="00CA6DFD"/>
    <w:rsid w:val="00CF5FDC"/>
    <w:rsid w:val="00D93174"/>
    <w:rsid w:val="00DD56E7"/>
    <w:rsid w:val="00ED28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BD4C1"/>
  <w15:chartTrackingRefBased/>
  <w15:docId w15:val="{533B6162-8631-45CD-A919-E619ADEE4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D9317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u2">
    <w:name w:val="heading 2"/>
    <w:basedOn w:val="Binhthng"/>
    <w:next w:val="Binhthng"/>
    <w:link w:val="u2Char"/>
    <w:uiPriority w:val="9"/>
    <w:semiHidden/>
    <w:unhideWhenUsed/>
    <w:qFormat/>
    <w:rsid w:val="00D9317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u3">
    <w:name w:val="heading 3"/>
    <w:basedOn w:val="Binhthng"/>
    <w:next w:val="Binhthng"/>
    <w:link w:val="u3Char"/>
    <w:uiPriority w:val="9"/>
    <w:semiHidden/>
    <w:unhideWhenUsed/>
    <w:qFormat/>
    <w:rsid w:val="00D93174"/>
    <w:pPr>
      <w:keepNext/>
      <w:keepLines/>
      <w:spacing w:before="160" w:after="80"/>
      <w:outlineLvl w:val="2"/>
    </w:pPr>
    <w:rPr>
      <w:rFonts w:eastAsiaTheme="majorEastAsia" w:cstheme="majorBidi"/>
      <w:color w:val="2E74B5" w:themeColor="accent1" w:themeShade="BF"/>
      <w:sz w:val="28"/>
      <w:szCs w:val="28"/>
    </w:rPr>
  </w:style>
  <w:style w:type="paragraph" w:styleId="u4">
    <w:name w:val="heading 4"/>
    <w:basedOn w:val="Binhthng"/>
    <w:next w:val="Binhthng"/>
    <w:link w:val="u4Char"/>
    <w:uiPriority w:val="9"/>
    <w:semiHidden/>
    <w:unhideWhenUsed/>
    <w:qFormat/>
    <w:rsid w:val="00D93174"/>
    <w:pPr>
      <w:keepNext/>
      <w:keepLines/>
      <w:spacing w:before="80" w:after="40"/>
      <w:outlineLvl w:val="3"/>
    </w:pPr>
    <w:rPr>
      <w:rFonts w:eastAsiaTheme="majorEastAsia" w:cstheme="majorBidi"/>
      <w:i/>
      <w:iCs/>
      <w:color w:val="2E74B5" w:themeColor="accent1" w:themeShade="BF"/>
    </w:rPr>
  </w:style>
  <w:style w:type="paragraph" w:styleId="u5">
    <w:name w:val="heading 5"/>
    <w:basedOn w:val="Binhthng"/>
    <w:next w:val="Binhthng"/>
    <w:link w:val="u5Char"/>
    <w:uiPriority w:val="9"/>
    <w:semiHidden/>
    <w:unhideWhenUsed/>
    <w:qFormat/>
    <w:rsid w:val="00D93174"/>
    <w:pPr>
      <w:keepNext/>
      <w:keepLines/>
      <w:spacing w:before="80" w:after="40"/>
      <w:outlineLvl w:val="4"/>
    </w:pPr>
    <w:rPr>
      <w:rFonts w:eastAsiaTheme="majorEastAsia" w:cstheme="majorBidi"/>
      <w:color w:val="2E74B5" w:themeColor="accent1" w:themeShade="BF"/>
    </w:rPr>
  </w:style>
  <w:style w:type="paragraph" w:styleId="u6">
    <w:name w:val="heading 6"/>
    <w:basedOn w:val="Binhthng"/>
    <w:next w:val="Binhthng"/>
    <w:link w:val="u6Char"/>
    <w:uiPriority w:val="9"/>
    <w:semiHidden/>
    <w:unhideWhenUsed/>
    <w:qFormat/>
    <w:rsid w:val="00D93174"/>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D93174"/>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D93174"/>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D93174"/>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93174"/>
    <w:rPr>
      <w:rFonts w:asciiTheme="majorHAnsi" w:eastAsiaTheme="majorEastAsia" w:hAnsiTheme="majorHAnsi" w:cstheme="majorBidi"/>
      <w:color w:val="2E74B5" w:themeColor="accent1" w:themeShade="BF"/>
      <w:sz w:val="40"/>
      <w:szCs w:val="40"/>
    </w:rPr>
  </w:style>
  <w:style w:type="character" w:customStyle="1" w:styleId="u2Char">
    <w:name w:val="Đầu đề 2 Char"/>
    <w:basedOn w:val="Phngmcinhcuaoanvn"/>
    <w:link w:val="u2"/>
    <w:uiPriority w:val="9"/>
    <w:semiHidden/>
    <w:rsid w:val="00D93174"/>
    <w:rPr>
      <w:rFonts w:asciiTheme="majorHAnsi" w:eastAsiaTheme="majorEastAsia" w:hAnsiTheme="majorHAnsi" w:cstheme="majorBidi"/>
      <w:color w:val="2E74B5" w:themeColor="accent1" w:themeShade="BF"/>
      <w:sz w:val="32"/>
      <w:szCs w:val="32"/>
    </w:rPr>
  </w:style>
  <w:style w:type="character" w:customStyle="1" w:styleId="u3Char">
    <w:name w:val="Đầu đề 3 Char"/>
    <w:basedOn w:val="Phngmcinhcuaoanvn"/>
    <w:link w:val="u3"/>
    <w:uiPriority w:val="9"/>
    <w:semiHidden/>
    <w:rsid w:val="00D93174"/>
    <w:rPr>
      <w:rFonts w:eastAsiaTheme="majorEastAsia" w:cstheme="majorBidi"/>
      <w:color w:val="2E74B5" w:themeColor="accent1" w:themeShade="BF"/>
      <w:sz w:val="28"/>
      <w:szCs w:val="28"/>
    </w:rPr>
  </w:style>
  <w:style w:type="character" w:customStyle="1" w:styleId="u4Char">
    <w:name w:val="Đầu đề 4 Char"/>
    <w:basedOn w:val="Phngmcinhcuaoanvn"/>
    <w:link w:val="u4"/>
    <w:uiPriority w:val="9"/>
    <w:semiHidden/>
    <w:rsid w:val="00D93174"/>
    <w:rPr>
      <w:rFonts w:eastAsiaTheme="majorEastAsia" w:cstheme="majorBidi"/>
      <w:i/>
      <w:iCs/>
      <w:color w:val="2E74B5" w:themeColor="accent1" w:themeShade="BF"/>
    </w:rPr>
  </w:style>
  <w:style w:type="character" w:customStyle="1" w:styleId="u5Char">
    <w:name w:val="Đầu đề 5 Char"/>
    <w:basedOn w:val="Phngmcinhcuaoanvn"/>
    <w:link w:val="u5"/>
    <w:uiPriority w:val="9"/>
    <w:semiHidden/>
    <w:rsid w:val="00D93174"/>
    <w:rPr>
      <w:rFonts w:eastAsiaTheme="majorEastAsia" w:cstheme="majorBidi"/>
      <w:color w:val="2E74B5" w:themeColor="accent1" w:themeShade="BF"/>
    </w:rPr>
  </w:style>
  <w:style w:type="character" w:customStyle="1" w:styleId="u6Char">
    <w:name w:val="Đầu đề 6 Char"/>
    <w:basedOn w:val="Phngmcinhcuaoanvn"/>
    <w:link w:val="u6"/>
    <w:uiPriority w:val="9"/>
    <w:semiHidden/>
    <w:rsid w:val="00D93174"/>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D93174"/>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D93174"/>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D93174"/>
    <w:rPr>
      <w:rFonts w:eastAsiaTheme="majorEastAsia" w:cstheme="majorBidi"/>
      <w:color w:val="272727" w:themeColor="text1" w:themeTint="D8"/>
    </w:rPr>
  </w:style>
  <w:style w:type="paragraph" w:styleId="Tiu">
    <w:name w:val="Title"/>
    <w:basedOn w:val="Binhthng"/>
    <w:next w:val="Binhthng"/>
    <w:link w:val="TiuChar"/>
    <w:uiPriority w:val="10"/>
    <w:qFormat/>
    <w:rsid w:val="00D931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93174"/>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D93174"/>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93174"/>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D93174"/>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93174"/>
    <w:rPr>
      <w:i/>
      <w:iCs/>
      <w:color w:val="404040" w:themeColor="text1" w:themeTint="BF"/>
    </w:rPr>
  </w:style>
  <w:style w:type="paragraph" w:styleId="oancuaDanhsach">
    <w:name w:val="List Paragraph"/>
    <w:basedOn w:val="Binhthng"/>
    <w:uiPriority w:val="34"/>
    <w:qFormat/>
    <w:rsid w:val="00D93174"/>
    <w:pPr>
      <w:ind w:left="720"/>
      <w:contextualSpacing/>
    </w:pPr>
  </w:style>
  <w:style w:type="character" w:styleId="NhnmnhThm">
    <w:name w:val="Intense Emphasis"/>
    <w:basedOn w:val="Phngmcinhcuaoanvn"/>
    <w:uiPriority w:val="21"/>
    <w:qFormat/>
    <w:rsid w:val="00D93174"/>
    <w:rPr>
      <w:i/>
      <w:iCs/>
      <w:color w:val="2E74B5" w:themeColor="accent1" w:themeShade="BF"/>
    </w:rPr>
  </w:style>
  <w:style w:type="paragraph" w:styleId="Nhaykepm">
    <w:name w:val="Intense Quote"/>
    <w:basedOn w:val="Binhthng"/>
    <w:next w:val="Binhthng"/>
    <w:link w:val="NhaykepmChar"/>
    <w:uiPriority w:val="30"/>
    <w:qFormat/>
    <w:rsid w:val="00D9317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NhaykepmChar">
    <w:name w:val="Nháy kép Đậm Char"/>
    <w:basedOn w:val="Phngmcinhcuaoanvn"/>
    <w:link w:val="Nhaykepm"/>
    <w:uiPriority w:val="30"/>
    <w:rsid w:val="00D93174"/>
    <w:rPr>
      <w:i/>
      <w:iCs/>
      <w:color w:val="2E74B5" w:themeColor="accent1" w:themeShade="BF"/>
    </w:rPr>
  </w:style>
  <w:style w:type="character" w:styleId="ThamchiuNhnmnh">
    <w:name w:val="Intense Reference"/>
    <w:basedOn w:val="Phngmcinhcuaoanvn"/>
    <w:uiPriority w:val="32"/>
    <w:qFormat/>
    <w:rsid w:val="00D93174"/>
    <w:rPr>
      <w:b/>
      <w:bCs/>
      <w:smallCaps/>
      <w:color w:val="2E74B5" w:themeColor="accent1" w:themeShade="BF"/>
      <w:spacing w:val="5"/>
    </w:rPr>
  </w:style>
  <w:style w:type="table" w:styleId="LiBang">
    <w:name w:val="Table Grid"/>
    <w:basedOn w:val="BangThngthng"/>
    <w:uiPriority w:val="39"/>
    <w:rsid w:val="008A05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B1A8B8-2DE5-4776-8D25-72E411C4BB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Pages>
  <Words>193</Words>
  <Characters>1104</Characters>
  <Application>Microsoft Office Word</Application>
  <DocSecurity>0</DocSecurity>
  <Lines>9</Lines>
  <Paragraphs>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sơn</dc:creator>
  <cp:keywords/>
  <dc:description/>
  <cp:lastModifiedBy>ngọc sơn</cp:lastModifiedBy>
  <cp:revision>1</cp:revision>
  <dcterms:created xsi:type="dcterms:W3CDTF">2025-12-03T10:33:00Z</dcterms:created>
  <dcterms:modified xsi:type="dcterms:W3CDTF">2025-12-03T11:07:00Z</dcterms:modified>
</cp:coreProperties>
</file>