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B3" w:rsidRPr="00055D67" w:rsidRDefault="00690280" w:rsidP="006902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55D67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FF56D6" w:rsidRPr="00055D67" w:rsidRDefault="00FF56D6" w:rsidP="0050385C">
      <w:p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  <w:highlight w:val="yellow"/>
        </w:rPr>
        <w:t>Задание 1.</w:t>
      </w:r>
    </w:p>
    <w:p w:rsidR="0050385C" w:rsidRPr="00055D67" w:rsidRDefault="0050385C" w:rsidP="0050385C">
      <w:p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>В соответствии с вариантом разработать класс, содержащий соответствующие условию поля, реализовать следующие функциональные возможности:</w:t>
      </w:r>
    </w:p>
    <w:p w:rsidR="0050385C" w:rsidRPr="00055D67" w:rsidRDefault="0050385C" w:rsidP="005038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>Два вида конструктора – по умолчанию и пользовательскими значениями;</w:t>
      </w:r>
    </w:p>
    <w:p w:rsidR="0050385C" w:rsidRPr="00055D67" w:rsidRDefault="0050385C" w:rsidP="005038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>Организовать перегрузку бинарных операций в соответствии с вариантом, операций ввода и вывода, унарных операций постфикс</w:t>
      </w:r>
      <w:r w:rsidR="00FF56D6" w:rsidRPr="00055D67">
        <w:rPr>
          <w:rFonts w:ascii="Times New Roman" w:hAnsi="Times New Roman" w:cs="Times New Roman"/>
          <w:sz w:val="24"/>
          <w:szCs w:val="24"/>
        </w:rPr>
        <w:t>ного и префиксного инкремента, присваивания.</w:t>
      </w:r>
    </w:p>
    <w:p w:rsidR="00FF56D6" w:rsidRPr="00055D67" w:rsidRDefault="00FF56D6" w:rsidP="005038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>Реализовать демонстрацию работы с классом в соответствии с вариантом. Для выполнения второй части задания размерность векторов и массивов хранить в статическом поле класса.</w:t>
      </w:r>
    </w:p>
    <w:p w:rsidR="00FF56D6" w:rsidRPr="00055D67" w:rsidRDefault="00FF56D6" w:rsidP="00FF56D6">
      <w:p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>Варианты заданий:</w:t>
      </w:r>
    </w:p>
    <w:p w:rsidR="00FF56D6" w:rsidRPr="00055D67" w:rsidRDefault="00FF56D6" w:rsidP="00FF56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>«</w:t>
      </w:r>
      <w:r w:rsidRPr="00055D67">
        <w:rPr>
          <w:rFonts w:ascii="Times New Roman" w:hAnsi="Times New Roman" w:cs="Times New Roman"/>
          <w:bCs/>
          <w:sz w:val="24"/>
          <w:szCs w:val="24"/>
        </w:rPr>
        <w:t>Комплексное число</w:t>
      </w:r>
      <w:r w:rsidRPr="00055D67">
        <w:rPr>
          <w:rFonts w:ascii="Times New Roman" w:hAnsi="Times New Roman" w:cs="Times New Roman"/>
          <w:sz w:val="24"/>
          <w:szCs w:val="24"/>
        </w:rPr>
        <w:t xml:space="preserve">» – </w:t>
      </w:r>
      <w:r w:rsidRPr="00055D67">
        <w:rPr>
          <w:rFonts w:ascii="Times New Roman" w:hAnsi="Times New Roman" w:cs="Times New Roman"/>
          <w:bCs/>
          <w:sz w:val="24"/>
          <w:szCs w:val="24"/>
        </w:rPr>
        <w:t>Complex</w:t>
      </w:r>
      <w:r w:rsidRPr="00055D67">
        <w:rPr>
          <w:rFonts w:ascii="Times New Roman" w:hAnsi="Times New Roman" w:cs="Times New Roman"/>
          <w:sz w:val="24"/>
          <w:szCs w:val="24"/>
        </w:rPr>
        <w:t xml:space="preserve">. Операции для сложения, вычитания, умножения, деления, присваивания. Создать два вектора размерности </w:t>
      </w:r>
      <w:r w:rsidRPr="00055D67">
        <w:rPr>
          <w:rFonts w:ascii="Times New Roman" w:hAnsi="Times New Roman" w:cs="Times New Roman"/>
          <w:i/>
          <w:iCs/>
          <w:sz w:val="24"/>
          <w:szCs w:val="24"/>
        </w:rPr>
        <w:t>n </w:t>
      </w:r>
      <w:r w:rsidRPr="00055D67">
        <w:rPr>
          <w:rFonts w:ascii="Times New Roman" w:hAnsi="Times New Roman" w:cs="Times New Roman"/>
          <w:sz w:val="24"/>
          <w:szCs w:val="24"/>
        </w:rPr>
        <w:t>из комплексных координат. Выполнить сложение комплексных векторов, вычитание, умножение на число, вычисление скалярного произведения и модуля вектора.</w:t>
      </w:r>
    </w:p>
    <w:p w:rsidR="000F46AB" w:rsidRPr="00055D67" w:rsidRDefault="00FF56D6" w:rsidP="000F4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>Определить класс «Дробь» –</w:t>
      </w:r>
      <w:r w:rsidR="000F46AB" w:rsidRPr="00055D67">
        <w:rPr>
          <w:rFonts w:ascii="Times New Roman" w:hAnsi="Times New Roman" w:cs="Times New Roman"/>
          <w:sz w:val="24"/>
          <w:szCs w:val="24"/>
        </w:rPr>
        <w:t xml:space="preserve"> </w:t>
      </w:r>
      <w:r w:rsidRPr="00055D67">
        <w:rPr>
          <w:rFonts w:ascii="Times New Roman" w:hAnsi="Times New Roman" w:cs="Times New Roman"/>
          <w:sz w:val="24"/>
          <w:szCs w:val="24"/>
        </w:rPr>
        <w:t xml:space="preserve">Fraction в виде пары m,n. Реализовать операции для сложения, вычитания, умножения и деления дробей. </w:t>
      </w:r>
      <w:r w:rsidR="000F46AB" w:rsidRPr="00055D67">
        <w:rPr>
          <w:rFonts w:ascii="Times New Roman" w:hAnsi="Times New Roman" w:cs="Times New Roman"/>
          <w:sz w:val="24"/>
          <w:szCs w:val="24"/>
        </w:rPr>
        <w:t xml:space="preserve">Создать два вектора размерности </w:t>
      </w:r>
      <w:r w:rsidR="000F46AB" w:rsidRPr="00055D67">
        <w:rPr>
          <w:rFonts w:ascii="Times New Roman" w:hAnsi="Times New Roman" w:cs="Times New Roman"/>
          <w:i/>
          <w:iCs/>
          <w:sz w:val="24"/>
          <w:szCs w:val="24"/>
        </w:rPr>
        <w:t>n </w:t>
      </w:r>
      <w:r w:rsidR="000F46AB" w:rsidRPr="00055D67">
        <w:rPr>
          <w:rFonts w:ascii="Times New Roman" w:hAnsi="Times New Roman" w:cs="Times New Roman"/>
          <w:sz w:val="24"/>
          <w:szCs w:val="24"/>
        </w:rPr>
        <w:t>из дробей. Выполнить сложение векторов, вычитание, умножение на число, вычисление скалярного произведения и модуля вектора.</w:t>
      </w:r>
    </w:p>
    <w:p w:rsidR="000F46AB" w:rsidRPr="00055D67" w:rsidRDefault="000F46AB" w:rsidP="000F4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 xml:space="preserve">Определить класс «Квадратная матрица» – Matrix размерностью 3х3. Операции сложения, вычитания, умножения, умножения на число, метод вычисления определителя. Разработать класс, содержащий массив размерностью </w:t>
      </w:r>
      <w:r w:rsidRPr="00055D6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5D67">
        <w:rPr>
          <w:rFonts w:ascii="Times New Roman" w:hAnsi="Times New Roman" w:cs="Times New Roman"/>
          <w:sz w:val="24"/>
          <w:szCs w:val="24"/>
        </w:rPr>
        <w:t xml:space="preserve">, элементами которого являются матрицы. </w:t>
      </w:r>
      <w:r w:rsidR="009B4298" w:rsidRPr="00055D67">
        <w:rPr>
          <w:rFonts w:ascii="Times New Roman" w:hAnsi="Times New Roman" w:cs="Times New Roman"/>
          <w:sz w:val="24"/>
          <w:szCs w:val="24"/>
        </w:rPr>
        <w:t>С помощью методов класса в</w:t>
      </w:r>
      <w:r w:rsidRPr="00055D67">
        <w:rPr>
          <w:rFonts w:ascii="Times New Roman" w:hAnsi="Times New Roman" w:cs="Times New Roman"/>
          <w:sz w:val="24"/>
          <w:szCs w:val="24"/>
        </w:rPr>
        <w:t>ычислить сумму всех элементов данного массива. Из элемента с наибольшим определителем вычесть произведение всех матриц, умноженное на этот определитель.</w:t>
      </w:r>
    </w:p>
    <w:p w:rsidR="000F46AB" w:rsidRPr="00055D67" w:rsidRDefault="000F46AB" w:rsidP="000F4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>Разработать класс «Многочлен» – Polynom степени n. Реализовать методы для вычисления значения полинома, вычисления определителя, неопределенного интеграла, определенного интеграла на [</w:t>
      </w:r>
      <w:r w:rsidRPr="00055D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55D67">
        <w:rPr>
          <w:rFonts w:ascii="Times New Roman" w:hAnsi="Times New Roman" w:cs="Times New Roman"/>
          <w:sz w:val="24"/>
          <w:szCs w:val="24"/>
        </w:rPr>
        <w:t>,</w:t>
      </w:r>
      <w:r w:rsidRPr="00055D6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55D67">
        <w:rPr>
          <w:rFonts w:ascii="Times New Roman" w:hAnsi="Times New Roman" w:cs="Times New Roman"/>
          <w:sz w:val="24"/>
          <w:szCs w:val="24"/>
        </w:rPr>
        <w:t xml:space="preserve">]; Операции сложения, вычитания, умножения, инкремента, декремента. Разработать класс-вектор из </w:t>
      </w:r>
      <w:r w:rsidRPr="00055D6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5D67">
        <w:rPr>
          <w:rFonts w:ascii="Times New Roman" w:hAnsi="Times New Roman" w:cs="Times New Roman"/>
          <w:sz w:val="24"/>
          <w:szCs w:val="24"/>
        </w:rPr>
        <w:t xml:space="preserve"> полиномов. Реализовать сложение и вычита</w:t>
      </w:r>
      <w:r w:rsidR="00402CAC" w:rsidRPr="00055D67">
        <w:rPr>
          <w:rFonts w:ascii="Times New Roman" w:hAnsi="Times New Roman" w:cs="Times New Roman"/>
          <w:sz w:val="24"/>
          <w:szCs w:val="24"/>
        </w:rPr>
        <w:t>ние таких векторов, а также реализовать калькулятор полиномов, в котором действия выбирает пользователь.</w:t>
      </w:r>
    </w:p>
    <w:p w:rsidR="009B4298" w:rsidRPr="00055D67" w:rsidRDefault="009B4298" w:rsidP="009B42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 xml:space="preserve">Определить класс «Квадратная матрица» – Matrix размерностью 3х3. Операции сложения, вычитания, умножения, умножения на число, метод вычисления суммы элементов главной диагонали. Разработать класс-вектор размерностью </w:t>
      </w:r>
      <w:r w:rsidRPr="00055D6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5D67">
        <w:rPr>
          <w:rFonts w:ascii="Times New Roman" w:hAnsi="Times New Roman" w:cs="Times New Roman"/>
          <w:sz w:val="24"/>
          <w:szCs w:val="24"/>
        </w:rPr>
        <w:t>, элементами которого являются матрицы. Реализовать сложение и вычитание таких векторов, проверить, все ли элементы первого вектора имеют большие суммы чисел по главной диагонали, чем элементы второго.</w:t>
      </w:r>
    </w:p>
    <w:p w:rsidR="009B4298" w:rsidRPr="00055D67" w:rsidRDefault="009B4298" w:rsidP="009B42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>«</w:t>
      </w:r>
      <w:r w:rsidRPr="00055D67">
        <w:rPr>
          <w:rFonts w:ascii="Times New Roman" w:hAnsi="Times New Roman" w:cs="Times New Roman"/>
          <w:bCs/>
          <w:sz w:val="24"/>
          <w:szCs w:val="24"/>
        </w:rPr>
        <w:t>Комплексное число</w:t>
      </w:r>
      <w:r w:rsidRPr="00055D67">
        <w:rPr>
          <w:rFonts w:ascii="Times New Roman" w:hAnsi="Times New Roman" w:cs="Times New Roman"/>
          <w:sz w:val="24"/>
          <w:szCs w:val="24"/>
        </w:rPr>
        <w:t xml:space="preserve">» – </w:t>
      </w:r>
      <w:r w:rsidRPr="00055D67">
        <w:rPr>
          <w:rFonts w:ascii="Times New Roman" w:hAnsi="Times New Roman" w:cs="Times New Roman"/>
          <w:bCs/>
          <w:sz w:val="24"/>
          <w:szCs w:val="24"/>
        </w:rPr>
        <w:t>Complex</w:t>
      </w:r>
      <w:r w:rsidRPr="00055D67">
        <w:rPr>
          <w:rFonts w:ascii="Times New Roman" w:hAnsi="Times New Roman" w:cs="Times New Roman"/>
          <w:sz w:val="24"/>
          <w:szCs w:val="24"/>
        </w:rPr>
        <w:t xml:space="preserve">. Операции для сложения, вычитания, умножения, деления, присваивания. Создать два вектора размерности </w:t>
      </w:r>
      <w:r w:rsidRPr="00055D67">
        <w:rPr>
          <w:rFonts w:ascii="Times New Roman" w:hAnsi="Times New Roman" w:cs="Times New Roman"/>
          <w:i/>
          <w:iCs/>
          <w:sz w:val="24"/>
          <w:szCs w:val="24"/>
        </w:rPr>
        <w:t>n </w:t>
      </w:r>
      <w:r w:rsidRPr="00055D67">
        <w:rPr>
          <w:rFonts w:ascii="Times New Roman" w:hAnsi="Times New Roman" w:cs="Times New Roman"/>
          <w:sz w:val="24"/>
          <w:szCs w:val="24"/>
        </w:rPr>
        <w:t xml:space="preserve">из комплексных координат. Выполнить сложение комплексных векторов, вычитание,  вычисление </w:t>
      </w:r>
      <w:r w:rsidRPr="00055D67">
        <w:rPr>
          <w:rFonts w:ascii="Times New Roman" w:hAnsi="Times New Roman" w:cs="Times New Roman"/>
          <w:sz w:val="24"/>
          <w:szCs w:val="24"/>
        </w:rPr>
        <w:lastRenderedPageBreak/>
        <w:t>скалярного произведения и модуля вектора, проверить, являются ли вектора компланарными и коллинеарными.</w:t>
      </w:r>
    </w:p>
    <w:p w:rsidR="00055D67" w:rsidRPr="00055D67" w:rsidRDefault="00055D67" w:rsidP="00055D67">
      <w:pPr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  <w:highlight w:val="yellow"/>
        </w:rPr>
        <w:t>Задание 2</w:t>
      </w:r>
    </w:p>
    <w:p w:rsidR="001A5961" w:rsidRPr="001A5961" w:rsidRDefault="00055D67" w:rsidP="001A5961">
      <w:pPr>
        <w:ind w:left="360"/>
        <w:rPr>
          <w:rFonts w:ascii="Times New Roman" w:hAnsi="Times New Roman" w:cs="Times New Roman"/>
          <w:sz w:val="24"/>
          <w:szCs w:val="24"/>
        </w:rPr>
      </w:pPr>
      <w:r w:rsidRPr="001A5961">
        <w:rPr>
          <w:rFonts w:ascii="Times New Roman" w:hAnsi="Times New Roman" w:cs="Times New Roman"/>
          <w:sz w:val="24"/>
          <w:szCs w:val="24"/>
        </w:rPr>
        <w:t xml:space="preserve">Написать программу для решения задачи согласно варианту с использованием классов и служебного ключевого слова </w:t>
      </w:r>
      <w:r w:rsidRPr="001A5961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1A5961">
        <w:rPr>
          <w:rFonts w:ascii="Times New Roman" w:hAnsi="Times New Roman" w:cs="Times New Roman"/>
          <w:sz w:val="24"/>
          <w:szCs w:val="24"/>
        </w:rPr>
        <w:t>. Описать класс «Бинарное дерево», предусмотреть возможность добавления и удаления элемента, а также поиска элемента.</w:t>
      </w:r>
      <w:r w:rsidR="001A5961" w:rsidRPr="001A5961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="001A5961" w:rsidRPr="001A5961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1A5961" w:rsidRPr="001A5961">
        <w:rPr>
          <w:rFonts w:ascii="Times New Roman" w:hAnsi="Times New Roman" w:cs="Times New Roman"/>
          <w:sz w:val="24"/>
          <w:szCs w:val="24"/>
        </w:rPr>
        <w:t>(</w:t>
      </w:r>
      <w:r w:rsidR="001A5961" w:rsidRPr="001A596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1A5961" w:rsidRPr="001A5961">
        <w:rPr>
          <w:rFonts w:ascii="Times New Roman" w:hAnsi="Times New Roman" w:cs="Times New Roman"/>
          <w:sz w:val="24"/>
          <w:szCs w:val="24"/>
        </w:rPr>
        <w:t>).</w:t>
      </w:r>
      <w:r w:rsidR="001A5961">
        <w:rPr>
          <w:rFonts w:ascii="Times New Roman" w:hAnsi="Times New Roman" w:cs="Times New Roman"/>
          <w:sz w:val="24"/>
          <w:szCs w:val="24"/>
        </w:rPr>
        <w:t xml:space="preserve"> Для каждого задания реализовать возможность вставки элемента</w:t>
      </w:r>
      <w:r w:rsidR="005364DB">
        <w:rPr>
          <w:rFonts w:ascii="Times New Roman" w:hAnsi="Times New Roman" w:cs="Times New Roman"/>
          <w:sz w:val="24"/>
          <w:szCs w:val="24"/>
        </w:rPr>
        <w:t>,  а также удаления элемента под определенным номером. Реализовать возможность получения данных з файла. Подготовить файл для демонстрации работы (минимум 20 записей)</w:t>
      </w:r>
    </w:p>
    <w:p w:rsidR="00055D67" w:rsidRPr="00055D67" w:rsidRDefault="00055D67" w:rsidP="00055D67">
      <w:pPr>
        <w:rPr>
          <w:rFonts w:ascii="Times New Roman" w:hAnsi="Times New Roman" w:cs="Times New Roman"/>
          <w:sz w:val="24"/>
          <w:szCs w:val="24"/>
        </w:rPr>
      </w:pPr>
    </w:p>
    <w:p w:rsidR="001A5961" w:rsidRDefault="00055D67" w:rsidP="00055D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5961">
        <w:rPr>
          <w:rFonts w:ascii="Times New Roman" w:hAnsi="Times New Roman" w:cs="Times New Roman"/>
          <w:sz w:val="24"/>
          <w:szCs w:val="24"/>
        </w:rPr>
        <w:t>Разработать экзаменационную ведомость для группы. Создать несколько ведомостей для различных групп по нескольким предметам. Получать средний балл по предмету в группе, по предмету во всех группах, средний по группе и средний по факультету</w:t>
      </w:r>
      <w:r w:rsidR="001A5961">
        <w:rPr>
          <w:rFonts w:ascii="Times New Roman" w:hAnsi="Times New Roman" w:cs="Times New Roman"/>
          <w:sz w:val="24"/>
          <w:szCs w:val="24"/>
        </w:rPr>
        <w:t>.</w:t>
      </w:r>
    </w:p>
    <w:p w:rsidR="00055D67" w:rsidRPr="001A5961" w:rsidRDefault="00055D67" w:rsidP="00055D6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5961">
        <w:rPr>
          <w:rFonts w:ascii="Times New Roman" w:hAnsi="Times New Roman" w:cs="Times New Roman"/>
          <w:sz w:val="24"/>
          <w:szCs w:val="24"/>
        </w:rPr>
        <w:t>Класс Покупатель: Фамилия, Имя, Отчество, Адрес, Номер кредитной карточки, Номер банковского счета; Методы: установка значений атрибутов, получение значений атрибутов</w:t>
      </w:r>
      <w:r w:rsidR="001A5961">
        <w:rPr>
          <w:rFonts w:ascii="Times New Roman" w:hAnsi="Times New Roman" w:cs="Times New Roman"/>
          <w:sz w:val="24"/>
          <w:szCs w:val="24"/>
        </w:rPr>
        <w:t>.</w:t>
      </w:r>
      <w:r w:rsidRPr="001A5961">
        <w:rPr>
          <w:rFonts w:ascii="Times New Roman" w:hAnsi="Times New Roman" w:cs="Times New Roman"/>
          <w:sz w:val="24"/>
          <w:szCs w:val="24"/>
        </w:rPr>
        <w:t xml:space="preserve"> Создать массив объектов данного класса. Вывести список покупателей, у которых номер кредитной карточки находится в заданном диапазоне.</w:t>
      </w:r>
      <w:r w:rsidR="001A5961" w:rsidRPr="001A59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961" w:rsidRPr="00055D67" w:rsidRDefault="001A5961" w:rsidP="001A59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 xml:space="preserve">Разработать экзаменационную ведомость для </w:t>
      </w:r>
      <w:r>
        <w:rPr>
          <w:rFonts w:ascii="Times New Roman" w:hAnsi="Times New Roman" w:cs="Times New Roman"/>
          <w:sz w:val="24"/>
          <w:szCs w:val="24"/>
        </w:rPr>
        <w:t>курса</w:t>
      </w:r>
      <w:r w:rsidRPr="00055D67">
        <w:rPr>
          <w:rFonts w:ascii="Times New Roman" w:hAnsi="Times New Roman" w:cs="Times New Roman"/>
          <w:sz w:val="24"/>
          <w:szCs w:val="24"/>
        </w:rPr>
        <w:t>. Получать средний балл по предмету в группе, по предмету во всех группах, средний по группе и средний по факультету</w:t>
      </w:r>
      <w:r>
        <w:rPr>
          <w:rFonts w:ascii="Times New Roman" w:hAnsi="Times New Roman" w:cs="Times New Roman"/>
          <w:sz w:val="24"/>
          <w:szCs w:val="24"/>
        </w:rPr>
        <w:t>, определить группу, в которой учатся отличники</w:t>
      </w:r>
      <w:r w:rsidRPr="00055D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961" w:rsidRPr="00055D67" w:rsidRDefault="001A5961" w:rsidP="001A596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</w:rPr>
        <w:t>каталог продукции книжного магазина. Вывести суммарную стоимость всех книг, а также  количество книг, дороже заданной стоимости.</w:t>
      </w:r>
      <w:r w:rsidR="005364DB">
        <w:rPr>
          <w:rFonts w:ascii="Times New Roman" w:hAnsi="Times New Roman" w:cs="Times New Roman"/>
          <w:sz w:val="24"/>
          <w:szCs w:val="24"/>
        </w:rPr>
        <w:t xml:space="preserve"> Определит среднюю стоимость продукции.</w:t>
      </w:r>
    </w:p>
    <w:p w:rsidR="005364DB" w:rsidRPr="00055D67" w:rsidRDefault="005364DB" w:rsidP="005364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«Продуктовый магазин»: наименование, количество, дата изготовления, срок годности  в месяцах, тип, стоимость, количество. Вывести список просроченных продуктов, количество наименований продуктов заданного типа, самое дорогое наименование продукта для каждого типа.</w:t>
      </w:r>
    </w:p>
    <w:p w:rsidR="005364DB" w:rsidRPr="00055D67" w:rsidRDefault="005364DB" w:rsidP="005364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«Аптека»: наименование, количество, дата изготовления, срок годности  в месяцах, тип, стоимость, количество. Вывести список лекарств, срок годности которых заканчивается в течение полугода. Подсчитать среднюю стоимость товара каждого типа.</w:t>
      </w:r>
    </w:p>
    <w:p w:rsidR="005364DB" w:rsidRPr="00055D67" w:rsidRDefault="005364DB" w:rsidP="005364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5D67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</w:rPr>
        <w:t>электронную зачетку студента</w:t>
      </w:r>
      <w:r w:rsidRPr="00055D67">
        <w:rPr>
          <w:rFonts w:ascii="Times New Roman" w:hAnsi="Times New Roman" w:cs="Times New Roman"/>
          <w:sz w:val="24"/>
          <w:szCs w:val="24"/>
        </w:rPr>
        <w:t xml:space="preserve">. Получать средний балл </w:t>
      </w:r>
      <w:r>
        <w:rPr>
          <w:rFonts w:ascii="Times New Roman" w:hAnsi="Times New Roman" w:cs="Times New Roman"/>
          <w:sz w:val="24"/>
          <w:szCs w:val="24"/>
        </w:rPr>
        <w:t>для каждого курса. Выяснить, на каком курсе студент был отличником и хорошистом.</w:t>
      </w:r>
    </w:p>
    <w:p w:rsidR="005364DB" w:rsidRPr="00055D67" w:rsidRDefault="005364DB" w:rsidP="005364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«Посылка»: наименование, дата отправления, получатель, отправитель, вес, стоимость доставки. Подсчитать средний вес посылок и</w:t>
      </w:r>
      <w:r w:rsidR="00ED0405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реднюю стоимость доставки. </w:t>
      </w:r>
      <w:r w:rsidR="00285385">
        <w:rPr>
          <w:rFonts w:ascii="Times New Roman" w:hAnsi="Times New Roman" w:cs="Times New Roman"/>
          <w:sz w:val="24"/>
          <w:szCs w:val="24"/>
        </w:rPr>
        <w:t>Вывести посылки, доставленные заданному пользователю.</w:t>
      </w:r>
    </w:p>
    <w:p w:rsidR="001A5961" w:rsidRPr="00055D67" w:rsidRDefault="001A5961" w:rsidP="00ED0405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1A5961" w:rsidRPr="00055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E5987"/>
    <w:multiLevelType w:val="hybridMultilevel"/>
    <w:tmpl w:val="B4BE6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A2EEE"/>
    <w:multiLevelType w:val="hybridMultilevel"/>
    <w:tmpl w:val="41689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62A38"/>
    <w:multiLevelType w:val="hybridMultilevel"/>
    <w:tmpl w:val="C8367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80"/>
    <w:rsid w:val="00055D67"/>
    <w:rsid w:val="000F46AB"/>
    <w:rsid w:val="001A5961"/>
    <w:rsid w:val="00285385"/>
    <w:rsid w:val="00337DA6"/>
    <w:rsid w:val="00402CAC"/>
    <w:rsid w:val="0050385C"/>
    <w:rsid w:val="00504367"/>
    <w:rsid w:val="005364DB"/>
    <w:rsid w:val="0056560A"/>
    <w:rsid w:val="00690280"/>
    <w:rsid w:val="008512B3"/>
    <w:rsid w:val="009574CF"/>
    <w:rsid w:val="009B4298"/>
    <w:rsid w:val="00B42881"/>
    <w:rsid w:val="00D74C94"/>
    <w:rsid w:val="00ED0405"/>
    <w:rsid w:val="00FE5E31"/>
    <w:rsid w:val="00FF2136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85C"/>
    <w:pPr>
      <w:ind w:left="720"/>
      <w:contextualSpacing/>
    </w:pPr>
  </w:style>
  <w:style w:type="paragraph" w:customStyle="1" w:styleId="p168">
    <w:name w:val="p168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402CAC"/>
  </w:style>
  <w:style w:type="character" w:customStyle="1" w:styleId="ft54">
    <w:name w:val="ft54"/>
    <w:basedOn w:val="a0"/>
    <w:rsid w:val="00402CAC"/>
  </w:style>
  <w:style w:type="character" w:customStyle="1" w:styleId="ft60">
    <w:name w:val="ft60"/>
    <w:basedOn w:val="a0"/>
    <w:rsid w:val="00402CAC"/>
  </w:style>
  <w:style w:type="character" w:customStyle="1" w:styleId="ft3">
    <w:name w:val="ft3"/>
    <w:basedOn w:val="a0"/>
    <w:rsid w:val="00402CAC"/>
  </w:style>
  <w:style w:type="character" w:customStyle="1" w:styleId="ft61">
    <w:name w:val="ft61"/>
    <w:basedOn w:val="a0"/>
    <w:rsid w:val="00402CAC"/>
  </w:style>
  <w:style w:type="character" w:customStyle="1" w:styleId="ft23">
    <w:name w:val="ft23"/>
    <w:basedOn w:val="a0"/>
    <w:rsid w:val="00402CAC"/>
  </w:style>
  <w:style w:type="character" w:customStyle="1" w:styleId="ft62">
    <w:name w:val="ft62"/>
    <w:basedOn w:val="a0"/>
    <w:rsid w:val="00402CAC"/>
  </w:style>
  <w:style w:type="paragraph" w:customStyle="1" w:styleId="p27">
    <w:name w:val="p27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3">
    <w:name w:val="ft63"/>
    <w:basedOn w:val="a0"/>
    <w:rsid w:val="00402CAC"/>
  </w:style>
  <w:style w:type="character" w:customStyle="1" w:styleId="ft28">
    <w:name w:val="ft28"/>
    <w:basedOn w:val="a0"/>
    <w:rsid w:val="00402CAC"/>
  </w:style>
  <w:style w:type="paragraph" w:customStyle="1" w:styleId="p34">
    <w:name w:val="p34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402CAC"/>
  </w:style>
  <w:style w:type="character" w:customStyle="1" w:styleId="ft0">
    <w:name w:val="ft0"/>
    <w:basedOn w:val="a0"/>
    <w:rsid w:val="00402CAC"/>
  </w:style>
  <w:style w:type="character" w:customStyle="1" w:styleId="ft65">
    <w:name w:val="ft65"/>
    <w:basedOn w:val="a0"/>
    <w:rsid w:val="00402CAC"/>
  </w:style>
  <w:style w:type="paragraph" w:customStyle="1" w:styleId="p38">
    <w:name w:val="p38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402CAC"/>
  </w:style>
  <w:style w:type="paragraph" w:customStyle="1" w:styleId="p169">
    <w:name w:val="p169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6">
    <w:name w:val="ft66"/>
    <w:basedOn w:val="a0"/>
    <w:rsid w:val="00402CAC"/>
  </w:style>
  <w:style w:type="character" w:customStyle="1" w:styleId="ft67">
    <w:name w:val="ft67"/>
    <w:basedOn w:val="a0"/>
    <w:rsid w:val="00402CAC"/>
  </w:style>
  <w:style w:type="character" w:customStyle="1" w:styleId="ft68">
    <w:name w:val="ft68"/>
    <w:basedOn w:val="a0"/>
    <w:rsid w:val="00402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85C"/>
    <w:pPr>
      <w:ind w:left="720"/>
      <w:contextualSpacing/>
    </w:pPr>
  </w:style>
  <w:style w:type="paragraph" w:customStyle="1" w:styleId="p168">
    <w:name w:val="p168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402CAC"/>
  </w:style>
  <w:style w:type="character" w:customStyle="1" w:styleId="ft54">
    <w:name w:val="ft54"/>
    <w:basedOn w:val="a0"/>
    <w:rsid w:val="00402CAC"/>
  </w:style>
  <w:style w:type="character" w:customStyle="1" w:styleId="ft60">
    <w:name w:val="ft60"/>
    <w:basedOn w:val="a0"/>
    <w:rsid w:val="00402CAC"/>
  </w:style>
  <w:style w:type="character" w:customStyle="1" w:styleId="ft3">
    <w:name w:val="ft3"/>
    <w:basedOn w:val="a0"/>
    <w:rsid w:val="00402CAC"/>
  </w:style>
  <w:style w:type="character" w:customStyle="1" w:styleId="ft61">
    <w:name w:val="ft61"/>
    <w:basedOn w:val="a0"/>
    <w:rsid w:val="00402CAC"/>
  </w:style>
  <w:style w:type="character" w:customStyle="1" w:styleId="ft23">
    <w:name w:val="ft23"/>
    <w:basedOn w:val="a0"/>
    <w:rsid w:val="00402CAC"/>
  </w:style>
  <w:style w:type="character" w:customStyle="1" w:styleId="ft62">
    <w:name w:val="ft62"/>
    <w:basedOn w:val="a0"/>
    <w:rsid w:val="00402CAC"/>
  </w:style>
  <w:style w:type="paragraph" w:customStyle="1" w:styleId="p27">
    <w:name w:val="p27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3">
    <w:name w:val="ft63"/>
    <w:basedOn w:val="a0"/>
    <w:rsid w:val="00402CAC"/>
  </w:style>
  <w:style w:type="character" w:customStyle="1" w:styleId="ft28">
    <w:name w:val="ft28"/>
    <w:basedOn w:val="a0"/>
    <w:rsid w:val="00402CAC"/>
  </w:style>
  <w:style w:type="paragraph" w:customStyle="1" w:styleId="p34">
    <w:name w:val="p34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402CAC"/>
  </w:style>
  <w:style w:type="character" w:customStyle="1" w:styleId="ft0">
    <w:name w:val="ft0"/>
    <w:basedOn w:val="a0"/>
    <w:rsid w:val="00402CAC"/>
  </w:style>
  <w:style w:type="character" w:customStyle="1" w:styleId="ft65">
    <w:name w:val="ft65"/>
    <w:basedOn w:val="a0"/>
    <w:rsid w:val="00402CAC"/>
  </w:style>
  <w:style w:type="paragraph" w:customStyle="1" w:styleId="p38">
    <w:name w:val="p38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402CAC"/>
  </w:style>
  <w:style w:type="paragraph" w:customStyle="1" w:styleId="p169">
    <w:name w:val="p169"/>
    <w:basedOn w:val="a"/>
    <w:rsid w:val="0040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6">
    <w:name w:val="ft66"/>
    <w:basedOn w:val="a0"/>
    <w:rsid w:val="00402CAC"/>
  </w:style>
  <w:style w:type="character" w:customStyle="1" w:styleId="ft67">
    <w:name w:val="ft67"/>
    <w:basedOn w:val="a0"/>
    <w:rsid w:val="00402CAC"/>
  </w:style>
  <w:style w:type="character" w:customStyle="1" w:styleId="ft68">
    <w:name w:val="ft68"/>
    <w:basedOn w:val="a0"/>
    <w:rsid w:val="0040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2018-09-27T21:26:00Z</dcterms:created>
  <dcterms:modified xsi:type="dcterms:W3CDTF">2018-09-27T21:26:00Z</dcterms:modified>
</cp:coreProperties>
</file>