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Резюме</w:t>
      </w:r>
    </w:p>
    <w:p>
      <w:r>
        <w:t>### Краткое содержание в виде ключевых тезисов:</w:t>
        <w:br/>
        <w:br/>
        <w:t xml:space="preserve">1. **Влияние первой информации**  </w:t>
        <w:br/>
        <w:t xml:space="preserve">   - Люди склонны доверять первой полученной информации и интерпретировать последующие данные через её призму.  </w:t>
        <w:br/>
        <w:t xml:space="preserve">   - Пример: разные взгляды на войну в Украине в зависимости от первоначального источника информации.</w:t>
        <w:br/>
        <w:br/>
        <w:t xml:space="preserve">2. **Контроль информации и СМИ**  </w:t>
        <w:br/>
        <w:t xml:space="preserve">   - Исторический пример: нацисты в Польше сразу взяли под контроль телевидение и радио, чтобы управлять нарративом.  </w:t>
        <w:br/>
        <w:t xml:space="preserve">   - Современные СМИ могут отвлекать внимание от важных событий, фокусируясь на второстепенных темах.</w:t>
        <w:br/>
        <w:br/>
        <w:t xml:space="preserve">3. **Личный опыт с беженцами из Донбасса**  </w:t>
        <w:br/>
        <w:t xml:space="preserve">   - Рассказ о жестокости украинских военных по отношению к мирным жителям Донбасса в 2014–2016 гг.  </w:t>
        <w:br/>
        <w:t xml:space="preserve">   - Мировое сообщество игнорировало эти события, но сейчас осуждает Россию.</w:t>
        <w:br/>
        <w:br/>
        <w:t xml:space="preserve">4. **Вакцинация: сомнения и последствия**  </w:t>
        <w:br/>
        <w:t xml:space="preserve">   - Критика вакцин: отсутствие проверки состава, скрытые побочные эффекты, влияние на здоровье.  </w:t>
        <w:br/>
        <w:t xml:space="preserve">   - Личный опыт: у ребёнка после вакцины начались серьёзные проблемы со здоровьем (температура, тики).  </w:t>
        <w:br/>
        <w:t xml:space="preserve">   - Изучение состава вакцин выявило токсичные компоненты, которые могут накапливаться в организме.</w:t>
        <w:br/>
        <w:br/>
        <w:t xml:space="preserve">5. **Глобальная политика вакцинации**  </w:t>
        <w:br/>
        <w:t xml:space="preserve">   - Заявления представителей фармкомпаний о контроле численности населения через вакцины (например, бесплодие в странах третьего мира).  </w:t>
        <w:br/>
        <w:t xml:space="preserve">   - Вакцины могут использоваться как инструмент политического и экономического давления.</w:t>
        <w:br/>
        <w:br/>
        <w:t xml:space="preserve">6. **Рост бесплодия и других заболеваний**  </w:t>
        <w:br/>
        <w:t xml:space="preserve">   - Увеличение случаев бесплодия, выкидышей, миом, гормональных нарушений, возможно, связано с вакцинацией.  </w:t>
        <w:br/>
        <w:t xml:space="preserve">   - Сравнение с прошлыми поколениями, где таких проблем было меньше.</w:t>
        <w:br/>
        <w:br/>
        <w:t xml:space="preserve">7. **Антибиотики и их влияние**  </w:t>
        <w:br/>
        <w:t xml:space="preserve">   - Кишечник восстанавливается после антибиотиков до 5 лет.  </w:t>
        <w:br/>
        <w:t xml:space="preserve">   - Чрезмерное использование антибиотиков приводит к устойчивости бактерий и ослаблению иммунитета.</w:t>
        <w:br/>
        <w:br/>
        <w:t xml:space="preserve">8. **Альтернативные методы лечения**  </w:t>
        <w:br/>
        <w:t xml:space="preserve">   - Пример с лечением лайм-боррелиоза авиационным керосином (нестандартный, но эффективный метод).  </w:t>
        <w:br/>
        <w:t xml:space="preserve">   - Критика стандартных протоколов лечения, которые могут быть неэффективными или вредными.</w:t>
        <w:br/>
        <w:br/>
        <w:t xml:space="preserve">9. **История медицины и вакцинации**  </w:t>
        <w:br/>
        <w:t xml:space="preserve">   - Раньше вакцины делали только полностью здоровым детям, сейчас — ослабленным и больным.  </w:t>
        <w:br/>
        <w:t xml:space="preserve">   - Увеличение количества вакцин в календаре прививок (с 3 до 19 в год).  </w:t>
        <w:br/>
        <w:t xml:space="preserve">   - Многие врачи сами отказываются от вакцинации, но вынуждены рекомендовать её пациентам.</w:t>
        <w:br/>
        <w:br/>
        <w:t xml:space="preserve">10. **Коллективный иммунитет и статистика**  </w:t>
        <w:br/>
        <w:t xml:space="preserve">    - Концепция коллективного иммунитета подвергается сомнению.  </w:t>
        <w:br/>
        <w:t xml:space="preserve">    - Примеры, когда непривитые дети болеют реже привитых.  </w:t>
        <w:br/>
        <w:t xml:space="preserve">    - Статистика может искажаться в пользу вакцинации.</w:t>
        <w:br/>
        <w:br/>
        <w:t xml:space="preserve">11. **Опасность конкретных вакцин**  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