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A7A4F" w14:textId="5FA67CD1" w:rsidR="008E7A2F" w:rsidRDefault="00800F53" w:rsidP="00800F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00F53">
        <w:rPr>
          <w:rFonts w:ascii="Times New Roman" w:hAnsi="Times New Roman" w:cs="Times New Roman"/>
          <w:b/>
          <w:bCs/>
          <w:sz w:val="28"/>
          <w:szCs w:val="28"/>
        </w:rPr>
        <w:t>Фонд оценочных средств</w:t>
      </w:r>
    </w:p>
    <w:p w14:paraId="6A0EC1FB" w14:textId="77777777" w:rsidR="00BB6D36" w:rsidRPr="00BB6D36" w:rsidRDefault="00BB6D36" w:rsidP="00BB6D36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Модуль 1. Фундаментальные архитектуры и методы глубокого обучения для зрения (16 ч)</w:t>
      </w:r>
    </w:p>
    <w:p w14:paraId="5334B943" w14:textId="428C9F51" w:rsidR="00BB6D36" w:rsidRPr="00BB6D36" w:rsidRDefault="00BB6D36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Лабораторные работы (всего 8 ч</w:t>
      </w:r>
      <w:r w:rsidR="005001A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+ 4 ч продвинутый уровень</w:t>
      </w: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</w:p>
    <w:p w14:paraId="28B41B94" w14:textId="1202EBC0" w:rsidR="00BB6D36" w:rsidRPr="009E5E42" w:rsidRDefault="00BB6D36" w:rsidP="00BB6D3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Лабораторная работа №</w:t>
      </w:r>
      <w:r w:rsidR="001C579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</w:t>
      </w: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 Классическое детектирование объектов и выделение признаков (4 ч)</w:t>
      </w:r>
    </w:p>
    <w:p w14:paraId="2092C73F" w14:textId="6C45E2C4" w:rsidR="00BB6D36" w:rsidRPr="00BB6D36" w:rsidRDefault="00BB6D36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Компетенции: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DL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3.1 (Средний), DL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3.2 (Базовый)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Уровень: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Базовый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Датасет</w:t>
      </w:r>
      <w:proofErr w:type="spellEnd"/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FDDB или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Caltech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Pedestrians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(небольшой набор для детекции лиц/пешеходов)</w:t>
      </w:r>
    </w:p>
    <w:p w14:paraId="39F2847E" w14:textId="77777777" w:rsidR="00BB6D36" w:rsidRPr="00BB6D36" w:rsidRDefault="00BB6D36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(2 этапа):</w:t>
      </w:r>
    </w:p>
    <w:p w14:paraId="27D1AFFD" w14:textId="77777777" w:rsidR="00BB6D36" w:rsidRPr="00BB6D36" w:rsidRDefault="00BB6D36" w:rsidP="00BB6D3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Реализация каскада Виолы</w:t>
      </w: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noBreakHyphen/>
        <w:t>Джонса.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Загрузите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предобученный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каскад Хаара из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OpenCV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обучите его на своём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датасете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(добавьте свои положительные и отрицательные выборки). Оцените точность (TPR, FPR) и скорость детекции. Визуализируйте результаты на нескольких тестовых изображениях.</w:t>
      </w:r>
    </w:p>
    <w:p w14:paraId="32594B10" w14:textId="77777777" w:rsidR="00BB6D36" w:rsidRPr="00BB6D36" w:rsidRDefault="00BB6D36" w:rsidP="00BB6D3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Дескрипторы HOG + SVM.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Извлеките HOG-дескрипторы из изображений, обучите линейный SVM для классификации объектов (лицо/не лицо). Сравните качество детекции с каскадом Виолы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 xml:space="preserve">Джонса по метрике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mAP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Проанализируйте, в каких случаях каждый метод даёт преимущество.</w:t>
      </w:r>
    </w:p>
    <w:tbl>
      <w:tblPr>
        <w:tblpPr w:leftFromText="180" w:rightFromText="180" w:vertAnchor="text" w:horzAnchor="margin" w:tblpXSpec="center" w:tblpY="123"/>
        <w:tblW w:w="737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7257"/>
      </w:tblGrid>
      <w:tr w:rsidR="00A84236" w:rsidRPr="00A84236" w14:paraId="4C9A3907" w14:textId="77777777" w:rsidTr="009E5E4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66610" w14:textId="77777777" w:rsidR="00A84236" w:rsidRPr="00A84236" w:rsidRDefault="00A84236" w:rsidP="00A8423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84236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Этап 1. Каскад Виолы</w:t>
            </w:r>
            <w:r w:rsidRPr="00A84236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noBreakHyphen/>
              <w:t>Джонса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65BBE" w14:textId="77777777" w:rsidR="00A84236" w:rsidRPr="00A84236" w:rsidRDefault="00A84236" w:rsidP="00A8423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8423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Используйте </w:t>
            </w:r>
            <w:r w:rsidRPr="00A8423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cv2.CascadeClassifier</w:t>
            </w:r>
            <w:r w:rsidRPr="00A8423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 с </w:t>
            </w:r>
            <w:proofErr w:type="spellStart"/>
            <w:r w:rsidRPr="00A8423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предобученными</w:t>
            </w:r>
            <w:proofErr w:type="spellEnd"/>
            <w:r w:rsidRPr="00A8423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файлами (</w:t>
            </w:r>
            <w:r w:rsidRPr="00A8423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haarcascade_frontalface_default.xml</w:t>
            </w:r>
            <w:r w:rsidRPr="00A8423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). Для обучения на своих данных понадобится собрать положительные и отрицательные выборки и использовать утилиты </w:t>
            </w:r>
            <w:proofErr w:type="spellStart"/>
            <w:r w:rsidRPr="00A8423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OpenCV</w:t>
            </w:r>
            <w:proofErr w:type="spellEnd"/>
            <w:r w:rsidRPr="00A8423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A8423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opencv_createsamples</w:t>
            </w:r>
            <w:proofErr w:type="spellEnd"/>
            <w:r w:rsidRPr="00A8423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, </w:t>
            </w:r>
            <w:proofErr w:type="spellStart"/>
            <w:r w:rsidRPr="00A8423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opencv_traincascade</w:t>
            </w:r>
            <w:proofErr w:type="spellEnd"/>
            <w:r w:rsidRPr="00A8423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). Для оценки качества считайте </w:t>
            </w:r>
            <w:proofErr w:type="spellStart"/>
            <w:r w:rsidRPr="00A8423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True</w:t>
            </w:r>
            <w:proofErr w:type="spellEnd"/>
            <w:r w:rsidRPr="00A8423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A8423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Positive</w:t>
            </w:r>
            <w:proofErr w:type="spellEnd"/>
            <w:r w:rsidRPr="00A8423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Rate и </w:t>
            </w:r>
            <w:proofErr w:type="spellStart"/>
            <w:r w:rsidRPr="00A8423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False</w:t>
            </w:r>
            <w:proofErr w:type="spellEnd"/>
            <w:r w:rsidRPr="00A8423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A8423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Positive</w:t>
            </w:r>
            <w:proofErr w:type="spellEnd"/>
            <w:r w:rsidRPr="00A8423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Rate на тестовой выборке.</w:t>
            </w:r>
          </w:p>
        </w:tc>
      </w:tr>
      <w:tr w:rsidR="00A84236" w:rsidRPr="009E5E42" w14:paraId="7B82AE1F" w14:textId="77777777" w:rsidTr="009E5E4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2DCC3A" w14:textId="77777777" w:rsidR="00A84236" w:rsidRPr="009E5E42" w:rsidRDefault="00A84236" w:rsidP="00A84236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00B73F" w14:textId="77777777" w:rsidR="00A84236" w:rsidRPr="009E5E42" w:rsidRDefault="00A84236" w:rsidP="00A8423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</w:tr>
      <w:tr w:rsidR="00A84236" w:rsidRPr="00A84236" w14:paraId="71560E68" w14:textId="77777777" w:rsidTr="009E5E4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A9370" w14:textId="77777777" w:rsidR="00A84236" w:rsidRPr="00A84236" w:rsidRDefault="00A84236" w:rsidP="00A8423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84236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Этап 2. HOG + SVM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71DFC" w14:textId="77777777" w:rsidR="00A84236" w:rsidRPr="00A84236" w:rsidRDefault="00A84236" w:rsidP="00A8423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8423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Используйте </w:t>
            </w:r>
            <w:r w:rsidRPr="00A8423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cv2.HOGDescriptor()</w:t>
            </w:r>
            <w:r w:rsidRPr="00A8423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 и </w:t>
            </w:r>
            <w:proofErr w:type="spellStart"/>
            <w:proofErr w:type="gramStart"/>
            <w:r w:rsidRPr="00A8423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hog.setSVMDetector</w:t>
            </w:r>
            <w:proofErr w:type="spellEnd"/>
            <w:proofErr w:type="gramEnd"/>
            <w:r w:rsidRPr="00A8423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()</w:t>
            </w:r>
            <w:r w:rsidRPr="00A8423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 — в </w:t>
            </w:r>
            <w:proofErr w:type="spellStart"/>
            <w:r w:rsidRPr="00A8423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OpenCV</w:t>
            </w:r>
            <w:proofErr w:type="spellEnd"/>
            <w:r w:rsidRPr="00A8423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уже есть </w:t>
            </w:r>
            <w:proofErr w:type="spellStart"/>
            <w:r w:rsidRPr="00A8423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предобученный</w:t>
            </w:r>
            <w:proofErr w:type="spellEnd"/>
            <w:r w:rsidRPr="00A8423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детектор для </w:t>
            </w:r>
            <w:r w:rsidRPr="00A8423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>пешеходов. Для обучения своего SVM извлеките HOG-дескрипторы из изображений (</w:t>
            </w:r>
            <w:proofErr w:type="spellStart"/>
            <w:proofErr w:type="gramStart"/>
            <w:r w:rsidRPr="00A8423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hog.compute</w:t>
            </w:r>
            <w:proofErr w:type="spellEnd"/>
            <w:proofErr w:type="gramEnd"/>
            <w:r w:rsidRPr="00A8423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()</w:t>
            </w:r>
            <w:r w:rsidRPr="00A8423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), затем обучите линейный SVM (</w:t>
            </w:r>
            <w:proofErr w:type="spellStart"/>
            <w:r w:rsidRPr="00A8423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sklearn.svm.LinearSVC</w:t>
            </w:r>
            <w:proofErr w:type="spellEnd"/>
            <w:r w:rsidRPr="00A8423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) и оцените </w:t>
            </w:r>
            <w:proofErr w:type="spellStart"/>
            <w:r w:rsidRPr="00A8423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mAP</w:t>
            </w:r>
            <w:proofErr w:type="spellEnd"/>
            <w:r w:rsidRPr="00A8423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.</w:t>
            </w:r>
          </w:p>
        </w:tc>
      </w:tr>
      <w:tr w:rsidR="00A84236" w:rsidRPr="00A84236" w14:paraId="0313D265" w14:textId="77777777" w:rsidTr="009E5E4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39F06" w14:textId="77777777" w:rsidR="00A84236" w:rsidRPr="00A84236" w:rsidRDefault="00A84236" w:rsidP="00A8423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84236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lastRenderedPageBreak/>
              <w:t>Общие советы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86ABE" w14:textId="77777777" w:rsidR="00A84236" w:rsidRPr="00A84236" w:rsidRDefault="00A84236" w:rsidP="00A8423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A8423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Для визуализации результатов используйте </w:t>
            </w:r>
            <w:r w:rsidRPr="00A8423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cv2.rectangle</w:t>
            </w:r>
            <w:r w:rsidRPr="00A8423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. Сравнивайте методы по скорости (FPS) и точности (Precision-</w:t>
            </w:r>
            <w:proofErr w:type="spellStart"/>
            <w:r w:rsidRPr="00A8423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Recall</w:t>
            </w:r>
            <w:proofErr w:type="spellEnd"/>
            <w:r w:rsidRPr="00A8423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кривые). Обратите внимание, что </w:t>
            </w:r>
            <w:proofErr w:type="spellStart"/>
            <w:r w:rsidRPr="00A8423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Viola</w:t>
            </w:r>
            <w:proofErr w:type="spellEnd"/>
            <w:r w:rsidRPr="00A8423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noBreakHyphen/>
              <w:t>Jones лучше работает на фронтальных лицах, а HOG+SVM даёт больше ложных срабатываний, но устойчивее к поворотам.</w:t>
            </w:r>
          </w:p>
        </w:tc>
      </w:tr>
    </w:tbl>
    <w:p w14:paraId="26A16999" w14:textId="43F1CC39" w:rsidR="00BB6D36" w:rsidRPr="009E5E42" w:rsidRDefault="00BB6D36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Результат: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отчёт со сравнительным анализом двух классических подходов к детекции, включая графики Precision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Recall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примеры успешных/ошибочных детекций.</w:t>
      </w:r>
    </w:p>
    <w:p w14:paraId="2E347190" w14:textId="4E68398F" w:rsidR="00A84236" w:rsidRPr="009E5E42" w:rsidRDefault="00A84236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8EFDD2D" w14:textId="77777777" w:rsidR="005001AA" w:rsidRDefault="005001AA" w:rsidP="00BB6D3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4FFED3A7" w14:textId="77777777" w:rsidR="005001AA" w:rsidRDefault="005001AA" w:rsidP="00BB6D3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7730BE8C" w14:textId="77777777" w:rsidR="005001AA" w:rsidRDefault="005001AA" w:rsidP="00BB6D3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54D898B2" w14:textId="77777777" w:rsidR="005001AA" w:rsidRDefault="005001AA" w:rsidP="00BB6D3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48252451" w14:textId="77777777" w:rsidR="005001AA" w:rsidRDefault="005001AA" w:rsidP="00BB6D3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130C2B2F" w14:textId="77777777" w:rsidR="005001AA" w:rsidRDefault="005001AA" w:rsidP="00BB6D3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654A5655" w14:textId="77777777" w:rsidR="005001AA" w:rsidRDefault="005001AA" w:rsidP="00BB6D3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54B2B012" w14:textId="77777777" w:rsidR="005001AA" w:rsidRDefault="005001AA" w:rsidP="00BB6D3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7EB93962" w14:textId="77777777" w:rsidR="005001AA" w:rsidRDefault="005001AA" w:rsidP="00BB6D3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1B710DB9" w14:textId="43AF062E" w:rsidR="00BB6D36" w:rsidRPr="00BB6D36" w:rsidRDefault="009E5E42" w:rsidP="00BB6D3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Л</w:t>
      </w:r>
      <w:r w:rsidR="00BB6D36"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абораторная работа №</w:t>
      </w:r>
      <w:r w:rsidR="001C579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</w:t>
      </w:r>
      <w:r w:rsidR="00BB6D36"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. Сравнительный анализ </w:t>
      </w:r>
      <w:proofErr w:type="spellStart"/>
      <w:r w:rsidR="00BB6D36"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свёрточных</w:t>
      </w:r>
      <w:proofErr w:type="spellEnd"/>
      <w:r w:rsidR="00BB6D36"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архитектур (4 ч)</w:t>
      </w:r>
    </w:p>
    <w:p w14:paraId="5B2823E2" w14:textId="77777777" w:rsidR="00BB6D36" w:rsidRPr="00BB6D36" w:rsidRDefault="00BB6D36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Компетенции: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DL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1.4 (Средний), DL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3.4 (Средний)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Уровень: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Средний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Датасет</w:t>
      </w:r>
      <w:proofErr w:type="spellEnd"/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CIFAR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10 или CSU101 (классификация)</w:t>
      </w:r>
    </w:p>
    <w:p w14:paraId="2DF57F5A" w14:textId="77777777" w:rsidR="00BB6D36" w:rsidRPr="00BB6D36" w:rsidRDefault="00BB6D36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(3 этапа):</w:t>
      </w:r>
    </w:p>
    <w:p w14:paraId="3E2368E7" w14:textId="77777777" w:rsidR="00BB6D36" w:rsidRPr="00BB6D36" w:rsidRDefault="00BB6D36" w:rsidP="00BB6D3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Базовое воспроизведение.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Загрузите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предобученный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ResNet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 xml:space="preserve">50 и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дообучите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его на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датасете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Зафиксируйте точность (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accuracy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и скорость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инференса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(FPS).</w:t>
      </w:r>
    </w:p>
    <w:p w14:paraId="6F7C2B26" w14:textId="77777777" w:rsidR="00BB6D36" w:rsidRPr="00BB6D36" w:rsidRDefault="00BB6D36" w:rsidP="00BB6D3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Кастомизация блока.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Замените стандартный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bottleneck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-блок в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ResNet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SE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block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Squeeze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and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Excitation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и на ECA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block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Efficient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Channel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Attention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 Обучите обе модификации, сравните точность и количество параметров. Визуализируйте карты активации для анализа влияния внимания на значимые признаки.</w:t>
      </w:r>
    </w:p>
    <w:p w14:paraId="09904AB7" w14:textId="4DC21FAB" w:rsidR="00BB6D36" w:rsidRPr="009E5E42" w:rsidRDefault="00BB6D36" w:rsidP="00BB6D3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Структурный эксперимент.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Соберите собственную архитектуру на основе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inverted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bottleneck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(как в MobileNetV2) с коэффициентами расширения 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expand_ratio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= 3, 6, 12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Обучите все варианты и постройте график зависимости точности от числа параметров. Сделайте вывод об оптимальном коэффициенте для вашего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датасета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B45C641" w14:textId="2ED36B01" w:rsidR="009E5E42" w:rsidRPr="009E5E42" w:rsidRDefault="009E5E42" w:rsidP="009E5E4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tbl>
      <w:tblPr>
        <w:tblW w:w="935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6913"/>
      </w:tblGrid>
      <w:tr w:rsidR="009E5E42" w:rsidRPr="009E5E42" w14:paraId="28905A0D" w14:textId="77777777" w:rsidTr="009E221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CF526" w14:textId="77777777" w:rsidR="009E5E42" w:rsidRPr="009E5E42" w:rsidRDefault="009E5E42" w:rsidP="009E5E4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E5E42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Этап 1. Базовое воспроизведение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56F6C" w14:textId="77777777" w:rsidR="009E5E42" w:rsidRPr="009E5E42" w:rsidRDefault="009E5E42" w:rsidP="009E5E4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Загрузите ResNet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noBreakHyphen/>
              <w:t>50 из </w:t>
            </w:r>
            <w:proofErr w:type="spellStart"/>
            <w:proofErr w:type="gramStart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torchvision.models</w:t>
            </w:r>
            <w:proofErr w:type="spellEnd"/>
            <w:proofErr w:type="gramEnd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 с </w:t>
            </w:r>
            <w:proofErr w:type="spellStart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предобученными</w:t>
            </w:r>
            <w:proofErr w:type="spellEnd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весами (</w:t>
            </w:r>
            <w:proofErr w:type="spellStart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weights</w:t>
            </w:r>
            <w:proofErr w:type="spellEnd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=ResNet50_Weights.IMAGENET1K_V1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). Замените последний </w:t>
            </w:r>
            <w:proofErr w:type="spellStart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fully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noBreakHyphen/>
              <w:t>connected</w:t>
            </w:r>
            <w:proofErr w:type="spellEnd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слой под размер вашего </w:t>
            </w:r>
            <w:proofErr w:type="spellStart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датасета</w:t>
            </w:r>
            <w:proofErr w:type="spellEnd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. </w:t>
            </w:r>
            <w:proofErr w:type="spellStart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Дообучайте</w:t>
            </w:r>
            <w:proofErr w:type="spellEnd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с небольшим </w:t>
            </w:r>
            <w:proofErr w:type="spellStart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learning</w:t>
            </w:r>
            <w:proofErr w:type="spellEnd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rate</w:t>
            </w:r>
            <w:proofErr w:type="spellEnd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(например, 1e-4).</w:t>
            </w:r>
          </w:p>
        </w:tc>
      </w:tr>
      <w:tr w:rsidR="009E5E42" w:rsidRPr="00FD732B" w14:paraId="578A6A7F" w14:textId="77777777" w:rsidTr="009E221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B7A11" w14:textId="77777777" w:rsidR="009E5E42" w:rsidRPr="009E5E42" w:rsidRDefault="009E5E42" w:rsidP="009E5E4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 w:rsidRPr="009E5E42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Этап</w:t>
            </w:r>
            <w:r w:rsidRPr="009E5E42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val="en-US" w:eastAsia="ru-RU"/>
              </w:rPr>
              <w:t xml:space="preserve"> 2. SE</w:t>
            </w:r>
            <w:r w:rsidRPr="009E5E42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val="en-US" w:eastAsia="ru-RU"/>
              </w:rPr>
              <w:noBreakHyphen/>
              <w:t xml:space="preserve">block </w:t>
            </w:r>
            <w:r w:rsidRPr="009E5E42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и</w:t>
            </w:r>
            <w:r w:rsidRPr="009E5E42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val="en-US" w:eastAsia="ru-RU"/>
              </w:rPr>
              <w:t xml:space="preserve"> ECA</w:t>
            </w:r>
            <w:r w:rsidRPr="009E5E42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val="en-US" w:eastAsia="ru-RU"/>
              </w:rPr>
              <w:noBreakHyphen/>
              <w:t>block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6B3BF" w14:textId="77777777" w:rsidR="009E5E42" w:rsidRPr="009E5E42" w:rsidRDefault="009E5E42" w:rsidP="009E5E4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SE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noBreakHyphen/>
              <w:t xml:space="preserve">block: global average pooling → 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два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 FC 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слоя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 (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сжатие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 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 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расширение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) → </w:t>
            </w:r>
            <w:proofErr w:type="spellStart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сигмоида</w:t>
            </w:r>
            <w:proofErr w:type="spellEnd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. ECA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noBreakHyphen/>
              <w:t xml:space="preserve">block: global average pooling → 1D convolution (kernel size 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зависит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 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от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 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числа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 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каналов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) → </w:t>
            </w:r>
            <w:proofErr w:type="spellStart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сигмоида</w:t>
            </w:r>
            <w:proofErr w:type="spellEnd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. 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Встройте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 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блок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 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после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 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каждого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 bottleneck 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ResNet</w:t>
            </w:r>
            <w:proofErr w:type="spellEnd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. 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Для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 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визуализации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 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карт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 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активации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 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используйте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 </w:t>
            </w:r>
            <w:proofErr w:type="spellStart"/>
            <w:proofErr w:type="gramStart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val="en-US" w:eastAsia="ru-RU"/>
              </w:rPr>
              <w:t>torchvision.utils</w:t>
            </w:r>
            <w:proofErr w:type="gramEnd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val="en-US" w:eastAsia="ru-RU"/>
              </w:rPr>
              <w:t>.make_grid</w:t>
            </w:r>
            <w:proofErr w:type="spellEnd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 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или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 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библиотеку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 </w:t>
            </w:r>
            <w:proofErr w:type="spellStart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val="en-US" w:eastAsia="ru-RU"/>
              </w:rPr>
              <w:t>captum</w:t>
            </w:r>
            <w:proofErr w:type="spellEnd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.</w:t>
            </w:r>
          </w:p>
        </w:tc>
      </w:tr>
      <w:tr w:rsidR="009E5E42" w:rsidRPr="009E5E42" w14:paraId="6B6A3201" w14:textId="77777777" w:rsidTr="009E221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4683E" w14:textId="77777777" w:rsidR="009E5E42" w:rsidRPr="009E5E42" w:rsidRDefault="009E5E42" w:rsidP="009E5E4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E5E42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 xml:space="preserve">Этап 3. </w:t>
            </w:r>
            <w:proofErr w:type="spellStart"/>
            <w:r w:rsidRPr="009E5E42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Inverted</w:t>
            </w:r>
            <w:proofErr w:type="spellEnd"/>
            <w:r w:rsidRPr="009E5E42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9E5E42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bottleneck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0181F" w14:textId="77777777" w:rsidR="009E5E42" w:rsidRPr="009E5E42" w:rsidRDefault="009E5E42" w:rsidP="009E5E4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Реализуйте блок как в MobileNetV2: расширение каналов (</w:t>
            </w:r>
            <w:proofErr w:type="spellStart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expand_ratio</w:t>
            </w:r>
            <w:proofErr w:type="spellEnd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), </w:t>
            </w:r>
            <w:proofErr w:type="spellStart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depthwise</w:t>
            </w:r>
            <w:proofErr w:type="spellEnd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convolution</w:t>
            </w:r>
            <w:proofErr w:type="spellEnd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, проекция </w:t>
            </w: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>обратно (</w:t>
            </w:r>
            <w:proofErr w:type="spellStart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linear</w:t>
            </w:r>
            <w:proofErr w:type="spellEnd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bottleneck</w:t>
            </w:r>
            <w:proofErr w:type="spellEnd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). Соберите последовательность таких блоков с разными </w:t>
            </w:r>
            <w:proofErr w:type="spellStart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expand_ratio</w:t>
            </w:r>
            <w:proofErr w:type="spellEnd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 (3, 6, 12). Постройте график </w:t>
            </w:r>
            <w:proofErr w:type="spellStart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accuracy</w:t>
            </w:r>
            <w:proofErr w:type="spellEnd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vs</w:t>
            </w:r>
            <w:proofErr w:type="spellEnd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число параметров (используйте </w:t>
            </w:r>
            <w:proofErr w:type="spellStart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torchsummary</w:t>
            </w:r>
            <w:proofErr w:type="spellEnd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 или </w:t>
            </w:r>
            <w:proofErr w:type="spellStart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thop</w:t>
            </w:r>
            <w:proofErr w:type="spellEnd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 для подсчёта).</w:t>
            </w:r>
          </w:p>
        </w:tc>
      </w:tr>
      <w:tr w:rsidR="009E5E42" w:rsidRPr="009E5E42" w14:paraId="2C7B1110" w14:textId="77777777" w:rsidTr="009E221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D3AE9" w14:textId="77777777" w:rsidR="009E5E42" w:rsidRPr="009E5E42" w:rsidRDefault="009E5E42" w:rsidP="009E5E4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E5E42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lastRenderedPageBreak/>
              <w:t>Общие советы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9E1DF" w14:textId="77777777" w:rsidR="009E5E42" w:rsidRPr="009E5E42" w:rsidRDefault="009E5E42" w:rsidP="009E5E42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Для всех экспериментов фиксируйте </w:t>
            </w:r>
            <w:proofErr w:type="spellStart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random</w:t>
            </w:r>
            <w:proofErr w:type="spellEnd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seed</w:t>
            </w:r>
            <w:proofErr w:type="spellEnd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. Используйте одну и ту же стратегию аугментации и оптимизатор (</w:t>
            </w:r>
            <w:proofErr w:type="spellStart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AdamW</w:t>
            </w:r>
            <w:proofErr w:type="spellEnd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с </w:t>
            </w:r>
            <w:proofErr w:type="spellStart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cosine</w:t>
            </w:r>
            <w:proofErr w:type="spellEnd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annealing</w:t>
            </w:r>
            <w:proofErr w:type="spellEnd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). Ведите </w:t>
            </w:r>
            <w:proofErr w:type="spellStart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логи</w:t>
            </w:r>
            <w:proofErr w:type="spellEnd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в </w:t>
            </w:r>
            <w:proofErr w:type="spellStart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TensorBoard</w:t>
            </w:r>
            <w:proofErr w:type="spellEnd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или </w:t>
            </w:r>
            <w:proofErr w:type="spellStart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Weights</w:t>
            </w:r>
            <w:proofErr w:type="spellEnd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&amp; </w:t>
            </w:r>
            <w:proofErr w:type="spellStart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Biases</w:t>
            </w:r>
            <w:proofErr w:type="spellEnd"/>
            <w:r w:rsidRPr="009E5E42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.</w:t>
            </w:r>
          </w:p>
        </w:tc>
      </w:tr>
    </w:tbl>
    <w:p w14:paraId="7FBCD276" w14:textId="77777777" w:rsidR="009E5E42" w:rsidRPr="00BB6D36" w:rsidRDefault="009E5E42" w:rsidP="009E5E4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F8F1655" w14:textId="11F155F5" w:rsidR="00BB6D36" w:rsidRPr="009E5E42" w:rsidRDefault="00BB6D36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Результат: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отчёт с анализом влияния различных компонентов (внимание, коэффициент расширения) на качество и производительность.</w:t>
      </w:r>
    </w:p>
    <w:p w14:paraId="727B4D6D" w14:textId="7F563BFD" w:rsidR="009E5E42" w:rsidRPr="009E5E42" w:rsidRDefault="009E5E42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9D2594A" w14:textId="77777777" w:rsidR="005001AA" w:rsidRDefault="005001AA" w:rsidP="009E5E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C3FD90" w14:textId="77777777" w:rsidR="005001AA" w:rsidRDefault="005001AA" w:rsidP="009E5E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4245EE" w14:textId="77777777" w:rsidR="005001AA" w:rsidRDefault="005001AA" w:rsidP="009E5E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1847D3" w14:textId="77777777" w:rsidR="005001AA" w:rsidRDefault="005001AA" w:rsidP="009E5E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1D19EA0" w14:textId="77777777" w:rsidR="005001AA" w:rsidRDefault="005001AA" w:rsidP="009E5E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B9B8F1" w14:textId="77777777" w:rsidR="005001AA" w:rsidRDefault="005001AA" w:rsidP="009E5E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1BBFC3" w14:textId="77777777" w:rsidR="005001AA" w:rsidRDefault="005001AA" w:rsidP="009E5E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17ECAB" w14:textId="77777777" w:rsidR="005001AA" w:rsidRDefault="005001AA" w:rsidP="009E5E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A28F8A" w14:textId="77777777" w:rsidR="005001AA" w:rsidRDefault="005001AA" w:rsidP="009E5E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15A5D8" w14:textId="77777777" w:rsidR="005001AA" w:rsidRDefault="005001AA" w:rsidP="009E5E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B33EB0" w14:textId="77777777" w:rsidR="005001AA" w:rsidRDefault="005001AA" w:rsidP="009E5E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D8BB36" w14:textId="77777777" w:rsidR="005001AA" w:rsidRDefault="005001AA" w:rsidP="009E5E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F2E092" w14:textId="77777777" w:rsidR="005001AA" w:rsidRDefault="005001AA" w:rsidP="009E5E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DC0E09" w14:textId="77777777" w:rsidR="005001AA" w:rsidRDefault="005001AA" w:rsidP="009E5E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C96CCC" w14:textId="77777777" w:rsidR="005001AA" w:rsidRDefault="005001AA" w:rsidP="009E5E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E070C7" w14:textId="77777777" w:rsidR="005001AA" w:rsidRDefault="005001AA" w:rsidP="009E5E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E28BF0" w14:textId="77777777" w:rsidR="005001AA" w:rsidRDefault="005001AA" w:rsidP="009E5E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0F0814" w14:textId="77777777" w:rsidR="005001AA" w:rsidRDefault="005001AA" w:rsidP="009E5E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7B5AFF" w14:textId="77777777" w:rsidR="005001AA" w:rsidRDefault="005001AA" w:rsidP="009E5E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DDD471" w14:textId="77777777" w:rsidR="005001AA" w:rsidRDefault="005001AA" w:rsidP="009E5E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74E5A2" w14:textId="77777777" w:rsidR="005001AA" w:rsidRDefault="005001AA" w:rsidP="009E5E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FD054A" w14:textId="77777777" w:rsidR="005001AA" w:rsidRDefault="005001AA" w:rsidP="009E5E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EEDDBC" w14:textId="77777777" w:rsidR="005001AA" w:rsidRDefault="005001AA" w:rsidP="009E5E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6399F2" w14:textId="77777777" w:rsidR="005001AA" w:rsidRDefault="005001AA" w:rsidP="009E5E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325F56" w14:textId="32C11F65" w:rsidR="009E5E42" w:rsidRPr="009E5E42" w:rsidRDefault="009E5E42" w:rsidP="009E5E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5E4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Лабораторная работа </w:t>
      </w:r>
      <w:r w:rsidR="001C5792">
        <w:rPr>
          <w:rFonts w:ascii="Times New Roman" w:hAnsi="Times New Roman" w:cs="Times New Roman"/>
          <w:b/>
          <w:bCs/>
          <w:sz w:val="28"/>
          <w:szCs w:val="28"/>
        </w:rPr>
        <w:t>(дополнительная)</w:t>
      </w:r>
      <w:r w:rsidRPr="009E5E42">
        <w:rPr>
          <w:rFonts w:ascii="Times New Roman" w:hAnsi="Times New Roman" w:cs="Times New Roman"/>
          <w:sz w:val="28"/>
          <w:szCs w:val="28"/>
        </w:rPr>
        <w:t xml:space="preserve"> </w:t>
      </w:r>
      <w:r w:rsidRPr="009E5E42">
        <w:rPr>
          <w:rFonts w:ascii="Times New Roman" w:hAnsi="Times New Roman" w:cs="Times New Roman"/>
          <w:b/>
          <w:bCs/>
          <w:sz w:val="28"/>
          <w:szCs w:val="28"/>
        </w:rPr>
        <w:t xml:space="preserve">«Архитектуры трансформеров: </w:t>
      </w:r>
      <w:proofErr w:type="spellStart"/>
      <w:r w:rsidRPr="009E5E42">
        <w:rPr>
          <w:rFonts w:ascii="Times New Roman" w:hAnsi="Times New Roman" w:cs="Times New Roman"/>
          <w:b/>
          <w:bCs/>
          <w:sz w:val="28"/>
          <w:szCs w:val="28"/>
        </w:rPr>
        <w:t>ViT</w:t>
      </w:r>
      <w:proofErr w:type="spellEnd"/>
      <w:r w:rsidRPr="009E5E4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9E5E42">
        <w:rPr>
          <w:rFonts w:ascii="Times New Roman" w:hAnsi="Times New Roman" w:cs="Times New Roman"/>
          <w:b/>
          <w:bCs/>
          <w:sz w:val="28"/>
          <w:szCs w:val="28"/>
        </w:rPr>
        <w:t>Swin</w:t>
      </w:r>
      <w:proofErr w:type="spellEnd"/>
      <w:r w:rsidRPr="009E5E42">
        <w:rPr>
          <w:rFonts w:ascii="Times New Roman" w:hAnsi="Times New Roman" w:cs="Times New Roman"/>
          <w:b/>
          <w:bCs/>
          <w:sz w:val="28"/>
          <w:szCs w:val="28"/>
        </w:rPr>
        <w:t xml:space="preserve"> и их адаптация»</w:t>
      </w:r>
      <w:r w:rsidR="00990BFD">
        <w:rPr>
          <w:rFonts w:ascii="Times New Roman" w:hAnsi="Times New Roman" w:cs="Times New Roman"/>
          <w:b/>
          <w:bCs/>
          <w:sz w:val="28"/>
          <w:szCs w:val="28"/>
        </w:rPr>
        <w:t xml:space="preserve"> (4 часа)</w:t>
      </w:r>
    </w:p>
    <w:p w14:paraId="3C2653F1" w14:textId="77777777" w:rsidR="009E5E42" w:rsidRDefault="009E5E42" w:rsidP="009E5E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5E42">
        <w:rPr>
          <w:rFonts w:ascii="Times New Roman" w:hAnsi="Times New Roman" w:cs="Times New Roman"/>
          <w:b/>
          <w:bCs/>
          <w:sz w:val="28"/>
          <w:szCs w:val="28"/>
        </w:rPr>
        <w:t>Компетенции</w:t>
      </w:r>
      <w:r w:rsidRPr="009E5E42">
        <w:rPr>
          <w:rFonts w:ascii="Times New Roman" w:hAnsi="Times New Roman" w:cs="Times New Roman"/>
          <w:sz w:val="28"/>
          <w:szCs w:val="28"/>
        </w:rPr>
        <w:t>: DL-3.2 (Продвинутый), DL-3.4 (Средний)</w:t>
      </w:r>
    </w:p>
    <w:p w14:paraId="45802B7A" w14:textId="3B42D3A8" w:rsidR="009E5E42" w:rsidRPr="009E5E42" w:rsidRDefault="009E5E42" w:rsidP="009E5E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5E42">
        <w:rPr>
          <w:rFonts w:ascii="Times New Roman" w:hAnsi="Times New Roman" w:cs="Times New Roman"/>
          <w:b/>
          <w:bCs/>
          <w:sz w:val="28"/>
          <w:szCs w:val="28"/>
        </w:rPr>
        <w:t>Уровень</w:t>
      </w:r>
      <w:r>
        <w:rPr>
          <w:rFonts w:ascii="Times New Roman" w:hAnsi="Times New Roman" w:cs="Times New Roman"/>
          <w:sz w:val="28"/>
          <w:szCs w:val="28"/>
        </w:rPr>
        <w:t>: продвинутый</w:t>
      </w:r>
      <w:r w:rsidRPr="009E5E42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110BADD" w14:textId="77777777" w:rsidR="009E5E42" w:rsidRPr="009E5E42" w:rsidRDefault="009E5E42" w:rsidP="009E5E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01AA">
        <w:rPr>
          <w:rFonts w:ascii="Times New Roman" w:hAnsi="Times New Roman" w:cs="Times New Roman"/>
          <w:b/>
          <w:bCs/>
          <w:sz w:val="28"/>
          <w:szCs w:val="28"/>
        </w:rPr>
        <w:t>Датасет</w:t>
      </w:r>
      <w:proofErr w:type="spellEnd"/>
      <w:r w:rsidRPr="009E5E42">
        <w:rPr>
          <w:rFonts w:ascii="Times New Roman" w:hAnsi="Times New Roman" w:cs="Times New Roman"/>
          <w:sz w:val="28"/>
          <w:szCs w:val="28"/>
        </w:rPr>
        <w:t xml:space="preserve">: CSU101 или подмножество </w:t>
      </w:r>
      <w:proofErr w:type="spellStart"/>
      <w:r w:rsidRPr="009E5E42">
        <w:rPr>
          <w:rFonts w:ascii="Times New Roman" w:hAnsi="Times New Roman" w:cs="Times New Roman"/>
          <w:sz w:val="28"/>
          <w:szCs w:val="28"/>
        </w:rPr>
        <w:t>ImageNet</w:t>
      </w:r>
      <w:proofErr w:type="spellEnd"/>
    </w:p>
    <w:p w14:paraId="59DD9E6E" w14:textId="77777777" w:rsidR="009E5E42" w:rsidRPr="009E5E42" w:rsidRDefault="009E5E42" w:rsidP="009E5E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13BC40" w14:textId="77777777" w:rsidR="009E5E42" w:rsidRPr="009E5E42" w:rsidRDefault="009E5E42" w:rsidP="009E5E4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5E42">
        <w:rPr>
          <w:rFonts w:ascii="Times New Roman" w:hAnsi="Times New Roman" w:cs="Times New Roman"/>
          <w:b/>
          <w:bCs/>
          <w:sz w:val="28"/>
          <w:szCs w:val="28"/>
        </w:rPr>
        <w:t>Задание (3 этапа):</w:t>
      </w:r>
    </w:p>
    <w:p w14:paraId="5E29B85E" w14:textId="77777777" w:rsidR="009E5E42" w:rsidRPr="009E5E42" w:rsidRDefault="009E5E42" w:rsidP="009E5E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92D52E" w14:textId="77777777" w:rsidR="009E5E42" w:rsidRPr="009E5E42" w:rsidRDefault="009E5E42" w:rsidP="009E5E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1AA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9E5E42">
        <w:rPr>
          <w:rFonts w:ascii="Times New Roman" w:hAnsi="Times New Roman" w:cs="Times New Roman"/>
          <w:sz w:val="28"/>
          <w:szCs w:val="28"/>
        </w:rPr>
        <w:t xml:space="preserve">. </w:t>
      </w:r>
      <w:r w:rsidRPr="005001AA">
        <w:rPr>
          <w:rFonts w:ascii="Times New Roman" w:hAnsi="Times New Roman" w:cs="Times New Roman"/>
          <w:b/>
          <w:bCs/>
          <w:sz w:val="28"/>
          <w:szCs w:val="28"/>
        </w:rPr>
        <w:t>Исследование механизма внимания</w:t>
      </w:r>
      <w:r w:rsidRPr="009E5E42">
        <w:rPr>
          <w:rFonts w:ascii="Times New Roman" w:hAnsi="Times New Roman" w:cs="Times New Roman"/>
          <w:sz w:val="28"/>
          <w:szCs w:val="28"/>
        </w:rPr>
        <w:t xml:space="preserve">. Загрузите </w:t>
      </w:r>
      <w:proofErr w:type="spellStart"/>
      <w:r w:rsidRPr="009E5E42">
        <w:rPr>
          <w:rFonts w:ascii="Times New Roman" w:hAnsi="Times New Roman" w:cs="Times New Roman"/>
          <w:sz w:val="28"/>
          <w:szCs w:val="28"/>
        </w:rPr>
        <w:t>ViT</w:t>
      </w:r>
      <w:proofErr w:type="spellEnd"/>
      <w:r w:rsidRPr="009E5E42">
        <w:rPr>
          <w:rFonts w:ascii="Times New Roman" w:hAnsi="Times New Roman" w:cs="Times New Roman"/>
          <w:sz w:val="28"/>
          <w:szCs w:val="28"/>
        </w:rPr>
        <w:t>-Base и визуализируйте карты внимания для нескольких слоёв. Проанализируйте, как меняется глобальный контекст на разных уровнях.</w:t>
      </w:r>
    </w:p>
    <w:p w14:paraId="7908EFD1" w14:textId="77777777" w:rsidR="009E5E42" w:rsidRPr="009E5E42" w:rsidRDefault="009E5E42" w:rsidP="009E5E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1AA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9E5E42">
        <w:rPr>
          <w:rFonts w:ascii="Times New Roman" w:hAnsi="Times New Roman" w:cs="Times New Roman"/>
          <w:sz w:val="28"/>
          <w:szCs w:val="28"/>
        </w:rPr>
        <w:t xml:space="preserve">. </w:t>
      </w:r>
      <w:r w:rsidRPr="005001AA">
        <w:rPr>
          <w:rFonts w:ascii="Times New Roman" w:hAnsi="Times New Roman" w:cs="Times New Roman"/>
          <w:b/>
          <w:bCs/>
          <w:sz w:val="28"/>
          <w:szCs w:val="28"/>
        </w:rPr>
        <w:t xml:space="preserve">Кастомизация </w:t>
      </w:r>
      <w:proofErr w:type="spellStart"/>
      <w:r w:rsidRPr="005001AA">
        <w:rPr>
          <w:rFonts w:ascii="Times New Roman" w:hAnsi="Times New Roman" w:cs="Times New Roman"/>
          <w:b/>
          <w:bCs/>
          <w:sz w:val="28"/>
          <w:szCs w:val="28"/>
        </w:rPr>
        <w:t>ViT</w:t>
      </w:r>
      <w:proofErr w:type="spellEnd"/>
      <w:r w:rsidRPr="009E5E42">
        <w:rPr>
          <w:rFonts w:ascii="Times New Roman" w:hAnsi="Times New Roman" w:cs="Times New Roman"/>
          <w:sz w:val="28"/>
          <w:szCs w:val="28"/>
        </w:rPr>
        <w:t xml:space="preserve">. Замените позиционные </w:t>
      </w:r>
      <w:proofErr w:type="spellStart"/>
      <w:r w:rsidRPr="009E5E42">
        <w:rPr>
          <w:rFonts w:ascii="Times New Roman" w:hAnsi="Times New Roman" w:cs="Times New Roman"/>
          <w:sz w:val="28"/>
          <w:szCs w:val="28"/>
        </w:rPr>
        <w:t>эмбеддинги</w:t>
      </w:r>
      <w:proofErr w:type="spellEnd"/>
      <w:r w:rsidRPr="009E5E4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E5E42">
        <w:rPr>
          <w:rFonts w:ascii="Times New Roman" w:hAnsi="Times New Roman" w:cs="Times New Roman"/>
          <w:sz w:val="28"/>
          <w:szCs w:val="28"/>
        </w:rPr>
        <w:t>sin-cos</w:t>
      </w:r>
      <w:proofErr w:type="spellEnd"/>
      <w:r w:rsidRPr="009E5E42">
        <w:rPr>
          <w:rFonts w:ascii="Times New Roman" w:hAnsi="Times New Roman" w:cs="Times New Roman"/>
          <w:sz w:val="28"/>
          <w:szCs w:val="28"/>
        </w:rPr>
        <w:t xml:space="preserve">) на обучаемые относительные позиционные </w:t>
      </w:r>
      <w:proofErr w:type="spellStart"/>
      <w:r w:rsidRPr="009E5E42">
        <w:rPr>
          <w:rFonts w:ascii="Times New Roman" w:hAnsi="Times New Roman" w:cs="Times New Roman"/>
          <w:sz w:val="28"/>
          <w:szCs w:val="28"/>
        </w:rPr>
        <w:t>эмбеддинги</w:t>
      </w:r>
      <w:proofErr w:type="spellEnd"/>
      <w:r w:rsidRPr="009E5E42">
        <w:rPr>
          <w:rFonts w:ascii="Times New Roman" w:hAnsi="Times New Roman" w:cs="Times New Roman"/>
          <w:sz w:val="28"/>
          <w:szCs w:val="28"/>
        </w:rPr>
        <w:t xml:space="preserve"> (как в </w:t>
      </w:r>
      <w:proofErr w:type="spellStart"/>
      <w:r w:rsidRPr="009E5E42">
        <w:rPr>
          <w:rFonts w:ascii="Times New Roman" w:hAnsi="Times New Roman" w:cs="Times New Roman"/>
          <w:sz w:val="28"/>
          <w:szCs w:val="28"/>
        </w:rPr>
        <w:t>Swin</w:t>
      </w:r>
      <w:proofErr w:type="spellEnd"/>
      <w:r w:rsidRPr="009E5E42">
        <w:rPr>
          <w:rFonts w:ascii="Times New Roman" w:hAnsi="Times New Roman" w:cs="Times New Roman"/>
          <w:sz w:val="28"/>
          <w:szCs w:val="28"/>
        </w:rPr>
        <w:t xml:space="preserve">). Реализуйте это в </w:t>
      </w:r>
      <w:proofErr w:type="spellStart"/>
      <w:r w:rsidRPr="009E5E42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9E5E42">
        <w:rPr>
          <w:rFonts w:ascii="Times New Roman" w:hAnsi="Times New Roman" w:cs="Times New Roman"/>
          <w:sz w:val="28"/>
          <w:szCs w:val="28"/>
        </w:rPr>
        <w:t xml:space="preserve">, обучите модифицированный </w:t>
      </w:r>
      <w:proofErr w:type="spellStart"/>
      <w:r w:rsidRPr="009E5E42">
        <w:rPr>
          <w:rFonts w:ascii="Times New Roman" w:hAnsi="Times New Roman" w:cs="Times New Roman"/>
          <w:sz w:val="28"/>
          <w:szCs w:val="28"/>
        </w:rPr>
        <w:t>ViT</w:t>
      </w:r>
      <w:proofErr w:type="spellEnd"/>
      <w:r w:rsidRPr="009E5E42">
        <w:rPr>
          <w:rFonts w:ascii="Times New Roman" w:hAnsi="Times New Roman" w:cs="Times New Roman"/>
          <w:sz w:val="28"/>
          <w:szCs w:val="28"/>
        </w:rPr>
        <w:t xml:space="preserve"> на вашем </w:t>
      </w:r>
      <w:proofErr w:type="spellStart"/>
      <w:r w:rsidRPr="009E5E42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Pr="009E5E42">
        <w:rPr>
          <w:rFonts w:ascii="Times New Roman" w:hAnsi="Times New Roman" w:cs="Times New Roman"/>
          <w:sz w:val="28"/>
          <w:szCs w:val="28"/>
        </w:rPr>
        <w:t xml:space="preserve"> и сравните точность с оригиналом.</w:t>
      </w:r>
    </w:p>
    <w:p w14:paraId="66E52846" w14:textId="77777777" w:rsidR="009E5E42" w:rsidRPr="009E5E42" w:rsidRDefault="009E5E42" w:rsidP="009E5E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1AA">
        <w:rPr>
          <w:rFonts w:ascii="Times New Roman" w:hAnsi="Times New Roman" w:cs="Times New Roman"/>
          <w:b/>
          <w:bCs/>
          <w:sz w:val="28"/>
          <w:szCs w:val="28"/>
        </w:rPr>
        <w:t>3. Иерархический трансформер</w:t>
      </w:r>
      <w:r w:rsidRPr="009E5E42">
        <w:rPr>
          <w:rFonts w:ascii="Times New Roman" w:hAnsi="Times New Roman" w:cs="Times New Roman"/>
          <w:sz w:val="28"/>
          <w:szCs w:val="28"/>
        </w:rPr>
        <w:t xml:space="preserve">. Возьмите готовый </w:t>
      </w:r>
      <w:proofErr w:type="spellStart"/>
      <w:r w:rsidRPr="009E5E42">
        <w:rPr>
          <w:rFonts w:ascii="Times New Roman" w:hAnsi="Times New Roman" w:cs="Times New Roman"/>
          <w:sz w:val="28"/>
          <w:szCs w:val="28"/>
        </w:rPr>
        <w:t>Swin-Tiny</w:t>
      </w:r>
      <w:proofErr w:type="spellEnd"/>
      <w:r w:rsidRPr="009E5E42">
        <w:rPr>
          <w:rFonts w:ascii="Times New Roman" w:hAnsi="Times New Roman" w:cs="Times New Roman"/>
          <w:sz w:val="28"/>
          <w:szCs w:val="28"/>
        </w:rPr>
        <w:t xml:space="preserve">, проведите его </w:t>
      </w:r>
      <w:proofErr w:type="spellStart"/>
      <w:r w:rsidRPr="009E5E42">
        <w:rPr>
          <w:rFonts w:ascii="Times New Roman" w:hAnsi="Times New Roman" w:cs="Times New Roman"/>
          <w:sz w:val="28"/>
          <w:szCs w:val="28"/>
        </w:rPr>
        <w:t>дообучение</w:t>
      </w:r>
      <w:proofErr w:type="spellEnd"/>
      <w:r w:rsidRPr="009E5E42">
        <w:rPr>
          <w:rFonts w:ascii="Times New Roman" w:hAnsi="Times New Roman" w:cs="Times New Roman"/>
          <w:sz w:val="28"/>
          <w:szCs w:val="28"/>
        </w:rPr>
        <w:t>. Затем адаптируйте его для задачи классификации с учётом размера патча (попробуйте размеры 4x4, 8x8, 16x16) и сравните качество и скорость. Сделайте вывод, как размер патча влияет на способность модели к захвату локальных деталей.</w:t>
      </w:r>
    </w:p>
    <w:p w14:paraId="0046FAD9" w14:textId="27C8BFE5" w:rsidR="009E5E42" w:rsidRDefault="009E5E42" w:rsidP="009E5E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63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7643"/>
      </w:tblGrid>
      <w:tr w:rsidR="005001AA" w:rsidRPr="005001AA" w14:paraId="7D4A2C21" w14:textId="77777777" w:rsidTr="005001A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3A870" w14:textId="77777777" w:rsidR="005001AA" w:rsidRPr="005001AA" w:rsidRDefault="005001AA" w:rsidP="005001A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001AA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 xml:space="preserve">1. Визуализация внимания </w:t>
            </w:r>
            <w:proofErr w:type="spellStart"/>
            <w:r w:rsidRPr="005001AA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ViT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1BE9C" w14:textId="77777777" w:rsidR="005001AA" w:rsidRPr="005001AA" w:rsidRDefault="005001AA" w:rsidP="005001A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Загрузите</w:t>
            </w:r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 </w:t>
            </w:r>
            <w:proofErr w:type="spellStart"/>
            <w:proofErr w:type="gramStart"/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val="en-US" w:eastAsia="ru-RU"/>
              </w:rPr>
              <w:t>timm.create</w:t>
            </w:r>
            <w:proofErr w:type="gramEnd"/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val="en-US" w:eastAsia="ru-RU"/>
              </w:rPr>
              <w:t>_model</w:t>
            </w:r>
            <w:proofErr w:type="spellEnd"/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val="en-US" w:eastAsia="ru-RU"/>
              </w:rPr>
              <w:t>('vit_base_patch16_224', pretrained=True)</w:t>
            </w:r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. </w:t>
            </w:r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Для </w:t>
            </w:r>
            <w:proofErr w:type="spellStart"/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attention</w:t>
            </w:r>
            <w:proofErr w:type="spellEnd"/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rollout</w:t>
            </w:r>
            <w:proofErr w:type="spellEnd"/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: усредняйте матрицы внимания по головам, перемножайте их по слоям. Визуализируйте </w:t>
            </w:r>
            <w:proofErr w:type="spellStart"/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heatmap</w:t>
            </w:r>
            <w:proofErr w:type="spellEnd"/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на входном изображении. Проанализируйте, как ранние слои фокусируются на локальных структурах, а поздние – на глобальном контексте.</w:t>
            </w:r>
          </w:p>
        </w:tc>
      </w:tr>
      <w:tr w:rsidR="005001AA" w:rsidRPr="005001AA" w14:paraId="19F05EC0" w14:textId="77777777" w:rsidTr="005001A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BD671" w14:textId="77777777" w:rsidR="005001AA" w:rsidRPr="005001AA" w:rsidRDefault="005001AA" w:rsidP="005001A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001AA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 xml:space="preserve">2. Относительные позиционные </w:t>
            </w:r>
            <w:proofErr w:type="spellStart"/>
            <w:r w:rsidRPr="005001AA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эмбеддинги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E689F" w14:textId="77777777" w:rsidR="005001AA" w:rsidRPr="005001AA" w:rsidRDefault="005001AA" w:rsidP="005001A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Реализуйте обучаемый параметр </w:t>
            </w:r>
            <w:proofErr w:type="spellStart"/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relative_position_bias</w:t>
            </w:r>
            <w:proofErr w:type="spellEnd"/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 размера </w:t>
            </w:r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(2*H-1, 2*W-1)</w:t>
            </w:r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, индексируйте по смещениям координат. Замените </w:t>
            </w:r>
            <w:proofErr w:type="spellStart"/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sin</w:t>
            </w:r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noBreakHyphen/>
              <w:t>cos</w:t>
            </w:r>
            <w:proofErr w:type="spellEnd"/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эмбеддинги</w:t>
            </w:r>
            <w:proofErr w:type="spellEnd"/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в </w:t>
            </w:r>
            <w:proofErr w:type="spellStart"/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ViT</w:t>
            </w:r>
            <w:proofErr w:type="spellEnd"/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. Обучите модель с теми же параметрами, сравните </w:t>
            </w:r>
            <w:proofErr w:type="spellStart"/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accuracy</w:t>
            </w:r>
            <w:proofErr w:type="spellEnd"/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.</w:t>
            </w:r>
          </w:p>
        </w:tc>
      </w:tr>
      <w:tr w:rsidR="005001AA" w:rsidRPr="005001AA" w14:paraId="6BC249C3" w14:textId="77777777" w:rsidTr="005001A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FAE10" w14:textId="77777777" w:rsidR="005001AA" w:rsidRPr="005001AA" w:rsidRDefault="005001AA" w:rsidP="005001A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001AA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 xml:space="preserve">3. </w:t>
            </w:r>
            <w:proofErr w:type="spellStart"/>
            <w:r w:rsidRPr="005001AA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Swin</w:t>
            </w:r>
            <w:proofErr w:type="spellEnd"/>
            <w:r w:rsidRPr="005001AA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 xml:space="preserve"> и размер патча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56C23" w14:textId="77777777" w:rsidR="005001AA" w:rsidRPr="005001AA" w:rsidRDefault="005001AA" w:rsidP="005001A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Загрузите</w:t>
            </w:r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 </w:t>
            </w:r>
            <w:proofErr w:type="spellStart"/>
            <w:proofErr w:type="gramStart"/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val="en-US" w:eastAsia="ru-RU"/>
              </w:rPr>
              <w:t>timm.create</w:t>
            </w:r>
            <w:proofErr w:type="gramEnd"/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val="en-US" w:eastAsia="ru-RU"/>
              </w:rPr>
              <w:t>_model</w:t>
            </w:r>
            <w:proofErr w:type="spellEnd"/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val="en-US" w:eastAsia="ru-RU"/>
              </w:rPr>
              <w:t>('swin_tiny_patch4_window7_224', pretrained=True)</w:t>
            </w:r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. </w:t>
            </w:r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Измените </w:t>
            </w:r>
            <w:proofErr w:type="spellStart"/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patch_size</w:t>
            </w:r>
            <w:proofErr w:type="spellEnd"/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 (4, 8, 16) через аргументы при создании. Для каждого размера </w:t>
            </w:r>
            <w:proofErr w:type="spellStart"/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дообучите</w:t>
            </w:r>
            <w:proofErr w:type="spellEnd"/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и замерьте </w:t>
            </w:r>
            <w:proofErr w:type="spellStart"/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accuracy</w:t>
            </w:r>
            <w:proofErr w:type="spellEnd"/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и FPS. Сделайте вывод: меньший патч даёт больше локальных деталей, но медленнее.</w:t>
            </w:r>
          </w:p>
        </w:tc>
      </w:tr>
      <w:tr w:rsidR="005001AA" w:rsidRPr="005001AA" w14:paraId="412A74EB" w14:textId="77777777" w:rsidTr="005001A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4AFE2" w14:textId="77777777" w:rsidR="005001AA" w:rsidRPr="005001AA" w:rsidRDefault="005001AA" w:rsidP="005001A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001AA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lastRenderedPageBreak/>
              <w:t>Общее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C3643" w14:textId="77777777" w:rsidR="005001AA" w:rsidRPr="005001AA" w:rsidRDefault="005001AA" w:rsidP="005001A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Используйте смешанную точность. Для </w:t>
            </w:r>
            <w:proofErr w:type="spellStart"/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дообучения</w:t>
            </w:r>
            <w:proofErr w:type="spellEnd"/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больших моделей – </w:t>
            </w:r>
            <w:proofErr w:type="spellStart"/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lr</w:t>
            </w:r>
            <w:proofErr w:type="spellEnd"/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=1e-5</w:t>
            </w:r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. Визуализируйте </w:t>
            </w:r>
            <w:proofErr w:type="spellStart"/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attention</w:t>
            </w:r>
            <w:proofErr w:type="spellEnd"/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maps</w:t>
            </w:r>
            <w:proofErr w:type="spellEnd"/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с помощью </w:t>
            </w:r>
            <w:proofErr w:type="spellStart"/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matplotlib</w:t>
            </w:r>
            <w:proofErr w:type="spellEnd"/>
            <w:r w:rsidRPr="005001AA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.</w:t>
            </w:r>
          </w:p>
        </w:tc>
      </w:tr>
    </w:tbl>
    <w:p w14:paraId="5B767A06" w14:textId="77777777" w:rsidR="005001AA" w:rsidRPr="009E5E42" w:rsidRDefault="005001AA" w:rsidP="009E5E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11FC26" w14:textId="77777777" w:rsidR="009E5E42" w:rsidRPr="009E5E42" w:rsidRDefault="009E5E42" w:rsidP="009E5E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5E42">
        <w:rPr>
          <w:rFonts w:ascii="Times New Roman" w:hAnsi="Times New Roman" w:cs="Times New Roman"/>
          <w:sz w:val="28"/>
          <w:szCs w:val="28"/>
        </w:rPr>
        <w:t>Результат: исследование влияния модификаций трансформеров на качество классификации.</w:t>
      </w:r>
    </w:p>
    <w:p w14:paraId="2A48609B" w14:textId="343ACA1B" w:rsidR="009E5E42" w:rsidRPr="00BB6D36" w:rsidRDefault="009E5E42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F58C280" w14:textId="4415B85F" w:rsidR="00BB6D36" w:rsidRDefault="00BB6D36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4EFE3D" w14:textId="417C28F3" w:rsidR="005001AA" w:rsidRDefault="005001AA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3BD45C" w14:textId="394E9E58" w:rsidR="005001AA" w:rsidRDefault="005001AA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1D7667" w14:textId="3D541E7E" w:rsidR="005001AA" w:rsidRDefault="005001AA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228FC7" w14:textId="4BF2B47C" w:rsidR="005001AA" w:rsidRDefault="005001AA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02E82B" w14:textId="3F917B69" w:rsidR="005001AA" w:rsidRDefault="005001AA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38310D" w14:textId="45BEAB9F" w:rsidR="005001AA" w:rsidRDefault="005001AA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CABBD1" w14:textId="02941E97" w:rsidR="005001AA" w:rsidRDefault="005001AA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663C48" w14:textId="78235D30" w:rsidR="005001AA" w:rsidRDefault="005001AA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BAF2C2" w14:textId="420008F8" w:rsidR="005001AA" w:rsidRDefault="005001AA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64DBC0" w14:textId="364F1D6E" w:rsidR="005001AA" w:rsidRDefault="005001AA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28E625" w14:textId="0011E37A" w:rsidR="005001AA" w:rsidRDefault="005001AA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505E1E" w14:textId="77777777" w:rsidR="005001AA" w:rsidRPr="00BB6D36" w:rsidRDefault="005001AA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2A79A5" w14:textId="77777777" w:rsidR="00BB6D36" w:rsidRPr="00BB6D36" w:rsidRDefault="00BB6D36" w:rsidP="00BB6D36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Модуль 2. Основные задачи компьютерного зрения: детекция, сегментация, генерация (16 ч)</w:t>
      </w:r>
    </w:p>
    <w:p w14:paraId="2789A448" w14:textId="77777777" w:rsidR="00BB6D36" w:rsidRPr="00BB6D36" w:rsidRDefault="00BB6D36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Лабораторные работы (всего 14 ч):</w:t>
      </w:r>
    </w:p>
    <w:p w14:paraId="66702303" w14:textId="27697669" w:rsidR="00BB6D36" w:rsidRPr="00BB6D36" w:rsidRDefault="00BB6D36" w:rsidP="00BB6D3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Лабораторная работа №</w:t>
      </w:r>
      <w:r w:rsidR="001C579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</w:t>
      </w: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 Разработка и обучение современного детектора объектов (YOLO) (6 ч)</w:t>
      </w:r>
    </w:p>
    <w:p w14:paraId="76FC2784" w14:textId="33027144" w:rsidR="00BB6D36" w:rsidRPr="00BB6D36" w:rsidRDefault="00BB6D36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Компетенции: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DL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3.2 (</w:t>
      </w:r>
      <w:r w:rsidR="001539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Базовый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 DL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3.3 (Средний)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Уровень: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="001539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Базовый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Датасет</w:t>
      </w:r>
      <w:proofErr w:type="spellEnd"/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COCO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 xml:space="preserve">мини или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Coralscapes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(с разметкой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bounding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box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4284F5B4" w14:textId="77777777" w:rsidR="00BB6D36" w:rsidRPr="00BB6D36" w:rsidRDefault="00BB6D36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(3 этапа):</w:t>
      </w:r>
    </w:p>
    <w:p w14:paraId="01D2D2E3" w14:textId="77777777" w:rsidR="00BB6D36" w:rsidRPr="00BB6D36" w:rsidRDefault="00BB6D36" w:rsidP="00BB6D3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Базовое обучение YOLO.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Загрузите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предобученный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YOLOv8 и выполните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fine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tune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вашем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датасете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Оцените качество детекции по mAP@0.5 и mAP@0.5:0.95. Зафиксируйте время обучения и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инференса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FF0EF70" w14:textId="77777777" w:rsidR="00BB6D36" w:rsidRPr="00BB6D36" w:rsidRDefault="00BB6D36" w:rsidP="00BB6D3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Модификация архитектуры.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Измените опорную сеть (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backbone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с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CSPDarknet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MobileNetV3 (лёгкий вариант). Сравните точность и скорость с оригиналом. Проанализируйте компромисс между скоростью и качеством.</w:t>
      </w:r>
    </w:p>
    <w:p w14:paraId="291E4C2C" w14:textId="54B3EAA6" w:rsidR="00BB6D36" w:rsidRPr="009E5E42" w:rsidRDefault="00BB6D36" w:rsidP="00BB6D3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Аугментации и их влияние.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Реализуйте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пайплайн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аугментаций (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Albumentations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с разными наборами (базовые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vs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продвинутые: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MixUp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Mosaic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). Обучите модель с каждым набором и сравните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mAP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Сделайте вывод о наиболее эффективных аугментациях для вашего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датасета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53DBB66" w14:textId="7C4AEA67" w:rsidR="009E5E42" w:rsidRPr="009E5E42" w:rsidRDefault="009E5E42" w:rsidP="009E5E4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tbl>
      <w:tblPr>
        <w:tblW w:w="941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7175"/>
      </w:tblGrid>
      <w:tr w:rsidR="00153966" w:rsidRPr="00153966" w14:paraId="43BB7D78" w14:textId="77777777" w:rsidTr="0015396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CD173" w14:textId="77777777" w:rsidR="00153966" w:rsidRPr="00153966" w:rsidRDefault="00153966" w:rsidP="0015396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53966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Этап 1. Базовое обучение YOLO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C0011" w14:textId="77777777" w:rsidR="00153966" w:rsidRPr="00153966" w:rsidRDefault="00153966" w:rsidP="0015396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Используйте библиотеку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Ultralytics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YOLOv8: 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from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ultralytics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import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 xml:space="preserve"> YOLO</w:t>
            </w:r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. Загрузите </w:t>
            </w:r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yolov8n.pt</w:t>
            </w:r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 и выполните </w:t>
            </w:r>
            <w:proofErr w:type="spellStart"/>
            <w:proofErr w:type="gram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model.train</w:t>
            </w:r>
            <w:proofErr w:type="spellEnd"/>
            <w:proofErr w:type="gram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(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data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='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your_data.yaml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 xml:space="preserve">',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epochs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=50)</w:t>
            </w:r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. Данные должны быть в формате YOLO (папки 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images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 и 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labels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 с файлом </w:t>
            </w:r>
            <w:proofErr w:type="spellStart"/>
            <w:proofErr w:type="gram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data.yaml</w:t>
            </w:r>
            <w:proofErr w:type="spellEnd"/>
            <w:proofErr w:type="gram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).</w:t>
            </w:r>
          </w:p>
        </w:tc>
      </w:tr>
      <w:tr w:rsidR="00153966" w:rsidRPr="00153966" w14:paraId="5E236925" w14:textId="77777777" w:rsidTr="0015396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930A6" w14:textId="77777777" w:rsidR="00153966" w:rsidRPr="00153966" w:rsidRDefault="00153966" w:rsidP="0015396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53966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 xml:space="preserve">Этап 2. Модификация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backbone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C11CA" w14:textId="77777777" w:rsidR="00153966" w:rsidRPr="00153966" w:rsidRDefault="00153966" w:rsidP="0015396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В YOLOv8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backbone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можно заменить через параметр 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cfg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 или используя </w:t>
            </w:r>
            <w:proofErr w:type="spellStart"/>
            <w:proofErr w:type="gram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model.model</w:t>
            </w:r>
            <w:proofErr w:type="gram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.model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 для доступа к слоям. Альтернативно — возьмите готовую реализацию YOLO с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MobileNet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из</w:t>
            </w:r>
            <w:r w:rsidRPr="00153966">
              <w:rPr>
                <w:rFonts w:ascii="Times New Roman" w:eastAsia="MS Gothic" w:hAnsi="Times New Roman" w:cs="Times New Roman"/>
                <w:color w:val="0F1115"/>
                <w:sz w:val="28"/>
                <w:szCs w:val="28"/>
                <w:lang w:eastAsia="ru-RU"/>
              </w:rPr>
              <w:t>开源</w:t>
            </w:r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репозиториев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. Сравните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mAP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и FPS.</w:t>
            </w:r>
          </w:p>
        </w:tc>
      </w:tr>
      <w:tr w:rsidR="00153966" w:rsidRPr="00153966" w14:paraId="38762EFB" w14:textId="77777777" w:rsidTr="0015396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58676" w14:textId="77777777" w:rsidR="00153966" w:rsidRPr="00153966" w:rsidRDefault="00153966" w:rsidP="0015396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53966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Этап 3. Аугментации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4246D" w14:textId="77777777" w:rsidR="00153966" w:rsidRPr="00153966" w:rsidRDefault="00153966" w:rsidP="0015396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Используйте библиотеку 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albumentations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. Попробуйте базовый набор (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HorizontalFlip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RandomBrightnessContrast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) </w:t>
            </w:r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 xml:space="preserve">и продвинутый (добавьте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MixUp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Mosaic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). Обучите модель с каждым набором и сравните mAP@0.5.</w:t>
            </w:r>
          </w:p>
        </w:tc>
      </w:tr>
      <w:tr w:rsidR="00153966" w:rsidRPr="00153966" w14:paraId="261A856F" w14:textId="77777777" w:rsidTr="0015396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534AB" w14:textId="77777777" w:rsidR="00153966" w:rsidRPr="00153966" w:rsidRDefault="00153966" w:rsidP="0015396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53966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lastRenderedPageBreak/>
              <w:t>Общие советы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243A9" w14:textId="77777777" w:rsidR="00153966" w:rsidRPr="00153966" w:rsidRDefault="00153966" w:rsidP="0015396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Для оценки используйте </w:t>
            </w:r>
            <w:proofErr w:type="spellStart"/>
            <w:proofErr w:type="gram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model.val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(</w:t>
            </w:r>
            <w:proofErr w:type="gram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)</w:t>
            </w:r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. Ведите мониторинг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loss'ов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. При смене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backbone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может потребоваться адаптировать размеры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feature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map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.</w:t>
            </w:r>
          </w:p>
        </w:tc>
      </w:tr>
    </w:tbl>
    <w:p w14:paraId="610F7404" w14:textId="77777777" w:rsidR="009E5E42" w:rsidRPr="00BB6D36" w:rsidRDefault="009E5E42" w:rsidP="009E5E4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A5CEC1C" w14:textId="77777777" w:rsidR="00BB6D36" w:rsidRPr="00BB6D36" w:rsidRDefault="00BB6D36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Результат: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обученный детектор с отчётом о влиянии архитектурных изменений и аугментаций на качество детекции.</w:t>
      </w:r>
    </w:p>
    <w:p w14:paraId="29DAA386" w14:textId="63D72462" w:rsidR="00BB6D36" w:rsidRDefault="00BB6D36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9BAE13" w14:textId="2271ED04" w:rsidR="00153966" w:rsidRDefault="00153966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9E6B54" w14:textId="638823D2" w:rsidR="00153966" w:rsidRDefault="00153966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D312DE" w14:textId="5487B7D9" w:rsidR="00153966" w:rsidRDefault="00153966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A4DA91" w14:textId="5061EB9B" w:rsidR="00153966" w:rsidRDefault="00153966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9867C2" w14:textId="0CD15E23" w:rsidR="00153966" w:rsidRDefault="00153966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152454" w14:textId="611F8C85" w:rsidR="00153966" w:rsidRDefault="00153966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5EBAA3" w14:textId="572ABD67" w:rsidR="00153966" w:rsidRDefault="00153966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B10F7B" w14:textId="2CABAD36" w:rsidR="00153966" w:rsidRDefault="00153966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20CE0D" w14:textId="728DB5F7" w:rsidR="00153966" w:rsidRDefault="00153966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8ABE7D" w14:textId="02BAA1B2" w:rsidR="00153966" w:rsidRDefault="00153966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D9ECCD" w14:textId="5F5E44B9" w:rsidR="00153966" w:rsidRDefault="00153966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7F4C4B" w14:textId="77777777" w:rsidR="00153966" w:rsidRPr="00BB6D36" w:rsidRDefault="00153966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C00BBE" w14:textId="505E6A25" w:rsidR="00BB6D36" w:rsidRPr="00BB6D36" w:rsidRDefault="00BB6D36" w:rsidP="00BB6D3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Лабораторная работа №</w:t>
      </w:r>
      <w:r w:rsidR="001C579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</w:t>
      </w: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 Семантическая сегментация (4 ч)</w:t>
      </w:r>
    </w:p>
    <w:p w14:paraId="398F5D7A" w14:textId="77777777" w:rsidR="00BB6D36" w:rsidRPr="00BB6D36" w:rsidRDefault="00BB6D36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Компетенции: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DL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3.2 (Средний), DL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3.4 (Средний)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Уровень: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Средний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Датасет</w:t>
      </w:r>
      <w:proofErr w:type="spellEnd"/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Coralscapes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(с масками сегментации) или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Cityscapes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mini</w:t>
      </w:r>
      <w:proofErr w:type="spellEnd"/>
    </w:p>
    <w:p w14:paraId="4C01E8E9" w14:textId="77777777" w:rsidR="00BB6D36" w:rsidRPr="00BB6D36" w:rsidRDefault="00BB6D36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(2 этапа):</w:t>
      </w:r>
    </w:p>
    <w:p w14:paraId="00511973" w14:textId="77777777" w:rsidR="00BB6D36" w:rsidRPr="00BB6D36" w:rsidRDefault="00BB6D36" w:rsidP="00BB6D3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Реализация U</w:t>
      </w: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noBreakHyphen/>
        <w:t>Net.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Соберите архитектуру U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 xml:space="preserve">Net с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энкодером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основе ResNet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34 (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предобученным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ImageNet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). Обучите модель на сегментацию кораллов. Оцените качество по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IoU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(средний и по классам). Визуализируйте предсказанные маски.</w:t>
      </w:r>
    </w:p>
    <w:p w14:paraId="424A0C58" w14:textId="349E9FFB" w:rsidR="00BB6D36" w:rsidRDefault="00BB6D36" w:rsidP="00BB6D3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Эксперименты с декодером.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Замените стандартные свёртки в декодере на блоки с механизмом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самовнимания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non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local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SE). Сравните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IoU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количество параметров. Проанализируйте, улучшает ли внимание сегментацию мелких объектов.</w:t>
      </w:r>
    </w:p>
    <w:p w14:paraId="446C25A4" w14:textId="03ECED08" w:rsidR="00153966" w:rsidRDefault="00153966" w:rsidP="0015396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tbl>
      <w:tblPr>
        <w:tblW w:w="935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7455"/>
      </w:tblGrid>
      <w:tr w:rsidR="00153966" w:rsidRPr="00153966" w14:paraId="4F1199C6" w14:textId="77777777" w:rsidTr="0015396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9709D" w14:textId="77777777" w:rsidR="00153966" w:rsidRPr="00153966" w:rsidRDefault="00153966" w:rsidP="0015396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53966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Этап 1. Реализация U</w:t>
            </w:r>
            <w:r w:rsidRPr="00153966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noBreakHyphen/>
              <w:t>Net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21F90" w14:textId="77777777" w:rsidR="00153966" w:rsidRPr="00153966" w:rsidRDefault="00153966" w:rsidP="0015396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Реализуйте U</w:t>
            </w:r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noBreakHyphen/>
              <w:t xml:space="preserve">Net с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энкодером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на основе ResNet</w:t>
            </w:r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noBreakHyphen/>
              <w:t>34. Используйте </w:t>
            </w:r>
            <w:proofErr w:type="gram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torchvision.models</w:t>
            </w:r>
            <w:proofErr w:type="gram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.resnet34</w:t>
            </w:r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 с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предобученными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весами, отбросьте классификационную голову. Декодер — последовательность транспонированных свёрток с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skip</w:t>
            </w:r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noBreakHyphen/>
              <w:t>connections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. Функция потерь —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CrossEntropyLoss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(или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DiceLoss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для несбалансированных классов).</w:t>
            </w:r>
          </w:p>
        </w:tc>
      </w:tr>
      <w:tr w:rsidR="00153966" w:rsidRPr="00153966" w14:paraId="060F6A2D" w14:textId="77777777" w:rsidTr="0015396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51F30" w14:textId="77777777" w:rsidR="00153966" w:rsidRPr="00153966" w:rsidRDefault="00153966" w:rsidP="0015396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53966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Этап 2. Внимание в декодере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A619D" w14:textId="77777777" w:rsidR="00153966" w:rsidRPr="00153966" w:rsidRDefault="00153966" w:rsidP="0015396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Добавьте SE</w:t>
            </w:r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noBreakHyphen/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block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или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non</w:t>
            </w:r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noBreakHyphen/>
              <w:t>local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block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после каждого блока декодера. Non</w:t>
            </w:r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noBreakHyphen/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local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можно реализовать через </w:t>
            </w:r>
            <w:proofErr w:type="spellStart"/>
            <w:proofErr w:type="gram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torch.nn.MultiheadAttention</w:t>
            </w:r>
            <w:proofErr w:type="spellEnd"/>
            <w:proofErr w:type="gram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 или вручную (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embedding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+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softmax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). Сравните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IoU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(средний и по классам).</w:t>
            </w:r>
          </w:p>
        </w:tc>
      </w:tr>
      <w:tr w:rsidR="00153966" w:rsidRPr="00153966" w14:paraId="63C22510" w14:textId="77777777" w:rsidTr="0015396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90549" w14:textId="77777777" w:rsidR="00153966" w:rsidRPr="00153966" w:rsidRDefault="00153966" w:rsidP="0015396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53966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Общие советы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C7932" w14:textId="77777777" w:rsidR="00153966" w:rsidRPr="00153966" w:rsidRDefault="00153966" w:rsidP="0015396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Для визуализации масок используйте 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matplotlib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. Оценивайте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IoU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с помощью </w:t>
            </w:r>
            <w:proofErr w:type="spellStart"/>
            <w:proofErr w:type="gram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sklearn.metrics</w:t>
            </w:r>
            <w:proofErr w:type="gram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.jaccard_score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 или реализуйте вручную. Обратите внимание на дисбаланс классов — используйте веса в функции потерь.</w:t>
            </w:r>
          </w:p>
        </w:tc>
      </w:tr>
    </w:tbl>
    <w:p w14:paraId="334E0753" w14:textId="77777777" w:rsidR="00153966" w:rsidRPr="00BB6D36" w:rsidRDefault="00153966" w:rsidP="0015396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DC87552" w14:textId="77777777" w:rsidR="00BB6D36" w:rsidRPr="00BB6D36" w:rsidRDefault="00BB6D36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Результат: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отчёт с визуализациями масок и сравнительными метриками для двух вариантов архитектуры.</w:t>
      </w:r>
    </w:p>
    <w:p w14:paraId="7E499B7C" w14:textId="4AAA2AF1" w:rsidR="00BB6D36" w:rsidRPr="00BB6D36" w:rsidRDefault="00BB6D36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FAF759" w14:textId="3E7D5749" w:rsidR="00153966" w:rsidRDefault="00BB6D36" w:rsidP="00BB6D3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0" w:name="_Hlk235543665"/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Лабораторная работа №</w:t>
      </w:r>
      <w:r w:rsidR="001C579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</w:t>
      </w: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. </w:t>
      </w:r>
      <w:r w:rsidR="00FD732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</w:t>
      </w: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Генерация изображений с помощью </w:t>
      </w:r>
    </w:p>
    <w:p w14:paraId="68DED5F0" w14:textId="41F8255D" w:rsidR="00BB6D36" w:rsidRPr="00BB6D36" w:rsidRDefault="00BB6D36" w:rsidP="00BB6D3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GAN</w:t>
      </w:r>
      <w:r w:rsidR="00FD732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(4 ч)</w:t>
      </w:r>
    </w:p>
    <w:bookmarkEnd w:id="0"/>
    <w:p w14:paraId="47C2359F" w14:textId="117D3759" w:rsidR="00BB6D36" w:rsidRPr="00BB6D36" w:rsidRDefault="00BB6D36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Компетенции: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DL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3.4 (Продвинутый)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Уровень: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Продвинутый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Датасет</w:t>
      </w:r>
      <w:proofErr w:type="spellEnd"/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Coralscapes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любой другой набор изображений (например,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CelebA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mini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00900203" w14:textId="77777777" w:rsidR="00BB6D36" w:rsidRPr="00BB6D36" w:rsidRDefault="00BB6D36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(3 этапа):</w:t>
      </w:r>
    </w:p>
    <w:p w14:paraId="2FA9DA20" w14:textId="77777777" w:rsidR="00BB6D36" w:rsidRPr="00BB6D36" w:rsidRDefault="00BB6D36" w:rsidP="00BB6D3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Реализация GAN с </w:t>
      </w:r>
      <w:proofErr w:type="spellStart"/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кастомным</w:t>
      </w:r>
      <w:proofErr w:type="spellEnd"/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генератором.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Постройте генератор на основе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ResNet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блоков с спектральной нормализацией для стабильности. Обучите его генерировать изображения кораллов. Оцените качество по FID (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Fréchet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Inception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Distance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на каждом этапе обучения.</w:t>
      </w:r>
    </w:p>
    <w:p w14:paraId="2221B779" w14:textId="77777777" w:rsidR="00BB6D36" w:rsidRPr="00BB6D36" w:rsidRDefault="00BB6D36" w:rsidP="00BB6D3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Сравнение с DCGAN.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Реализуйте классическую DCGAN и обучите на том же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датасете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Сравните FID и визуальное качество сгенерированных изображений. Проанализируйте, какие артефакты характерны для каждой архитектуры.</w:t>
      </w:r>
    </w:p>
    <w:p w14:paraId="028864A1" w14:textId="0BC11C30" w:rsidR="00BB6D36" w:rsidRDefault="00BB6D36" w:rsidP="00BB6D3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Исследование функции потерь.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Попробуйте заменить стандартную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adversarial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loss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Wasserstein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loss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градиентным штрафом (WGAN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GP). Сравните стабильность обучения и итоговое качество.</w:t>
      </w:r>
    </w:p>
    <w:p w14:paraId="0A632286" w14:textId="1830344A" w:rsidR="00153966" w:rsidRDefault="00153966" w:rsidP="0015396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tbl>
      <w:tblPr>
        <w:tblW w:w="941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6969"/>
      </w:tblGrid>
      <w:tr w:rsidR="00153966" w:rsidRPr="00153966" w14:paraId="26BDFCC6" w14:textId="77777777" w:rsidTr="0015396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E5428" w14:textId="77777777" w:rsidR="00153966" w:rsidRPr="00153966" w:rsidRDefault="00153966" w:rsidP="0015396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53966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 xml:space="preserve">Этап 1. GAN с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ResNet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noBreakHyphen/>
              <w:t>блоками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F5AE0" w14:textId="77777777" w:rsidR="00153966" w:rsidRPr="00153966" w:rsidRDefault="00153966" w:rsidP="0015396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Генератор: входной шум → линейный слой →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reshape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→ последовательность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ResNet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noBreakHyphen/>
              <w:t xml:space="preserve">блоков (с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Upsample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) → последний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conv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+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Tanh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. Дискриминатор: свёртки с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spectral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normalization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 — в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PyTorch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это 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torch.</w:t>
            </w:r>
            <w:proofErr w:type="gram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nn.utils</w:t>
            </w:r>
            <w:proofErr w:type="gram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.spectral_norm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. Обучайте с Adam (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lr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=2e-4, beta1=0.5).</w:t>
            </w:r>
          </w:p>
        </w:tc>
      </w:tr>
      <w:tr w:rsidR="00153966" w:rsidRPr="00153966" w14:paraId="32F81DE1" w14:textId="77777777" w:rsidTr="0015396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6F0A6" w14:textId="77777777" w:rsidR="00153966" w:rsidRPr="00153966" w:rsidRDefault="00153966" w:rsidP="0015396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53966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Этап 2. Сравнение с DCGAN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AFD66" w14:textId="77777777" w:rsidR="00153966" w:rsidRPr="00153966" w:rsidRDefault="00153966" w:rsidP="0015396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DCGAN: генератор — транспонированные свёртки +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BatchNorm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+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ReLU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; дискриминатор — свёртки +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LeakyReLU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+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Dropout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. Сравните FID (используйте 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torchmetrics.image.fid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).</w:t>
            </w:r>
          </w:p>
        </w:tc>
      </w:tr>
      <w:tr w:rsidR="00153966" w:rsidRPr="00153966" w14:paraId="2DE0F9C7" w14:textId="77777777" w:rsidTr="0015396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F02E6" w14:textId="77777777" w:rsidR="00153966" w:rsidRPr="00153966" w:rsidRDefault="00153966" w:rsidP="0015396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53966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Этап 3. WGAN</w:t>
            </w:r>
            <w:r w:rsidRPr="00153966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noBreakHyphen/>
              <w:t>GP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F1A4E" w14:textId="77777777" w:rsidR="00153966" w:rsidRPr="00153966" w:rsidRDefault="00153966" w:rsidP="0015396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Замените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loss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на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Wasserstein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с градиентным штрафом. Уберите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sigmoid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из последнего слоя дискриминатора (теперь это критик). Используйте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RMSprop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или Adam с низким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lr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.</w:t>
            </w:r>
          </w:p>
        </w:tc>
      </w:tr>
      <w:tr w:rsidR="00153966" w:rsidRPr="00153966" w14:paraId="0C2249FE" w14:textId="77777777" w:rsidTr="0015396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B2029" w14:textId="77777777" w:rsidR="00153966" w:rsidRPr="00153966" w:rsidRDefault="00153966" w:rsidP="0015396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53966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lastRenderedPageBreak/>
              <w:t>Общие советы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D88B5" w14:textId="77777777" w:rsidR="00153966" w:rsidRPr="00153966" w:rsidRDefault="00153966" w:rsidP="0015396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Обучайте на небольших изображениях (64x64 или 128x128). Сохраняйте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сэмплы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каждые N эпох для визуализации прогресса. При нестабильности уменьшите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lr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или увеличьте размер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батча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.</w:t>
            </w:r>
          </w:p>
        </w:tc>
      </w:tr>
    </w:tbl>
    <w:p w14:paraId="0C52CAE9" w14:textId="77777777" w:rsidR="00153966" w:rsidRPr="00BB6D36" w:rsidRDefault="00153966" w:rsidP="0015396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5893125" w14:textId="77777777" w:rsidR="00BB6D36" w:rsidRPr="00BB6D36" w:rsidRDefault="00BB6D36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Результат: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исследование влияния архитектурных решений и функции потерь на качество генерации, с визуализациями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сэмплов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графиками FID.</w:t>
      </w:r>
    </w:p>
    <w:p w14:paraId="3B2F2090" w14:textId="7F23680C" w:rsidR="00BB6D36" w:rsidRDefault="00BB6D36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5B9A7C" w14:textId="31423FEB" w:rsidR="00153966" w:rsidRDefault="00153966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9AEF0A" w14:textId="33D13637" w:rsidR="00153966" w:rsidRDefault="00153966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199ED0" w14:textId="7DEE92A9" w:rsidR="00153966" w:rsidRDefault="00153966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7D5C66" w14:textId="184E8A67" w:rsidR="00153966" w:rsidRDefault="00153966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2040A0" w14:textId="285BFE3D" w:rsidR="00153966" w:rsidRDefault="00153966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3521E8" w14:textId="4D62A084" w:rsidR="00153966" w:rsidRDefault="00153966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B4BCB2" w14:textId="3FB7E336" w:rsidR="00153966" w:rsidRDefault="00153966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9473B3" w14:textId="36274EC7" w:rsidR="00153966" w:rsidRDefault="00153966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05FD57" w14:textId="09D4AC4E" w:rsidR="00153966" w:rsidRDefault="00153966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E2DA91" w14:textId="1FE7C94A" w:rsidR="00153966" w:rsidRDefault="00153966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21E2D8" w14:textId="21082C79" w:rsidR="00153966" w:rsidRDefault="00153966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9ED3AE" w14:textId="552B9D1E" w:rsidR="00153966" w:rsidRDefault="00153966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3758C0" w14:textId="77777777" w:rsidR="00153966" w:rsidRPr="00BB6D36" w:rsidRDefault="00153966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010B62" w14:textId="77777777" w:rsidR="00BB6D36" w:rsidRPr="00BB6D36" w:rsidRDefault="00BB6D36" w:rsidP="00BB6D36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Модуль 3. Современные архитектуры: внимание, трансформеры и метрическое обучение (16 ч)</w:t>
      </w:r>
    </w:p>
    <w:p w14:paraId="351E64A0" w14:textId="5583BC46" w:rsidR="00BB6D36" w:rsidRPr="00BB6D36" w:rsidRDefault="00BB6D36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Лабораторные работы (всего 10 ч</w:t>
      </w:r>
      <w:r w:rsidR="00990BF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+ 4 ч продвинутый уровень</w:t>
      </w: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</w:p>
    <w:p w14:paraId="6A07268A" w14:textId="66ECE12B" w:rsidR="00BB6D36" w:rsidRPr="00BB6D36" w:rsidRDefault="00BB6D36" w:rsidP="00BB6D3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1" w:name="_Hlk235543835"/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Лабораторная работа №</w:t>
      </w:r>
      <w:r w:rsidR="001C579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</w:t>
      </w: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. </w:t>
      </w:r>
      <w:r w:rsidR="00FD732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</w:t>
      </w: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Внедрение и исследование Vision </w:t>
      </w:r>
      <w:proofErr w:type="spellStart"/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Transformer</w:t>
      </w:r>
      <w:proofErr w:type="spellEnd"/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</w:t>
      </w:r>
      <w:proofErr w:type="spellStart"/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ViT</w:t>
      </w:r>
      <w:proofErr w:type="spellEnd"/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="00FD732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(6 ч)</w:t>
      </w:r>
    </w:p>
    <w:bookmarkEnd w:id="1"/>
    <w:p w14:paraId="2F5E62DC" w14:textId="6264EBED" w:rsidR="00BB6D36" w:rsidRPr="00BB6D36" w:rsidRDefault="00BB6D36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Компетенции: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DL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3.2 (</w:t>
      </w:r>
      <w:r w:rsidR="001539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Базовый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 DL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3.4 (Средний)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Уровень: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="001539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Базовый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Датасет</w:t>
      </w:r>
      <w:proofErr w:type="spellEnd"/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CSU101 или подмножество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ImageNet</w:t>
      </w:r>
      <w:proofErr w:type="spellEnd"/>
    </w:p>
    <w:p w14:paraId="53036CE2" w14:textId="77777777" w:rsidR="00BB6D36" w:rsidRPr="00BB6D36" w:rsidRDefault="00BB6D36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(3 этапа):</w:t>
      </w:r>
    </w:p>
    <w:p w14:paraId="45750792" w14:textId="77777777" w:rsidR="00BB6D36" w:rsidRPr="00BB6D36" w:rsidRDefault="00BB6D36" w:rsidP="00BB6D3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Исследование механизма внимания.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Загрузите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ViT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Base (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предобученный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и визуализируйте карты внимания для нескольких слоёв и голов. Проанализируйте, как меняется глобальный контекст на разных уровнях (ранние слои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vs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поздние). Сделайте вывод о том, какие области изображения привлекают внимание модели.</w:t>
      </w:r>
    </w:p>
    <w:p w14:paraId="35B05457" w14:textId="77777777" w:rsidR="00BB6D36" w:rsidRPr="00BB6D36" w:rsidRDefault="00BB6D36" w:rsidP="00BB6D3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Кастомизация позиционных </w:t>
      </w:r>
      <w:proofErr w:type="spellStart"/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эмбеддингов</w:t>
      </w:r>
      <w:proofErr w:type="spellEnd"/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Замените стандартные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sin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cos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эмбеддинги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обучаемые относительные позиционные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эмбеддинги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(как в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Swin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Transformer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). Реализуйте это в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PyTorch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обучите модифицированный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ViT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вашем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датасете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сравните точность с оригиналом.</w:t>
      </w:r>
    </w:p>
    <w:p w14:paraId="48A06173" w14:textId="54BBCA59" w:rsidR="00BB6D36" w:rsidRDefault="00BB6D36" w:rsidP="00BB6D3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Иерархический трансформер.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Загрузите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Swin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Tiny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проведите его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дообучение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Затем адаптируйте его для задачи классификации с разными размерами патча (4×4, 8×8, 16×16). Сравните качество (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accuracy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и скорость (FPS). Сделайте вывод, как размер патча влияет на способность модели к захвату локальных деталей.</w:t>
      </w:r>
    </w:p>
    <w:p w14:paraId="434E9DB6" w14:textId="3A051FBE" w:rsidR="00153966" w:rsidRDefault="00153966" w:rsidP="0015396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tbl>
      <w:tblPr>
        <w:tblW w:w="935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2"/>
        <w:gridCol w:w="6964"/>
      </w:tblGrid>
      <w:tr w:rsidR="00153966" w:rsidRPr="00153966" w14:paraId="7B9AFDD3" w14:textId="77777777" w:rsidTr="0015396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95689" w14:textId="77777777" w:rsidR="00153966" w:rsidRPr="00153966" w:rsidRDefault="00153966" w:rsidP="0015396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53966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Этап 1. Визуализация внимания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9AD52" w14:textId="77777777" w:rsidR="00153966" w:rsidRPr="00153966" w:rsidRDefault="00153966" w:rsidP="0015396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Загрузите</w:t>
            </w:r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ViT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noBreakHyphen/>
              <w:t xml:space="preserve">Base </w:t>
            </w:r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из</w:t>
            </w:r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 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val="en-US" w:eastAsia="ru-RU"/>
              </w:rPr>
              <w:t>timm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 (</w:t>
            </w:r>
            <w:proofErr w:type="spellStart"/>
            <w:proofErr w:type="gram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val="en-US" w:eastAsia="ru-RU"/>
              </w:rPr>
              <w:t>timm.create</w:t>
            </w:r>
            <w:proofErr w:type="gram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val="en-US" w:eastAsia="ru-RU"/>
              </w:rPr>
              <w:t>_model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val="en-US" w:eastAsia="ru-RU"/>
              </w:rPr>
              <w:t>('vit_base_patch16_224', pretrained=True)</w:t>
            </w:r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). </w:t>
            </w:r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Для визуализации используйте метод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Attention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Rollout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: усредняйте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attention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maps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по головам и перемножайте матрицы внимания по слоям.</w:t>
            </w:r>
          </w:p>
        </w:tc>
      </w:tr>
      <w:tr w:rsidR="00153966" w:rsidRPr="00153966" w14:paraId="4F0FB5BB" w14:textId="77777777" w:rsidTr="0015396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87C18" w14:textId="77777777" w:rsidR="00153966" w:rsidRPr="00153966" w:rsidRDefault="00153966" w:rsidP="0015396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53966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 xml:space="preserve">Этап 2. Относительные позиционные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эмбеддинги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D62AF" w14:textId="77777777" w:rsidR="00153966" w:rsidRPr="00153966" w:rsidRDefault="00153966" w:rsidP="0015396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В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Swin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Transformer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позиционные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эмбеддинги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относительные и обучаемые. Реализуйте их как параметр размером </w:t>
            </w:r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(2*H-1, 2*W-1)</w:t>
            </w:r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 и индексируйте по смещениям. Замените стандартные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sin</w:t>
            </w:r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noBreakHyphen/>
              <w:t>cos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в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ViT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.</w:t>
            </w:r>
          </w:p>
        </w:tc>
      </w:tr>
      <w:tr w:rsidR="00153966" w:rsidRPr="00153966" w14:paraId="756B352D" w14:textId="77777777" w:rsidTr="0015396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B9ED4" w14:textId="77777777" w:rsidR="00153966" w:rsidRPr="00153966" w:rsidRDefault="00153966" w:rsidP="0015396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53966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lastRenderedPageBreak/>
              <w:t xml:space="preserve">Этап 3.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Swin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Transformer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 xml:space="preserve"> и размер патча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8E0F7" w14:textId="77777777" w:rsidR="00153966" w:rsidRPr="00153966" w:rsidRDefault="00153966" w:rsidP="0015396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Загрузите</w:t>
            </w:r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Swin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noBreakHyphen/>
              <w:t xml:space="preserve">Tiny </w:t>
            </w:r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из</w:t>
            </w:r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 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val="en-US" w:eastAsia="ru-RU"/>
              </w:rPr>
              <w:t>timm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 </w:t>
            </w:r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или</w:t>
            </w:r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 </w:t>
            </w:r>
            <w:proofErr w:type="spellStart"/>
            <w:proofErr w:type="gram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val="en-US" w:eastAsia="ru-RU"/>
              </w:rPr>
              <w:t>torchvision.models</w:t>
            </w:r>
            <w:proofErr w:type="gram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val="en-US" w:eastAsia="ru-RU"/>
              </w:rPr>
              <w:t>.swin_transformer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. </w:t>
            </w:r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Для изменения размера патча нужно модифицировать параметр 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patch_size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 при инициализации. Сравните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accuracy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и FPS для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patch_size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=4, 8, 16.</w:t>
            </w:r>
          </w:p>
        </w:tc>
      </w:tr>
      <w:tr w:rsidR="00153966" w:rsidRPr="00153966" w14:paraId="0F58287D" w14:textId="77777777" w:rsidTr="0015396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3EA32" w14:textId="77777777" w:rsidR="00153966" w:rsidRPr="00153966" w:rsidRDefault="00153966" w:rsidP="0015396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53966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Общие советы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C5AE7" w14:textId="77777777" w:rsidR="00153966" w:rsidRPr="00153966" w:rsidRDefault="00153966" w:rsidP="0015396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Для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дообучения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используйте меньший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lr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(1e-5 для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backbone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). Визуализируйте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attention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maps</w:t>
            </w:r>
            <w:proofErr w:type="spellEnd"/>
            <w:r w:rsidRPr="0015396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для разных слоёв, чтобы увидеть, как меняется глобальный контекст.</w:t>
            </w:r>
          </w:p>
        </w:tc>
      </w:tr>
    </w:tbl>
    <w:p w14:paraId="4BC75C6E" w14:textId="77777777" w:rsidR="00BB6D36" w:rsidRPr="00BB6D36" w:rsidRDefault="00BB6D36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Результат: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исследование влияния модификаций трансформеров (позиционные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эмбеддинги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размер патча) на качество классификации.</w:t>
      </w:r>
    </w:p>
    <w:p w14:paraId="3A31D821" w14:textId="78F11AF1" w:rsidR="00BB6D36" w:rsidRDefault="00BB6D36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A38EDA" w14:textId="21AC326A" w:rsidR="00153966" w:rsidRDefault="00153966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16D197" w14:textId="147379D5" w:rsidR="00153966" w:rsidRDefault="00153966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158A0A" w14:textId="2E5D7B2C" w:rsidR="00153966" w:rsidRDefault="00153966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4B2325" w14:textId="04902C52" w:rsidR="00153966" w:rsidRDefault="00153966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00EC27" w14:textId="00706E03" w:rsidR="00153966" w:rsidRDefault="00153966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391465" w14:textId="4CD06672" w:rsidR="00153966" w:rsidRDefault="00153966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F6FD40" w14:textId="2B5E7849" w:rsidR="00153966" w:rsidRDefault="00153966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39620F" w14:textId="4E73B59C" w:rsidR="00153966" w:rsidRDefault="00153966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0B0B8C" w14:textId="77777777" w:rsidR="00153966" w:rsidRPr="00BB6D36" w:rsidRDefault="00153966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FA68A8" w14:textId="77777777" w:rsidR="00153966" w:rsidRDefault="00153966" w:rsidP="00BB6D3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77D619A5" w14:textId="1DE40C10" w:rsidR="00990BFD" w:rsidRPr="00990BFD" w:rsidRDefault="00990BFD" w:rsidP="00990BF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Hlk235543889"/>
      <w:r w:rsidRPr="00990BFD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</w:t>
      </w:r>
      <w:r w:rsidR="001C5792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990BFD">
        <w:rPr>
          <w:rFonts w:ascii="Times New Roman" w:hAnsi="Times New Roman" w:cs="Times New Roman"/>
          <w:b/>
          <w:bCs/>
          <w:sz w:val="28"/>
          <w:szCs w:val="28"/>
        </w:rPr>
        <w:t xml:space="preserve"> «Многозадачное обучение: детекция + сегментация»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(4 часа)</w:t>
      </w:r>
    </w:p>
    <w:bookmarkEnd w:id="2"/>
    <w:p w14:paraId="0E1C78FE" w14:textId="77777777" w:rsidR="00990BFD" w:rsidRDefault="00990BFD" w:rsidP="00990B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0BFD">
        <w:rPr>
          <w:rFonts w:ascii="Times New Roman" w:hAnsi="Times New Roman" w:cs="Times New Roman"/>
          <w:b/>
          <w:bCs/>
          <w:sz w:val="28"/>
          <w:szCs w:val="28"/>
        </w:rPr>
        <w:t>Компетенции:</w:t>
      </w:r>
      <w:r w:rsidRPr="000758CD">
        <w:rPr>
          <w:rFonts w:ascii="Times New Roman" w:hAnsi="Times New Roman" w:cs="Times New Roman"/>
          <w:sz w:val="28"/>
          <w:szCs w:val="28"/>
        </w:rPr>
        <w:t xml:space="preserve"> DL-3.2 (Средний), DL-3.3 (Средний) </w:t>
      </w:r>
    </w:p>
    <w:p w14:paraId="6BA2C866" w14:textId="7DE11EFA" w:rsidR="00990BFD" w:rsidRPr="000758CD" w:rsidRDefault="00990BFD" w:rsidP="00990B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0BFD">
        <w:rPr>
          <w:rFonts w:ascii="Times New Roman" w:hAnsi="Times New Roman" w:cs="Times New Roman"/>
          <w:b/>
          <w:bCs/>
          <w:sz w:val="28"/>
          <w:szCs w:val="28"/>
        </w:rPr>
        <w:t>Уровень:</w:t>
      </w:r>
      <w:r>
        <w:rPr>
          <w:rFonts w:ascii="Times New Roman" w:hAnsi="Times New Roman" w:cs="Times New Roman"/>
          <w:sz w:val="28"/>
          <w:szCs w:val="28"/>
        </w:rPr>
        <w:t xml:space="preserve"> средний</w:t>
      </w:r>
      <w:r w:rsidRPr="000758C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EEDBD3" w14:textId="77777777" w:rsidR="00990BFD" w:rsidRPr="000758CD" w:rsidRDefault="00990BFD" w:rsidP="00990B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90BFD">
        <w:rPr>
          <w:rFonts w:ascii="Times New Roman" w:hAnsi="Times New Roman" w:cs="Times New Roman"/>
          <w:b/>
          <w:bCs/>
          <w:sz w:val="28"/>
          <w:szCs w:val="28"/>
        </w:rPr>
        <w:t>Датасет</w:t>
      </w:r>
      <w:proofErr w:type="spellEnd"/>
      <w:r w:rsidRPr="000758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758CD">
        <w:rPr>
          <w:rFonts w:ascii="Times New Roman" w:hAnsi="Times New Roman" w:cs="Times New Roman"/>
          <w:sz w:val="28"/>
          <w:szCs w:val="28"/>
        </w:rPr>
        <w:t>Coralscapes</w:t>
      </w:r>
      <w:proofErr w:type="spellEnd"/>
      <w:r w:rsidRPr="000758CD">
        <w:rPr>
          <w:rFonts w:ascii="Times New Roman" w:hAnsi="Times New Roman" w:cs="Times New Roman"/>
          <w:sz w:val="28"/>
          <w:szCs w:val="28"/>
        </w:rPr>
        <w:t xml:space="preserve"> (или COCO-мини)</w:t>
      </w:r>
    </w:p>
    <w:p w14:paraId="0C7427B7" w14:textId="77777777" w:rsidR="00990BFD" w:rsidRPr="000758CD" w:rsidRDefault="00990BFD" w:rsidP="00990B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2446D5" w14:textId="77777777" w:rsidR="00990BFD" w:rsidRPr="000758CD" w:rsidRDefault="00990BFD" w:rsidP="00990B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58CD">
        <w:rPr>
          <w:rFonts w:ascii="Times New Roman" w:hAnsi="Times New Roman" w:cs="Times New Roman"/>
          <w:sz w:val="28"/>
          <w:szCs w:val="28"/>
        </w:rPr>
        <w:t>Задание (2 этапа):</w:t>
      </w:r>
    </w:p>
    <w:p w14:paraId="0DBE51CB" w14:textId="77777777" w:rsidR="00990BFD" w:rsidRPr="000758CD" w:rsidRDefault="00990BFD" w:rsidP="00990B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548840" w14:textId="77777777" w:rsidR="00990BFD" w:rsidRPr="000758CD" w:rsidRDefault="00990BFD" w:rsidP="00990B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0BFD">
        <w:rPr>
          <w:rFonts w:ascii="Times New Roman" w:hAnsi="Times New Roman" w:cs="Times New Roman"/>
          <w:b/>
          <w:bCs/>
          <w:sz w:val="28"/>
          <w:szCs w:val="28"/>
        </w:rPr>
        <w:t>1. Многозадачная модель</w:t>
      </w:r>
      <w:r w:rsidRPr="000758CD">
        <w:rPr>
          <w:rFonts w:ascii="Times New Roman" w:hAnsi="Times New Roman" w:cs="Times New Roman"/>
          <w:sz w:val="28"/>
          <w:szCs w:val="28"/>
        </w:rPr>
        <w:t xml:space="preserve">. Разработайте архитектуру на основе одного </w:t>
      </w:r>
      <w:proofErr w:type="spellStart"/>
      <w:r w:rsidRPr="000758CD">
        <w:rPr>
          <w:rFonts w:ascii="Times New Roman" w:hAnsi="Times New Roman" w:cs="Times New Roman"/>
          <w:sz w:val="28"/>
          <w:szCs w:val="28"/>
        </w:rPr>
        <w:t>энкодера</w:t>
      </w:r>
      <w:proofErr w:type="spellEnd"/>
      <w:r w:rsidRPr="000758CD">
        <w:rPr>
          <w:rFonts w:ascii="Times New Roman" w:hAnsi="Times New Roman" w:cs="Times New Roman"/>
          <w:sz w:val="28"/>
          <w:szCs w:val="28"/>
        </w:rPr>
        <w:t xml:space="preserve"> (например, ResNet-50) и двух голов: одна для детекции (классификация + </w:t>
      </w:r>
      <w:proofErr w:type="spellStart"/>
      <w:r w:rsidRPr="000758CD">
        <w:rPr>
          <w:rFonts w:ascii="Times New Roman" w:hAnsi="Times New Roman" w:cs="Times New Roman"/>
          <w:sz w:val="28"/>
          <w:szCs w:val="28"/>
        </w:rPr>
        <w:t>bbox</w:t>
      </w:r>
      <w:proofErr w:type="spellEnd"/>
      <w:r w:rsidRPr="000758CD">
        <w:rPr>
          <w:rFonts w:ascii="Times New Roman" w:hAnsi="Times New Roman" w:cs="Times New Roman"/>
          <w:sz w:val="28"/>
          <w:szCs w:val="28"/>
        </w:rPr>
        <w:t xml:space="preserve">), вторая для сегментации (маска). Обучите модель совместно на двух задачах (мульти-задача). Сравните качество с двумя отдельными моделями (каждая на свою задачу) по метрикам </w:t>
      </w:r>
      <w:proofErr w:type="spellStart"/>
      <w:r w:rsidRPr="000758CD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0758C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758CD">
        <w:rPr>
          <w:rFonts w:ascii="Times New Roman" w:hAnsi="Times New Roman" w:cs="Times New Roman"/>
          <w:sz w:val="28"/>
          <w:szCs w:val="28"/>
        </w:rPr>
        <w:t>IoU</w:t>
      </w:r>
      <w:proofErr w:type="spellEnd"/>
      <w:r w:rsidRPr="000758CD">
        <w:rPr>
          <w:rFonts w:ascii="Times New Roman" w:hAnsi="Times New Roman" w:cs="Times New Roman"/>
          <w:sz w:val="28"/>
          <w:szCs w:val="28"/>
        </w:rPr>
        <w:t>.</w:t>
      </w:r>
    </w:p>
    <w:p w14:paraId="1AFBDF3C" w14:textId="77777777" w:rsidR="00990BFD" w:rsidRPr="000758CD" w:rsidRDefault="00990BFD" w:rsidP="00990B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0BFD">
        <w:rPr>
          <w:rFonts w:ascii="Times New Roman" w:hAnsi="Times New Roman" w:cs="Times New Roman"/>
          <w:b/>
          <w:bCs/>
          <w:sz w:val="28"/>
          <w:szCs w:val="28"/>
        </w:rPr>
        <w:t>2. Взвешивание потерь</w:t>
      </w:r>
      <w:r w:rsidRPr="000758CD">
        <w:rPr>
          <w:rFonts w:ascii="Times New Roman" w:hAnsi="Times New Roman" w:cs="Times New Roman"/>
          <w:sz w:val="28"/>
          <w:szCs w:val="28"/>
        </w:rPr>
        <w:t xml:space="preserve">. Реализуйте адаптивное взвешивание потерь (например, метод </w:t>
      </w:r>
      <w:proofErr w:type="spellStart"/>
      <w:r w:rsidRPr="000758CD">
        <w:rPr>
          <w:rFonts w:ascii="Times New Roman" w:hAnsi="Times New Roman" w:cs="Times New Roman"/>
          <w:sz w:val="28"/>
          <w:szCs w:val="28"/>
        </w:rPr>
        <w:t>Uncertainty</w:t>
      </w:r>
      <w:proofErr w:type="spellEnd"/>
      <w:r w:rsidRPr="000758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58CD">
        <w:rPr>
          <w:rFonts w:ascii="Times New Roman" w:hAnsi="Times New Roman" w:cs="Times New Roman"/>
          <w:sz w:val="28"/>
          <w:szCs w:val="28"/>
        </w:rPr>
        <w:t>Weighting</w:t>
      </w:r>
      <w:proofErr w:type="spellEnd"/>
      <w:r w:rsidRPr="000758CD">
        <w:rPr>
          <w:rFonts w:ascii="Times New Roman" w:hAnsi="Times New Roman" w:cs="Times New Roman"/>
          <w:sz w:val="28"/>
          <w:szCs w:val="28"/>
        </w:rPr>
        <w:t>) для балансировки вклада каждой задачи в общий градиент. Сравните результаты с фиксированными весами.</w:t>
      </w:r>
    </w:p>
    <w:p w14:paraId="4BAFCE6C" w14:textId="406E4A84" w:rsidR="00990BFD" w:rsidRDefault="00990BFD" w:rsidP="00990B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7026"/>
      </w:tblGrid>
      <w:tr w:rsidR="00990BFD" w:rsidRPr="00990BFD" w14:paraId="3251CCCE" w14:textId="77777777" w:rsidTr="00990BF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FE7A0" w14:textId="77777777" w:rsidR="00990BFD" w:rsidRPr="00990BFD" w:rsidRDefault="00990BFD" w:rsidP="00990BF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0BFD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1. Многозадачная 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5A258" w14:textId="77777777" w:rsidR="00990BFD" w:rsidRPr="00990BFD" w:rsidRDefault="00990BFD" w:rsidP="00990BF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proofErr w:type="spellStart"/>
            <w:r w:rsidRPr="00990BF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Энкодер</w:t>
            </w:r>
            <w:proofErr w:type="spellEnd"/>
            <w:r w:rsidRPr="00990BF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: ResNet</w:t>
            </w:r>
            <w:r w:rsidRPr="00990BF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noBreakHyphen/>
              <w:t xml:space="preserve">50 (без головы). Две головы: для детекции – классификатор (FC) + регрессор </w:t>
            </w:r>
            <w:proofErr w:type="spellStart"/>
            <w:r w:rsidRPr="00990BF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bbox</w:t>
            </w:r>
            <w:proofErr w:type="spellEnd"/>
            <w:r w:rsidRPr="00990BF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(FC); для сегментации – декодер (U</w:t>
            </w:r>
            <w:r w:rsidRPr="00990BF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noBreakHyphen/>
              <w:t>Net</w:t>
            </w:r>
            <w:r w:rsidRPr="00990BF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noBreakHyphen/>
            </w:r>
            <w:proofErr w:type="spellStart"/>
            <w:r w:rsidRPr="00990BF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like</w:t>
            </w:r>
            <w:proofErr w:type="spellEnd"/>
            <w:r w:rsidRPr="00990BF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) с выходом маски. Обучайте с суммарным </w:t>
            </w:r>
            <w:proofErr w:type="spellStart"/>
            <w:r w:rsidRPr="00990BF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loss</w:t>
            </w:r>
            <w:proofErr w:type="spellEnd"/>
            <w:r w:rsidRPr="00990BF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= </w:t>
            </w:r>
            <w:proofErr w:type="spellStart"/>
            <w:r w:rsidRPr="00990BF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λ₁</w:t>
            </w:r>
            <w:r w:rsidRPr="00990BFD">
              <w:rPr>
                <w:rFonts w:ascii="Times New Roman" w:eastAsia="Times New Roman" w:hAnsi="Times New Roman" w:cs="Times New Roman"/>
                <w:i/>
                <w:iCs/>
                <w:color w:val="0F1115"/>
                <w:sz w:val="28"/>
                <w:szCs w:val="28"/>
                <w:lang w:eastAsia="ru-RU"/>
              </w:rPr>
              <w:t>loss_cls</w:t>
            </w:r>
            <w:proofErr w:type="spellEnd"/>
            <w:r w:rsidRPr="00990BFD">
              <w:rPr>
                <w:rFonts w:ascii="Times New Roman" w:eastAsia="Times New Roman" w:hAnsi="Times New Roman" w:cs="Times New Roman"/>
                <w:i/>
                <w:iCs/>
                <w:color w:val="0F1115"/>
                <w:sz w:val="28"/>
                <w:szCs w:val="28"/>
                <w:lang w:eastAsia="ru-RU"/>
              </w:rPr>
              <w:t xml:space="preserve"> + </w:t>
            </w:r>
            <w:proofErr w:type="spellStart"/>
            <w:r w:rsidRPr="00990BFD">
              <w:rPr>
                <w:rFonts w:ascii="Times New Roman" w:eastAsia="Times New Roman" w:hAnsi="Times New Roman" w:cs="Times New Roman"/>
                <w:i/>
                <w:iCs/>
                <w:color w:val="0F1115"/>
                <w:sz w:val="28"/>
                <w:szCs w:val="28"/>
                <w:lang w:eastAsia="ru-RU"/>
              </w:rPr>
              <w:t>λ₂</w:t>
            </w:r>
            <w:r w:rsidRPr="00990BF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loss_bbox</w:t>
            </w:r>
            <w:proofErr w:type="spellEnd"/>
            <w:r w:rsidRPr="00990BF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+ λ₃*</w:t>
            </w:r>
            <w:proofErr w:type="spellStart"/>
            <w:r w:rsidRPr="00990BF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loss_mask</w:t>
            </w:r>
            <w:proofErr w:type="spellEnd"/>
            <w:r w:rsidRPr="00990BF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(λ одинаковы для начала). Сравните с двумя отдельными моделями (каждая обучена на своей задаче) по </w:t>
            </w:r>
            <w:proofErr w:type="spellStart"/>
            <w:r w:rsidRPr="00990BF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mAP</w:t>
            </w:r>
            <w:proofErr w:type="spellEnd"/>
            <w:r w:rsidRPr="00990BF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(детекция) и </w:t>
            </w:r>
            <w:proofErr w:type="spellStart"/>
            <w:r w:rsidRPr="00990BF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IoU</w:t>
            </w:r>
            <w:proofErr w:type="spellEnd"/>
            <w:r w:rsidRPr="00990BF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(сегментация).</w:t>
            </w:r>
          </w:p>
        </w:tc>
      </w:tr>
      <w:tr w:rsidR="00990BFD" w:rsidRPr="00990BFD" w14:paraId="4ED93865" w14:textId="77777777" w:rsidTr="00990BF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AD594" w14:textId="0F08294B" w:rsidR="00990BFD" w:rsidRPr="00990BFD" w:rsidRDefault="00990BFD" w:rsidP="00990BF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0BFD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 xml:space="preserve">2.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Взвешивание потерь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040F9" w14:textId="77777777" w:rsidR="00990BFD" w:rsidRPr="00990BFD" w:rsidRDefault="00990BFD" w:rsidP="00990BF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0BF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Реализуйте </w:t>
            </w:r>
            <w:proofErr w:type="spellStart"/>
            <w:r w:rsidRPr="00990BF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Uncertainty</w:t>
            </w:r>
            <w:proofErr w:type="spellEnd"/>
            <w:r w:rsidRPr="00990BF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990BF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Weighting</w:t>
            </w:r>
            <w:proofErr w:type="spellEnd"/>
            <w:r w:rsidRPr="00990BF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: </w:t>
            </w:r>
            <w:proofErr w:type="spellStart"/>
            <w:r w:rsidRPr="00990BF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loss</w:t>
            </w:r>
            <w:proofErr w:type="spellEnd"/>
            <w:r w:rsidRPr="00990BF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= (1/(2</w:t>
            </w:r>
            <w:r w:rsidRPr="00990BFD">
              <w:rPr>
                <w:rFonts w:ascii="Times New Roman" w:eastAsia="Times New Roman" w:hAnsi="Times New Roman" w:cs="Times New Roman"/>
                <w:i/>
                <w:iCs/>
                <w:color w:val="0F1115"/>
                <w:sz w:val="28"/>
                <w:szCs w:val="28"/>
                <w:lang w:eastAsia="ru-RU"/>
              </w:rPr>
              <w:t>σ₁²</w:t>
            </w:r>
            <w:proofErr w:type="gramStart"/>
            <w:r w:rsidRPr="00990BFD">
              <w:rPr>
                <w:rFonts w:ascii="Times New Roman" w:eastAsia="Times New Roman" w:hAnsi="Times New Roman" w:cs="Times New Roman"/>
                <w:i/>
                <w:iCs/>
                <w:color w:val="0F1115"/>
                <w:sz w:val="28"/>
                <w:szCs w:val="28"/>
                <w:lang w:eastAsia="ru-RU"/>
              </w:rPr>
              <w:t>))</w:t>
            </w:r>
            <w:proofErr w:type="spellStart"/>
            <w:r w:rsidRPr="00990BF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loss</w:t>
            </w:r>
            <w:proofErr w:type="spellEnd"/>
            <w:proofErr w:type="gramEnd"/>
            <w:r w:rsidRPr="00990BF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₁ + (1/(2</w:t>
            </w:r>
            <w:r w:rsidRPr="00990BFD">
              <w:rPr>
                <w:rFonts w:ascii="Times New Roman" w:eastAsia="Times New Roman" w:hAnsi="Times New Roman" w:cs="Times New Roman"/>
                <w:i/>
                <w:iCs/>
                <w:color w:val="0F1115"/>
                <w:sz w:val="28"/>
                <w:szCs w:val="28"/>
                <w:lang w:eastAsia="ru-RU"/>
              </w:rPr>
              <w:t>σ₂²))</w:t>
            </w:r>
            <w:proofErr w:type="spellStart"/>
            <w:r w:rsidRPr="00990BF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loss</w:t>
            </w:r>
            <w:proofErr w:type="spellEnd"/>
            <w:r w:rsidRPr="00990BF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₂ + </w:t>
            </w:r>
            <w:proofErr w:type="spellStart"/>
            <w:r w:rsidRPr="00990BF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log</w:t>
            </w:r>
            <w:proofErr w:type="spellEnd"/>
            <w:r w:rsidRPr="00990BF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(σ₁*σ₂), где σ – обучаемые параметры. Сравните с фиксированными весами. Отслеживайте динамику весов в процессе обучения.</w:t>
            </w:r>
          </w:p>
        </w:tc>
      </w:tr>
      <w:tr w:rsidR="00990BFD" w:rsidRPr="00990BFD" w14:paraId="5393081E" w14:textId="77777777" w:rsidTr="00990BF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54D69" w14:textId="77777777" w:rsidR="00990BFD" w:rsidRPr="00990BFD" w:rsidRDefault="00990BFD" w:rsidP="00990BF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0BFD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Общее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7A35E" w14:textId="77777777" w:rsidR="00990BFD" w:rsidRPr="00990BFD" w:rsidRDefault="00990BFD" w:rsidP="00990BFD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90BF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Используйте </w:t>
            </w:r>
            <w:proofErr w:type="spellStart"/>
            <w:r w:rsidRPr="00990BF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датасет</w:t>
            </w:r>
            <w:proofErr w:type="spellEnd"/>
            <w:r w:rsidRPr="00990BF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с аннотациями и </w:t>
            </w:r>
            <w:proofErr w:type="spellStart"/>
            <w:r w:rsidRPr="00990BF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bbox</w:t>
            </w:r>
            <w:proofErr w:type="spellEnd"/>
            <w:r w:rsidRPr="00990BF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, и масками (COCO, </w:t>
            </w:r>
            <w:proofErr w:type="spellStart"/>
            <w:r w:rsidRPr="00990BF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Coralscapes</w:t>
            </w:r>
            <w:proofErr w:type="spellEnd"/>
            <w:r w:rsidRPr="00990BF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). Для оценки детекции – </w:t>
            </w:r>
            <w:proofErr w:type="spellStart"/>
            <w:proofErr w:type="gramStart"/>
            <w:r w:rsidRPr="00990BF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torchmetrics.detection</w:t>
            </w:r>
            <w:proofErr w:type="gramEnd"/>
            <w:r w:rsidRPr="00990BF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.COCOMetric</w:t>
            </w:r>
            <w:proofErr w:type="spellEnd"/>
            <w:r w:rsidRPr="00990BF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. Для сегментации – </w:t>
            </w:r>
            <w:proofErr w:type="spellStart"/>
            <w:proofErr w:type="gramStart"/>
            <w:r w:rsidRPr="00990BF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torchmetrics.JaccardIndex</w:t>
            </w:r>
            <w:proofErr w:type="spellEnd"/>
            <w:proofErr w:type="gramEnd"/>
            <w:r w:rsidRPr="00990BFD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.</w:t>
            </w:r>
          </w:p>
        </w:tc>
      </w:tr>
    </w:tbl>
    <w:p w14:paraId="622D80CB" w14:textId="06B2D998" w:rsidR="00990BFD" w:rsidRDefault="00990BFD" w:rsidP="00990B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525AA3" w14:textId="706BDE74" w:rsidR="00990BFD" w:rsidRDefault="00990BFD" w:rsidP="00990B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41EDAA" w14:textId="77777777" w:rsidR="00990BFD" w:rsidRPr="000758CD" w:rsidRDefault="00990BFD" w:rsidP="00990B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8EE5F8" w14:textId="77777777" w:rsidR="00990BFD" w:rsidRPr="000758CD" w:rsidRDefault="00990BFD" w:rsidP="00990B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58CD">
        <w:rPr>
          <w:rFonts w:ascii="Times New Roman" w:hAnsi="Times New Roman" w:cs="Times New Roman"/>
          <w:sz w:val="28"/>
          <w:szCs w:val="28"/>
        </w:rPr>
        <w:t>Результат: экспериментальное подтверждение эффективности многозадачного обучения и адаптивного взвешивания.</w:t>
      </w:r>
    </w:p>
    <w:p w14:paraId="2F1921AD" w14:textId="77777777" w:rsidR="00990BFD" w:rsidRPr="000758CD" w:rsidRDefault="00990BFD" w:rsidP="00990B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A7A2C7" w14:textId="45E1DD10" w:rsidR="00153966" w:rsidRDefault="00990BFD" w:rsidP="00BB6D3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Л</w:t>
      </w:r>
      <w:r w:rsidR="00BB6D36"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абораторная работа</w:t>
      </w:r>
      <w:r w:rsidR="001C579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(дополнительная)</w:t>
      </w:r>
      <w:r w:rsidR="00BB6D36"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. </w:t>
      </w:r>
      <w:r w:rsidR="001C579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</w:t>
      </w:r>
      <w:r w:rsidR="00BB6D36"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Метрическое обучение для </w:t>
      </w:r>
    </w:p>
    <w:p w14:paraId="253D409B" w14:textId="0A863BD7" w:rsidR="00BB6D36" w:rsidRPr="00BB6D36" w:rsidRDefault="001C5792" w:rsidP="00BB6D3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</w:t>
      </w:r>
      <w:r w:rsidR="00BB6D36"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ерификации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  <w:r w:rsidR="00BB6D36"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(4 ч)</w:t>
      </w:r>
    </w:p>
    <w:p w14:paraId="39E45340" w14:textId="77777777" w:rsidR="00BB6D36" w:rsidRPr="00BB6D36" w:rsidRDefault="00BB6D36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Компетенции: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DL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3.2 (Продвинутый)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Уровень: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Продвинутый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proofErr w:type="spellStart"/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Датасет</w:t>
      </w:r>
      <w:proofErr w:type="spellEnd"/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LFW или CUB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200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2011 (задача верификации / поиска)</w:t>
      </w:r>
    </w:p>
    <w:p w14:paraId="075A8908" w14:textId="77777777" w:rsidR="00BB6D36" w:rsidRPr="00BB6D36" w:rsidRDefault="00BB6D36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(2 этапа):</w:t>
      </w:r>
    </w:p>
    <w:p w14:paraId="3747B606" w14:textId="77777777" w:rsidR="00BB6D36" w:rsidRPr="00BB6D36" w:rsidRDefault="00BB6D36" w:rsidP="00BB6D3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Реализация </w:t>
      </w:r>
      <w:proofErr w:type="spellStart"/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Siamese</w:t>
      </w:r>
      <w:proofErr w:type="spellEnd"/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Network.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Постройте сеть-близнец на основе ResNet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 xml:space="preserve">50 (общий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энкодер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с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контрастивной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функцией потерь. Обучите её на задаче верификации (пара изображений — один или разные объекты). Оцените точность верификации (ROC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AUC) и постройте ROC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кривую.</w:t>
      </w:r>
    </w:p>
    <w:p w14:paraId="551ECDE8" w14:textId="77777777" w:rsidR="00BB6D36" w:rsidRPr="00BB6D36" w:rsidRDefault="00BB6D36" w:rsidP="00BB6D3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Эксперименты с триплетной потерей.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Замените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контрастивную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потерю на триплетную (с семплированием сложных триплетов). Сравните качество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эмбеддингов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(визуализируйте их в 2D с помощью t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SNE) и точность верификации. Проанализируйте, какая функция потерь лучше разделяет классы.</w:t>
      </w:r>
    </w:p>
    <w:p w14:paraId="19CE334C" w14:textId="77777777" w:rsidR="00BB6D36" w:rsidRPr="00BB6D36" w:rsidRDefault="00BB6D36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Результат: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отчёт с визуализацией </w:t>
      </w:r>
      <w:proofErr w:type="spellStart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эмбеддингов</w:t>
      </w:r>
      <w:proofErr w:type="spellEnd"/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сравнительным анализом двух подходов к метрическому обучению.</w:t>
      </w:r>
    </w:p>
    <w:p w14:paraId="1692A14F" w14:textId="77777777" w:rsidR="00BB6D36" w:rsidRPr="00BB6D36" w:rsidRDefault="00FD732B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640EDEB">
          <v:rect id="_x0000_i1025" style="width:0;height:.75pt" o:hralign="center" o:hrstd="t" o:hr="t" fillcolor="#a0a0a0" stroked="f"/>
        </w:pict>
      </w:r>
    </w:p>
    <w:p w14:paraId="12431E1B" w14:textId="77777777" w:rsidR="00BB6D36" w:rsidRPr="00BB6D36" w:rsidRDefault="00BB6D36" w:rsidP="00BB6D36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Модуль 4. Продвинутые и гибридные методы (16 ч)</w:t>
      </w:r>
    </w:p>
    <w:p w14:paraId="33E6B372" w14:textId="77777777" w:rsidR="00BB6D36" w:rsidRPr="00BB6D36" w:rsidRDefault="00BB6D36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Лабораторные работы (всего 16 ч):</w:t>
      </w:r>
    </w:p>
    <w:p w14:paraId="2CA86B51" w14:textId="0E78F1B8" w:rsidR="00990BFD" w:rsidRPr="00990BFD" w:rsidRDefault="00990BFD" w:rsidP="00990BF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Hlk235543940"/>
      <w:r w:rsidRPr="00990BFD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1C5792">
        <w:rPr>
          <w:rFonts w:ascii="Times New Roman" w:hAnsi="Times New Roman" w:cs="Times New Roman"/>
          <w:b/>
          <w:bCs/>
          <w:sz w:val="28"/>
          <w:szCs w:val="28"/>
        </w:rPr>
        <w:t>8.</w:t>
      </w:r>
      <w:r w:rsidRPr="00990BFD">
        <w:rPr>
          <w:rFonts w:ascii="Times New Roman" w:hAnsi="Times New Roman" w:cs="Times New Roman"/>
          <w:b/>
          <w:bCs/>
          <w:sz w:val="28"/>
          <w:szCs w:val="28"/>
        </w:rPr>
        <w:t xml:space="preserve"> «Кросс-модальная дистилляция и контрастивное обучение»</w:t>
      </w:r>
      <w:bookmarkEnd w:id="3"/>
    </w:p>
    <w:p w14:paraId="2BDDA124" w14:textId="77777777" w:rsidR="00990BFD" w:rsidRDefault="00990BFD" w:rsidP="00990B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0BFD">
        <w:rPr>
          <w:rFonts w:ascii="Times New Roman" w:hAnsi="Times New Roman" w:cs="Times New Roman"/>
          <w:b/>
          <w:bCs/>
          <w:sz w:val="28"/>
          <w:szCs w:val="28"/>
        </w:rPr>
        <w:t>Компетенции:</w:t>
      </w:r>
      <w:r w:rsidRPr="000758CD">
        <w:rPr>
          <w:rFonts w:ascii="Times New Roman" w:hAnsi="Times New Roman" w:cs="Times New Roman"/>
          <w:sz w:val="28"/>
          <w:szCs w:val="28"/>
        </w:rPr>
        <w:t xml:space="preserve"> DL-1.10 (</w:t>
      </w:r>
      <w:r>
        <w:rPr>
          <w:rFonts w:ascii="Times New Roman" w:hAnsi="Times New Roman" w:cs="Times New Roman"/>
          <w:sz w:val="28"/>
          <w:szCs w:val="28"/>
        </w:rPr>
        <w:t>Базовый</w:t>
      </w:r>
      <w:r w:rsidRPr="000758CD">
        <w:rPr>
          <w:rFonts w:ascii="Times New Roman" w:hAnsi="Times New Roman" w:cs="Times New Roman"/>
          <w:sz w:val="28"/>
          <w:szCs w:val="28"/>
        </w:rPr>
        <w:t>), DL-1.11 (Средний)</w:t>
      </w:r>
    </w:p>
    <w:p w14:paraId="5429C4BD" w14:textId="6EFCB02A" w:rsidR="00990BFD" w:rsidRPr="000758CD" w:rsidRDefault="00990BFD" w:rsidP="00990B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0BFD">
        <w:rPr>
          <w:rFonts w:ascii="Times New Roman" w:hAnsi="Times New Roman" w:cs="Times New Roman"/>
          <w:b/>
          <w:bCs/>
          <w:sz w:val="28"/>
          <w:szCs w:val="28"/>
        </w:rPr>
        <w:t>Уровень:</w:t>
      </w:r>
      <w:r>
        <w:rPr>
          <w:rFonts w:ascii="Times New Roman" w:hAnsi="Times New Roman" w:cs="Times New Roman"/>
          <w:sz w:val="28"/>
          <w:szCs w:val="28"/>
        </w:rPr>
        <w:t xml:space="preserve"> базовый</w:t>
      </w:r>
      <w:r w:rsidRPr="000758CD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16D56FB" w14:textId="77777777" w:rsidR="00990BFD" w:rsidRPr="000758CD" w:rsidRDefault="00990BFD" w:rsidP="00990B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0BFD">
        <w:rPr>
          <w:rFonts w:ascii="Times New Roman" w:hAnsi="Times New Roman" w:cs="Times New Roman"/>
          <w:b/>
          <w:bCs/>
          <w:sz w:val="28"/>
          <w:szCs w:val="28"/>
        </w:rPr>
        <w:t>Датасет</w:t>
      </w:r>
      <w:r w:rsidRPr="000758CD">
        <w:rPr>
          <w:rFonts w:ascii="Times New Roman" w:hAnsi="Times New Roman" w:cs="Times New Roman"/>
          <w:sz w:val="28"/>
          <w:szCs w:val="28"/>
        </w:rPr>
        <w:t>: SciOL (изображения + текстовые описания)</w:t>
      </w:r>
    </w:p>
    <w:p w14:paraId="3AAED099" w14:textId="77777777" w:rsidR="00990BFD" w:rsidRPr="000758CD" w:rsidRDefault="00990BFD" w:rsidP="00990B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854942" w14:textId="77777777" w:rsidR="00990BFD" w:rsidRPr="000758CD" w:rsidRDefault="00990BFD" w:rsidP="00990B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58CD">
        <w:rPr>
          <w:rFonts w:ascii="Times New Roman" w:hAnsi="Times New Roman" w:cs="Times New Roman"/>
          <w:sz w:val="28"/>
          <w:szCs w:val="28"/>
        </w:rPr>
        <w:t>Задание (3 этапа):</w:t>
      </w:r>
    </w:p>
    <w:p w14:paraId="1758545A" w14:textId="77777777" w:rsidR="00990BFD" w:rsidRPr="000758CD" w:rsidRDefault="00990BFD" w:rsidP="00990B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A8BF56" w14:textId="77777777" w:rsidR="00990BFD" w:rsidRPr="000758CD" w:rsidRDefault="00990BFD" w:rsidP="00990B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0BFD">
        <w:rPr>
          <w:rFonts w:ascii="Times New Roman" w:hAnsi="Times New Roman" w:cs="Times New Roman"/>
          <w:b/>
          <w:bCs/>
          <w:sz w:val="28"/>
          <w:szCs w:val="28"/>
        </w:rPr>
        <w:t>1. Контрастивное обучение на собственных данных.</w:t>
      </w:r>
      <w:r w:rsidRPr="000758CD">
        <w:rPr>
          <w:rFonts w:ascii="Times New Roman" w:hAnsi="Times New Roman" w:cs="Times New Roman"/>
          <w:sz w:val="28"/>
          <w:szCs w:val="28"/>
        </w:rPr>
        <w:t xml:space="preserve"> Возьмите предобученный CLIP и выполните его fine-tune на вашем датасете с использованием контрастивной функции потерь (InfoNCE). Оцените улучшение качества мультимодальных эмбеддингов (поиск изображений по тексту).</w:t>
      </w:r>
    </w:p>
    <w:p w14:paraId="0EC11A64" w14:textId="77777777" w:rsidR="00990BFD" w:rsidRPr="000758CD" w:rsidRDefault="00990BFD" w:rsidP="00990B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0BFD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Кросс-модальная дистилляция</w:t>
      </w:r>
      <w:r w:rsidRPr="000758CD">
        <w:rPr>
          <w:rFonts w:ascii="Times New Roman" w:hAnsi="Times New Roman" w:cs="Times New Roman"/>
          <w:sz w:val="28"/>
          <w:szCs w:val="28"/>
        </w:rPr>
        <w:t>. Используйте обученный CLIP как учителя для студенческой модели (например, ViT-Small для изображений и BERT-Tiny для текста). Обучите студента предсказывать эмбеддинги учителя (дистилляция знаний). Сравните размер и скорость студента с учителем при допустимой потере качества.</w:t>
      </w:r>
    </w:p>
    <w:p w14:paraId="211E2122" w14:textId="5C0C8C90" w:rsidR="00990BFD" w:rsidRDefault="00990BFD" w:rsidP="00990B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0BFD">
        <w:rPr>
          <w:rFonts w:ascii="Times New Roman" w:hAnsi="Times New Roman" w:cs="Times New Roman"/>
          <w:b/>
          <w:bCs/>
          <w:sz w:val="28"/>
          <w:szCs w:val="28"/>
        </w:rPr>
        <w:t>3. Мультимодальный пайплайн</w:t>
      </w:r>
      <w:r w:rsidRPr="000758CD">
        <w:rPr>
          <w:rFonts w:ascii="Times New Roman" w:hAnsi="Times New Roman" w:cs="Times New Roman"/>
          <w:sz w:val="28"/>
          <w:szCs w:val="28"/>
        </w:rPr>
        <w:t>. Постройте пайплайн, который для нового изображения находит наиболее релевантные текстовые описания из датасета, используя эмбеддинги студента. Оцените скорость и качество по recall@k.</w:t>
      </w:r>
    </w:p>
    <w:p w14:paraId="68795610" w14:textId="77777777" w:rsidR="00990BFD" w:rsidRPr="000758CD" w:rsidRDefault="00990BFD" w:rsidP="00990B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07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6719"/>
      </w:tblGrid>
      <w:tr w:rsidR="000B0541" w:rsidRPr="000B0541" w14:paraId="690CCABF" w14:textId="77777777" w:rsidTr="000B05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002A6" w14:textId="77777777" w:rsidR="000B0541" w:rsidRPr="000B0541" w:rsidRDefault="000B0541" w:rsidP="000B054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B0541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1. Fine</w:t>
            </w:r>
            <w:r w:rsidRPr="000B0541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noBreakHyphen/>
              <w:t>tune CLIP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277DB" w14:textId="77777777" w:rsidR="000B0541" w:rsidRPr="000B0541" w:rsidRDefault="000B0541" w:rsidP="000B054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Используйте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 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val="en-US" w:eastAsia="ru-RU"/>
              </w:rPr>
              <w:t>transformers.CLIPModel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 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 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val="en-US" w:eastAsia="ru-RU"/>
              </w:rPr>
              <w:t>CLIPProcessor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. 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Загрузите предобученный CLIP. Обучайте на вашем датасете с InfoNCE loss (встроенная функция в CLIP). Сравните recall@k (k=1,5,10) до и после дообучения.</w:t>
            </w:r>
          </w:p>
        </w:tc>
      </w:tr>
      <w:tr w:rsidR="000B0541" w:rsidRPr="000B0541" w14:paraId="647FD0C5" w14:textId="77777777" w:rsidTr="000B05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AF873" w14:textId="77777777" w:rsidR="000B0541" w:rsidRPr="000B0541" w:rsidRDefault="000B0541" w:rsidP="000B054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B0541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2. Кросс</w:t>
            </w:r>
            <w:r w:rsidRPr="000B0541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noBreakHyphen/>
              <w:t>модальная дистилляция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A1F4E" w14:textId="77777777" w:rsidR="000B0541" w:rsidRPr="000B0541" w:rsidRDefault="000B0541" w:rsidP="000B054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Учитель – CLIP. Студент: ViT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noBreakHyphen/>
              <w:t>Small для изображений и BERT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noBreakHyphen/>
              <w:t>Tiny для текста. Обучайте студента предсказывать нормализованные эмбеддинги учителя (MSE loss). Сравните размер модели (параметры) и скорость инференса. Проверьте, насколько упал recall@k.</w:t>
            </w:r>
          </w:p>
        </w:tc>
      </w:tr>
      <w:tr w:rsidR="000B0541" w:rsidRPr="000B0541" w14:paraId="7B5D6F35" w14:textId="77777777" w:rsidTr="000B05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902D1" w14:textId="77777777" w:rsidR="000B0541" w:rsidRPr="000B0541" w:rsidRDefault="000B0541" w:rsidP="000B054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B0541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3. Пайплайн поиска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DB8F5" w14:textId="77777777" w:rsidR="000B0541" w:rsidRPr="000B0541" w:rsidRDefault="000B0541" w:rsidP="000B054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Для нового изображения получите эмбеддинг через студента, вычислите косинусное сходство со всеми текстовыми эмбеддингами датасета, верните top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noBreakHyphen/>
              <w:t>k описаний. Замерьте время на один запрос и качество (recall@k).</w:t>
            </w:r>
          </w:p>
        </w:tc>
      </w:tr>
      <w:tr w:rsidR="000B0541" w:rsidRPr="000B0541" w14:paraId="5B4A88EC" w14:textId="77777777" w:rsidTr="000B05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04D26" w14:textId="77777777" w:rsidR="000B0541" w:rsidRPr="000B0541" w:rsidRDefault="000B0541" w:rsidP="000B054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B0541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Общее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C7F40" w14:textId="77777777" w:rsidR="000B0541" w:rsidRPr="000B0541" w:rsidRDefault="000B0541" w:rsidP="000B054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Для работы с CLIP требуется достаточный VRAM. Используйте 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bitsandbytes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 для 8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noBreakHyphen/>
              <w:t>битной загрузки, если нужно. Для дистилляции можно использовать 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distillation loss = MSELoss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.</w:t>
            </w:r>
          </w:p>
        </w:tc>
      </w:tr>
    </w:tbl>
    <w:p w14:paraId="1BE9CEAD" w14:textId="6EFF2641" w:rsidR="00990BFD" w:rsidRDefault="00990BFD" w:rsidP="00990B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6B7423" w14:textId="2E534B8A" w:rsidR="00990BFD" w:rsidRDefault="00990BFD" w:rsidP="00990B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85CB64" w14:textId="77777777" w:rsidR="00990BFD" w:rsidRPr="000758CD" w:rsidRDefault="00990BFD" w:rsidP="00990B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AA7499" w14:textId="77777777" w:rsidR="00990BFD" w:rsidRPr="000758CD" w:rsidRDefault="00990BFD" w:rsidP="00990BF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58CD">
        <w:rPr>
          <w:rFonts w:ascii="Times New Roman" w:hAnsi="Times New Roman" w:cs="Times New Roman"/>
          <w:sz w:val="28"/>
          <w:szCs w:val="28"/>
        </w:rPr>
        <w:t>Результат: лёгкая мультимодальная модель, полученная дистилляцией, с отчётом о компромиссе качество/скорость.</w:t>
      </w:r>
    </w:p>
    <w:p w14:paraId="7770221C" w14:textId="77777777" w:rsidR="00990BFD" w:rsidRDefault="00990BFD" w:rsidP="00BB6D3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14:paraId="7784F71F" w14:textId="60B9CF28" w:rsidR="00BB6D36" w:rsidRPr="00BB6D36" w:rsidRDefault="00BB6D36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09572C" w14:textId="60CE98AD" w:rsidR="00BB6D36" w:rsidRPr="00BB6D36" w:rsidRDefault="00BB6D36" w:rsidP="00BB6D3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4" w:name="_Hlk235543988"/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Лабораторная работа №</w:t>
      </w:r>
      <w:r w:rsidR="001C579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9. «</w:t>
      </w: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Распознавание текста на изображениях (OCR)</w:t>
      </w:r>
      <w:r w:rsidR="001C579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(8 ч)</w:t>
      </w:r>
    </w:p>
    <w:bookmarkEnd w:id="4"/>
    <w:p w14:paraId="10BE0FB0" w14:textId="77777777" w:rsidR="000B0541" w:rsidRDefault="00BB6D36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Компетенции: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DL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3.2 (</w:t>
      </w:r>
      <w:r w:rsidR="000B05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Средний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 DL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1.11 (Средний)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Уровень: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r w:rsidR="000B05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Средний</w:t>
      </w:r>
    </w:p>
    <w:p w14:paraId="58621703" w14:textId="500FFF32" w:rsidR="00BB6D36" w:rsidRPr="00BB6D36" w:rsidRDefault="00BB6D36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Датасет: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MediaText или ICDAR (с изображениями текста и разметкой)</w:t>
      </w:r>
    </w:p>
    <w:p w14:paraId="4619BABC" w14:textId="77777777" w:rsidR="00BB6D36" w:rsidRPr="00BB6D36" w:rsidRDefault="00BB6D36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(3 этапа):</w:t>
      </w:r>
    </w:p>
    <w:p w14:paraId="641DA6AC" w14:textId="77777777" w:rsidR="00BB6D36" w:rsidRPr="00BB6D36" w:rsidRDefault="00BB6D36" w:rsidP="00BB6D3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Классический OCR</w:t>
      </w: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noBreakHyphen/>
        <w:t>пайплайн.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Реализуйте пайплайн на основе CRNN + CTC (или используйте готовый Tesseract). Оцените качество распознавания по CER и WER на тестовой выборке. Зафиксируйте скорость обработки одного изображения.</w:t>
      </w:r>
    </w:p>
    <w:p w14:paraId="608FEF4C" w14:textId="77777777" w:rsidR="00BB6D36" w:rsidRPr="00BB6D36" w:rsidRDefault="00BB6D36" w:rsidP="00BB6D3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Трансформерный OCR.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Загрузите предобученный TrOCR (или Donut) и протестируйте его на том же датасете. Сравните CER/WER и скорость с классическим подходом. Визуализируйте примеры, где трансформерный OCR даёт значительное улучшение.</w:t>
      </w:r>
    </w:p>
    <w:p w14:paraId="0CDC1625" w14:textId="666C8357" w:rsidR="00BB6D36" w:rsidRDefault="00BB6D36" w:rsidP="00BB6D3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Адаптация к домену и сжатие.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Проведите дообучение TrOCR на ваших данных (fine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tune). Затем примените комбинированное сжатие: прунинг (20% каналов) + квантование до INT8. Оцените потерю качества и ускорение инференса. Сравните с исходной моделью.</w:t>
      </w:r>
    </w:p>
    <w:p w14:paraId="6BF7877B" w14:textId="12156296" w:rsidR="000B0541" w:rsidRDefault="000B0541" w:rsidP="000B0541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tbl>
      <w:tblPr>
        <w:tblW w:w="907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7349"/>
      </w:tblGrid>
      <w:tr w:rsidR="000B0541" w:rsidRPr="000B0541" w14:paraId="683E7BA1" w14:textId="77777777" w:rsidTr="000B05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A3B03" w14:textId="77777777" w:rsidR="000B0541" w:rsidRPr="000B0541" w:rsidRDefault="000B0541" w:rsidP="000B054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B0541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Этап 1. Классический OCR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69FD4" w14:textId="77777777" w:rsidR="000B0541" w:rsidRPr="000B0541" w:rsidRDefault="000B0541" w:rsidP="000B054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CRNN: CNN (например, ResNet) → BiRNN (LSTM) → CTC loss. Используйте готовую реализацию или Tesseract (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pytesseract.image_to_string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). Оценивайте CER и WER (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jiwer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 библиотека).</w:t>
            </w:r>
          </w:p>
        </w:tc>
      </w:tr>
      <w:tr w:rsidR="000B0541" w:rsidRPr="00FD732B" w14:paraId="642B6C85" w14:textId="77777777" w:rsidTr="000B05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FFB8B" w14:textId="77777777" w:rsidR="000B0541" w:rsidRDefault="000B0541" w:rsidP="000B054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</w:pPr>
            <w:r w:rsidRPr="000B0541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Этап 2. Трансформер</w:t>
            </w:r>
          </w:p>
          <w:p w14:paraId="4019B3D1" w14:textId="14FD778C" w:rsidR="000B0541" w:rsidRPr="000B0541" w:rsidRDefault="000B0541" w:rsidP="000B054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B0541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ный OCR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43B15" w14:textId="77777777" w:rsidR="000B0541" w:rsidRPr="000B0541" w:rsidRDefault="000B0541" w:rsidP="000B054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</w:pP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Загрузите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 TrOCR 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из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 Hugging Face (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val="en-US" w:eastAsia="ru-RU"/>
              </w:rPr>
              <w:t>microsoft/trocr-base-printed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). 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Используйте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 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val="en-US" w:eastAsia="ru-RU"/>
              </w:rPr>
              <w:t>TrOCRProcessor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 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 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val="en-US" w:eastAsia="ru-RU"/>
              </w:rPr>
              <w:t>VisionEncoderDecoderModel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. 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Сравните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 CER/WER.</w:t>
            </w:r>
          </w:p>
        </w:tc>
      </w:tr>
      <w:tr w:rsidR="000B0541" w:rsidRPr="000B0541" w14:paraId="107BFEC0" w14:textId="77777777" w:rsidTr="000B05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F06A0" w14:textId="77777777" w:rsidR="000B0541" w:rsidRPr="000B0541" w:rsidRDefault="000B0541" w:rsidP="000B054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B0541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Этап 3. Адаптация и сжатие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E1FF0" w14:textId="77777777" w:rsidR="000B0541" w:rsidRPr="000B0541" w:rsidRDefault="000B0541" w:rsidP="000B054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Fine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noBreakHyphen/>
              <w:t>tune TrOCR на вашем датасете. Для прунинга используйте 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torch.nn.utils.prune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 или библиотеку 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torch-pruning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. Для квантования — 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torch.quantization.quantize_dynamic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 или 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torchao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. Сравните скорость до и после сжатия.</w:t>
            </w:r>
          </w:p>
        </w:tc>
      </w:tr>
      <w:tr w:rsidR="000B0541" w:rsidRPr="000B0541" w14:paraId="455B1E3A" w14:textId="77777777" w:rsidTr="000B05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8C6F1" w14:textId="77777777" w:rsidR="000B0541" w:rsidRPr="000B0541" w:rsidRDefault="000B0541" w:rsidP="000B054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B0541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Общие советы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4F86D" w14:textId="77777777" w:rsidR="000B0541" w:rsidRPr="000B0541" w:rsidRDefault="000B0541" w:rsidP="000B054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Для CRNN важно правильно подготовить данные: изображения должны быть приведены к одной высоте 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>(например, 32px). CTC loss требует только последовательность символов без выравнивания.</w:t>
            </w:r>
          </w:p>
        </w:tc>
      </w:tr>
    </w:tbl>
    <w:p w14:paraId="5973D35B" w14:textId="77777777" w:rsidR="000B0541" w:rsidRPr="00BB6D36" w:rsidRDefault="000B0541" w:rsidP="000B0541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24A539E" w14:textId="5DF61B49" w:rsidR="00BB6D36" w:rsidRDefault="00BB6D36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B6D3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Результат:</w:t>
      </w:r>
      <w:r w:rsidRPr="00BB6D3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сравнительный анализ классического и трансформерного подходов к OCR, а также исследование влияния сжатия на качество и производительность.</w:t>
      </w:r>
    </w:p>
    <w:p w14:paraId="45819B62" w14:textId="27DC477E" w:rsidR="000B0541" w:rsidRDefault="000B0541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8AF8291" w14:textId="1030CDB2" w:rsidR="000B0541" w:rsidRDefault="000B0541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B4FD10C" w14:textId="001399B9" w:rsidR="000B0541" w:rsidRDefault="000B0541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AFCF1F4" w14:textId="24DAC368" w:rsidR="000B0541" w:rsidRDefault="000B0541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78742E4" w14:textId="1B1E11DA" w:rsidR="000B0541" w:rsidRDefault="000B0541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B9F96C2" w14:textId="64678404" w:rsidR="000B0541" w:rsidRDefault="000B0541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2406AE3" w14:textId="2C5173B6" w:rsidR="000B0541" w:rsidRDefault="000B0541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BD0E0A9" w14:textId="2747A18A" w:rsidR="000B0541" w:rsidRDefault="000B0541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20D056D" w14:textId="5DC1DA7D" w:rsidR="000B0541" w:rsidRDefault="000B0541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0E7C2D3" w14:textId="062A1B8E" w:rsidR="000B0541" w:rsidRDefault="000B0541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86FD6A7" w14:textId="158A83C3" w:rsidR="000B0541" w:rsidRDefault="000B0541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DED8110" w14:textId="1B7D4FFB" w:rsidR="000B0541" w:rsidRDefault="000B0541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1720BC1" w14:textId="7F39AE18" w:rsidR="000B0541" w:rsidRDefault="000B0541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2D8DDC1" w14:textId="34C02BE0" w:rsidR="000B0541" w:rsidRDefault="000B0541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B600664" w14:textId="3DE21840" w:rsidR="000B0541" w:rsidRDefault="000B0541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5C914A3" w14:textId="2E296C56" w:rsidR="000B0541" w:rsidRDefault="000B0541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62DDEC9" w14:textId="28C879B2" w:rsidR="000B0541" w:rsidRDefault="000B0541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DF16FBE" w14:textId="225889D7" w:rsidR="000B0541" w:rsidRDefault="000B0541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9ACD153" w14:textId="77777777" w:rsidR="000B0541" w:rsidRDefault="000B0541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1658FE0" w14:textId="12455591" w:rsidR="000B0541" w:rsidRPr="000B0541" w:rsidRDefault="000B0541" w:rsidP="000B0541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0B05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 xml:space="preserve">Лабораторная работа </w:t>
      </w:r>
      <w:r w:rsidR="001C579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(дополнительная)</w:t>
      </w:r>
      <w:r w:rsidRPr="000B05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. </w:t>
      </w:r>
      <w:r w:rsidR="001C579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</w:t>
      </w:r>
      <w:r w:rsidRPr="000B05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Мультимодальная модель: генерация подписей к изображениям</w:t>
      </w:r>
      <w:r w:rsidR="001C579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  <w:r w:rsidRPr="000B05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(8 ч)</w:t>
      </w:r>
    </w:p>
    <w:p w14:paraId="304D3DD9" w14:textId="77777777" w:rsidR="000B0541" w:rsidRPr="000B0541" w:rsidRDefault="000B0541" w:rsidP="000B054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B05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Компетенции:</w:t>
      </w:r>
      <w:r w:rsidRPr="000B05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DL</w:t>
      </w:r>
      <w:r w:rsidRPr="000B05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1.10 (Продвинутый), DL</w:t>
      </w:r>
      <w:r w:rsidRPr="000B05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3.2 (Продвинутый)</w:t>
      </w:r>
      <w:r w:rsidRPr="000B05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0B05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Уровень:</w:t>
      </w:r>
      <w:r w:rsidRPr="000B05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Продвинутый</w:t>
      </w:r>
      <w:r w:rsidRPr="000B05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0B05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Датасет:</w:t>
      </w:r>
      <w:r w:rsidRPr="000B05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Flickr8k или собственный набор (изображения + текстовые описания)</w:t>
      </w:r>
    </w:p>
    <w:p w14:paraId="1E4A6D86" w14:textId="77777777" w:rsidR="000B0541" w:rsidRPr="000B0541" w:rsidRDefault="000B0541" w:rsidP="000B054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B05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(3 этапа):</w:t>
      </w:r>
    </w:p>
    <w:p w14:paraId="28587BCB" w14:textId="77777777" w:rsidR="000B0541" w:rsidRPr="000B0541" w:rsidRDefault="000B0541" w:rsidP="000B054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B05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Zero</w:t>
      </w:r>
      <w:r w:rsidRPr="000B05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noBreakHyphen/>
        <w:t>shot и few</w:t>
      </w:r>
      <w:r w:rsidRPr="000B05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noBreakHyphen/>
        <w:t>shot тестирование.</w:t>
      </w:r>
      <w:r w:rsidRPr="000B05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Разверните предобученную мультимодальную модель (например, BLIP или PaliGemma) и протестируйте её на вашем датасете без дообучения (zero</w:t>
      </w:r>
      <w:r w:rsidRPr="000B05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shot). Зафиксируйте качество генерации подписей по метрикам BLEU, ROUGE, CIDEr.</w:t>
      </w:r>
    </w:p>
    <w:p w14:paraId="6591EF3A" w14:textId="77777777" w:rsidR="000B0541" w:rsidRPr="000B0541" w:rsidRDefault="000B0541" w:rsidP="000B054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B05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Кастомизация промптов.</w:t>
      </w:r>
      <w:r w:rsidRPr="000B05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Исследуйте влияние различных промптов на качество описаний. Например, попробуйте "Describe this image in detail" vs "Write a short caption" и т.д. Сделайте вывод о наилучшей формулировке для вашего домена.</w:t>
      </w:r>
    </w:p>
    <w:p w14:paraId="2A93696A" w14:textId="28E0934B" w:rsidR="000B0541" w:rsidRDefault="000B0541" w:rsidP="000B054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B05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Адаптация к домену (LoRA).</w:t>
      </w:r>
      <w:r w:rsidRPr="000B05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Проведите LoRA</w:t>
      </w:r>
      <w:r w:rsidRPr="000B05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дообучение модели на 10</w:t>
      </w:r>
      <w:r w:rsidRPr="000B05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20% данных вашего датасета. Оцените улучшение качества по сравнению с zero</w:t>
      </w:r>
      <w:r w:rsidRPr="000B05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shot. Сравните с полным fine</w:t>
      </w:r>
      <w:r w:rsidRPr="000B05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noBreakHyphen/>
        <w:t>tune (если позволяют ресурсы).</w:t>
      </w:r>
    </w:p>
    <w:p w14:paraId="4A7F6057" w14:textId="77777777" w:rsidR="000B0541" w:rsidRDefault="000B0541" w:rsidP="000B0541">
      <w:pPr>
        <w:shd w:val="clear" w:color="auto" w:fill="FFFFFF"/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tbl>
      <w:tblPr>
        <w:tblW w:w="941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6827"/>
      </w:tblGrid>
      <w:tr w:rsidR="000B0541" w:rsidRPr="000B0541" w14:paraId="56F8CC3B" w14:textId="77777777" w:rsidTr="000B05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E3F03" w14:textId="77777777" w:rsidR="000B0541" w:rsidRPr="000B0541" w:rsidRDefault="000B0541" w:rsidP="000B054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B0541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Этап 1. Zero</w:t>
            </w:r>
            <w:r w:rsidRPr="000B0541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noBreakHyphen/>
              <w:t>shot тестирование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41F13" w14:textId="77777777" w:rsidR="000B0541" w:rsidRPr="000B0541" w:rsidRDefault="000B0541" w:rsidP="000B054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Используйте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 BLIP 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или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 PaliGemma 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из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 Hugging Face (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val="en-US" w:eastAsia="ru-RU"/>
              </w:rPr>
              <w:t>transformers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). 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Для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 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инференса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: 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val="en-US" w:eastAsia="ru-RU"/>
              </w:rPr>
              <w:t>processor(images=image, return_tensors="pt")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 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> 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val="en-US" w:eastAsia="ru-RU"/>
              </w:rPr>
              <w:t>model.generate()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. 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Оценивайте BLEU (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sacrebleu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), ROUGE (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rouge_score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), CIDEr (библиотека 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pycocoevalcap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).</w:t>
            </w:r>
          </w:p>
        </w:tc>
      </w:tr>
      <w:tr w:rsidR="000B0541" w:rsidRPr="000B0541" w14:paraId="597AE7FA" w14:textId="77777777" w:rsidTr="000B05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FD358" w14:textId="77777777" w:rsidR="000B0541" w:rsidRPr="000B0541" w:rsidRDefault="000B0541" w:rsidP="000B054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B0541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Этап 2. Кастомизация промптов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B9DA0" w14:textId="77777777" w:rsidR="000B0541" w:rsidRPr="000B0541" w:rsidRDefault="000B0541" w:rsidP="000B054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Попробуйте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 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разные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 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промпты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en-US" w:eastAsia="ru-RU"/>
              </w:rPr>
              <w:t xml:space="preserve">: "Describe this image in detail", "Write a short caption", "What is happening in this image?". 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Сравните метрики.</w:t>
            </w:r>
          </w:p>
        </w:tc>
      </w:tr>
      <w:tr w:rsidR="000B0541" w:rsidRPr="000B0541" w14:paraId="2A9B923C" w14:textId="77777777" w:rsidTr="000B05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24E64" w14:textId="77777777" w:rsidR="000B0541" w:rsidRPr="000B0541" w:rsidRDefault="000B0541" w:rsidP="000B054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B0541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t>Этап 3. LoRA</w:t>
            </w:r>
            <w:r w:rsidRPr="000B0541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noBreakHyphen/>
              <w:t>дообучение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633BC" w14:textId="77777777" w:rsidR="000B0541" w:rsidRPr="000B0541" w:rsidRDefault="000B0541" w:rsidP="000B054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Используйте 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peft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 библиотеку: 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LoraConfig(r=8, lora_alpha=32, target_modules=["q_proj","v_proj"])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. Обучайте на 10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noBreakHyphen/>
              <w:t>20% данных. Сравните с full fine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noBreakHyphen/>
              <w:t>tune (если позволяет GPU).</w:t>
            </w:r>
          </w:p>
        </w:tc>
      </w:tr>
      <w:tr w:rsidR="000B0541" w:rsidRPr="000B0541" w14:paraId="0998A313" w14:textId="77777777" w:rsidTr="000B05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5C098" w14:textId="77777777" w:rsidR="000B0541" w:rsidRPr="000B0541" w:rsidRDefault="000B0541" w:rsidP="000B054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B0541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  <w:lang w:eastAsia="ru-RU"/>
              </w:rPr>
              <w:lastRenderedPageBreak/>
              <w:t>Общие советы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A54EB" w14:textId="77777777" w:rsidR="000B0541" w:rsidRPr="000B0541" w:rsidRDefault="000B0541" w:rsidP="000B0541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Для работы с VLM требуется достаточно VRAM (≥16GB). Используйте 4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noBreakHyphen/>
              <w:t>bit quantization через 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eastAsia="ru-RU"/>
              </w:rPr>
              <w:t>bitsandbytes</w:t>
            </w:r>
            <w:r w:rsidRPr="000B0541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 для экономии памяти.</w:t>
            </w:r>
          </w:p>
        </w:tc>
      </w:tr>
    </w:tbl>
    <w:p w14:paraId="0894FF1F" w14:textId="570C0F98" w:rsidR="000B0541" w:rsidRDefault="000B0541" w:rsidP="000B0541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4BF280F" w14:textId="77777777" w:rsidR="000B0541" w:rsidRPr="000B0541" w:rsidRDefault="000B0541" w:rsidP="000B0541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43FC180" w14:textId="77777777" w:rsidR="000B0541" w:rsidRPr="000B0541" w:rsidRDefault="000B0541" w:rsidP="000B0541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B05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Результат:</w:t>
      </w:r>
      <w:r w:rsidRPr="000B05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практическое руководство по эффективной адаптации VLM к новому домену, с количественными метриками и примерами сгенерированных подписей.</w:t>
      </w:r>
    </w:p>
    <w:p w14:paraId="6FE00D27" w14:textId="139FB702" w:rsidR="000B0541" w:rsidRDefault="000B0541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EBEA58E" w14:textId="77777777" w:rsidR="005C213E" w:rsidRPr="005C213E" w:rsidRDefault="005C213E" w:rsidP="005C213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213E">
        <w:rPr>
          <w:rFonts w:ascii="Times New Roman" w:hAnsi="Times New Roman" w:cs="Times New Roman"/>
          <w:b/>
          <w:bCs/>
          <w:sz w:val="28"/>
          <w:szCs w:val="28"/>
        </w:rPr>
        <w:t>Зачетно-экзаменационные материалы для промежуточной аттестации (экзамен)</w:t>
      </w:r>
    </w:p>
    <w:p w14:paraId="12E2047E" w14:textId="77777777" w:rsidR="005C213E" w:rsidRPr="00E15F1C" w:rsidRDefault="005C213E" w:rsidP="005C213E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>
        <w:rPr>
          <w:rFonts w:ascii="Times New Roman" w:eastAsia="Calibri" w:hAnsi="Times New Roman" w:cs="Times New Roman"/>
          <w:b/>
          <w:i/>
          <w:sz w:val="24"/>
          <w:szCs w:val="24"/>
        </w:rPr>
        <w:t>Примеры в</w:t>
      </w:r>
      <w:r w:rsidRPr="00E15F1C">
        <w:rPr>
          <w:rFonts w:ascii="Times New Roman" w:eastAsia="Calibri" w:hAnsi="Times New Roman" w:cs="Times New Roman"/>
          <w:b/>
          <w:i/>
          <w:sz w:val="24"/>
          <w:szCs w:val="24"/>
        </w:rPr>
        <w:t>опрос</w:t>
      </w:r>
      <w:r>
        <w:rPr>
          <w:rFonts w:ascii="Times New Roman" w:eastAsia="Calibri" w:hAnsi="Times New Roman" w:cs="Times New Roman"/>
          <w:b/>
          <w:i/>
          <w:sz w:val="24"/>
          <w:szCs w:val="24"/>
        </w:rPr>
        <w:t>ов</w:t>
      </w:r>
      <w:r w:rsidRPr="00E15F1C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для подготовки к экзамену</w:t>
      </w:r>
    </w:p>
    <w:p w14:paraId="03D30954" w14:textId="5BA4F7F1" w:rsidR="005C213E" w:rsidRPr="007D3501" w:rsidRDefault="005C213E" w:rsidP="005C213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>1.  Опишите принцип работы каскадного классификатора Виолы-Джонса. Как используются признаки Хаара и алгоритм AdaBoost? Компетенции: DL-3.2</w:t>
      </w:r>
    </w:p>
    <w:p w14:paraId="52198DCB" w14:textId="6B85D11B" w:rsidR="005C213E" w:rsidRPr="007D3501" w:rsidRDefault="005C213E" w:rsidP="005C213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>2.  Дайте математическое определение сверточной операции. Как меняется размерность выхода сверточного слоя при заданных параметрах? Компетенции: DL-1.4</w:t>
      </w:r>
    </w:p>
    <w:p w14:paraId="39617A04" w14:textId="07B3F711" w:rsidR="005C213E" w:rsidRPr="007D3501" w:rsidRDefault="005C213E" w:rsidP="005C213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>3.  Объясните проблему исчезающего градиента в глубоких сетях. Как решает эту проблему архитектура ResNet? Компетенции: DL-1.3, FC-1.2</w:t>
      </w:r>
    </w:p>
    <w:p w14:paraId="6B92BA0D" w14:textId="1E19FD34" w:rsidR="005C213E" w:rsidRPr="007D3501" w:rsidRDefault="005C213E" w:rsidP="005C213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>4.  Опишите принцип работы Batch Normalization. Выведите формулы для прямого и обратного прохода. Компетенции: DL-1.4</w:t>
      </w:r>
    </w:p>
    <w:p w14:paraId="76F87350" w14:textId="77777777" w:rsidR="005C213E" w:rsidRPr="007D3501" w:rsidRDefault="005C213E" w:rsidP="005C213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>5.  Сравните механизмы RoI Pooling и RoI Align в контексте детекторов объектов. Какой из них точнее и почему? Компетенции: DL-1.3</w:t>
      </w:r>
    </w:p>
    <w:p w14:paraId="346CC82A" w14:textId="77777777" w:rsidR="005C213E" w:rsidRPr="007D3501" w:rsidRDefault="005C213E" w:rsidP="005C213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>6.  Опишите архитектуру одноэтапного детектора YOLO. Как задача детектирования преобразуется в задачу регрессии? Компетенции: DL-1.3, DL-3.1</w:t>
      </w:r>
    </w:p>
    <w:p w14:paraId="4C47AFB9" w14:textId="77777777" w:rsidR="005C213E" w:rsidRPr="007D3501" w:rsidRDefault="005C213E" w:rsidP="005C213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>7.  Дайте математическое определение задачи семантической сегментации. Объясните принцип работы полносверточной сети (FCN). Компетенции</w:t>
      </w:r>
      <w:r w:rsidRPr="007D3501">
        <w:rPr>
          <w:rFonts w:ascii="Times New Roman" w:eastAsia="Calibri" w:hAnsi="Times New Roman" w:cs="Times New Roman"/>
          <w:sz w:val="24"/>
          <w:szCs w:val="24"/>
          <w:lang w:val="en-US"/>
        </w:rPr>
        <w:t>: DL-1.4, DL-3.2</w:t>
      </w:r>
    </w:p>
    <w:p w14:paraId="752D3C72" w14:textId="77777777" w:rsidR="005C213E" w:rsidRPr="007D3501" w:rsidRDefault="005C213E" w:rsidP="005C213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7D350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8.  </w:t>
      </w:r>
      <w:r w:rsidRPr="007D3501">
        <w:rPr>
          <w:rFonts w:ascii="Times New Roman" w:eastAsia="Calibri" w:hAnsi="Times New Roman" w:cs="Times New Roman"/>
          <w:sz w:val="24"/>
          <w:szCs w:val="24"/>
        </w:rPr>
        <w:t>Выведите</w:t>
      </w:r>
      <w:r w:rsidRPr="007D350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Evidence Lower Bound (ELBO) </w:t>
      </w:r>
      <w:r w:rsidRPr="007D3501">
        <w:rPr>
          <w:rFonts w:ascii="Times New Roman" w:eastAsia="Calibri" w:hAnsi="Times New Roman" w:cs="Times New Roman"/>
          <w:sz w:val="24"/>
          <w:szCs w:val="24"/>
        </w:rPr>
        <w:t>для</w:t>
      </w:r>
      <w:r w:rsidRPr="007D350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Variational Autoencoder. </w:t>
      </w:r>
      <w:r w:rsidRPr="007D3501">
        <w:rPr>
          <w:rFonts w:ascii="Times New Roman" w:eastAsia="Calibri" w:hAnsi="Times New Roman" w:cs="Times New Roman"/>
          <w:sz w:val="24"/>
          <w:szCs w:val="24"/>
        </w:rPr>
        <w:t>Какую</w:t>
      </w:r>
      <w:r w:rsidRPr="007D350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7D3501">
        <w:rPr>
          <w:rFonts w:ascii="Times New Roman" w:eastAsia="Calibri" w:hAnsi="Times New Roman" w:cs="Times New Roman"/>
          <w:sz w:val="24"/>
          <w:szCs w:val="24"/>
        </w:rPr>
        <w:t>проблему</w:t>
      </w:r>
      <w:r w:rsidRPr="007D350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7D3501">
        <w:rPr>
          <w:rFonts w:ascii="Times New Roman" w:eastAsia="Calibri" w:hAnsi="Times New Roman" w:cs="Times New Roman"/>
          <w:sz w:val="24"/>
          <w:szCs w:val="24"/>
        </w:rPr>
        <w:t>решает</w:t>
      </w:r>
      <w:r w:rsidRPr="007D350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reparameterization trick? </w:t>
      </w:r>
      <w:r w:rsidRPr="007D3501">
        <w:rPr>
          <w:rFonts w:ascii="Times New Roman" w:eastAsia="Calibri" w:hAnsi="Times New Roman" w:cs="Times New Roman"/>
          <w:sz w:val="24"/>
          <w:szCs w:val="24"/>
        </w:rPr>
        <w:t>Компетенции</w:t>
      </w:r>
      <w:r w:rsidRPr="007D3501">
        <w:rPr>
          <w:rFonts w:ascii="Times New Roman" w:eastAsia="Calibri" w:hAnsi="Times New Roman" w:cs="Times New Roman"/>
          <w:sz w:val="24"/>
          <w:szCs w:val="24"/>
          <w:lang w:val="en-US"/>
        </w:rPr>
        <w:t>: DL-3.4</w:t>
      </w:r>
    </w:p>
    <w:p w14:paraId="6374E55C" w14:textId="77777777" w:rsidR="005C213E" w:rsidRPr="007D3501" w:rsidRDefault="005C213E" w:rsidP="005C213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9.  </w:t>
      </w:r>
      <w:r w:rsidRPr="007D3501">
        <w:rPr>
          <w:rFonts w:ascii="Times New Roman" w:eastAsia="Calibri" w:hAnsi="Times New Roman" w:cs="Times New Roman"/>
          <w:sz w:val="24"/>
          <w:szCs w:val="24"/>
        </w:rPr>
        <w:t>Опишите</w:t>
      </w:r>
      <w:r w:rsidRPr="007D350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7D3501">
        <w:rPr>
          <w:rFonts w:ascii="Times New Roman" w:eastAsia="Calibri" w:hAnsi="Times New Roman" w:cs="Times New Roman"/>
          <w:sz w:val="24"/>
          <w:szCs w:val="24"/>
        </w:rPr>
        <w:t>минимаксную</w:t>
      </w:r>
      <w:r w:rsidRPr="007D350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7D3501">
        <w:rPr>
          <w:rFonts w:ascii="Times New Roman" w:eastAsia="Calibri" w:hAnsi="Times New Roman" w:cs="Times New Roman"/>
          <w:sz w:val="24"/>
          <w:szCs w:val="24"/>
        </w:rPr>
        <w:t>игру</w:t>
      </w:r>
      <w:r w:rsidRPr="007D350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7D3501">
        <w:rPr>
          <w:rFonts w:ascii="Times New Roman" w:eastAsia="Calibri" w:hAnsi="Times New Roman" w:cs="Times New Roman"/>
          <w:sz w:val="24"/>
          <w:szCs w:val="24"/>
        </w:rPr>
        <w:t>в</w:t>
      </w:r>
      <w:r w:rsidRPr="007D3501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Generative Adversarial Networks. </w:t>
      </w:r>
      <w:r w:rsidRPr="007D3501">
        <w:rPr>
          <w:rFonts w:ascii="Times New Roman" w:eastAsia="Calibri" w:hAnsi="Times New Roman" w:cs="Times New Roman"/>
          <w:sz w:val="24"/>
          <w:szCs w:val="24"/>
        </w:rPr>
        <w:t>Выведите функцию потерь для генератора и дискриминатора. Компетенции: DL-3.4</w:t>
      </w:r>
    </w:p>
    <w:p w14:paraId="168FF5AF" w14:textId="77777777" w:rsidR="005C213E" w:rsidRPr="007D3501" w:rsidRDefault="005C213E" w:rsidP="005C213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>10. В чем заключается проблема "mode collapse" в GAN? Опишите один из методов (например, WGAN), который решает эту проблему. Компетенции: DL-3.4</w:t>
      </w:r>
    </w:p>
    <w:p w14:paraId="2BD0E655" w14:textId="77777777" w:rsidR="005C213E" w:rsidRPr="007D3501" w:rsidRDefault="005C213E" w:rsidP="005C213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>11. Опишите механизм самовнимания (Self-Attention). Как он адаптирован для работы с изображениями в Vision Transformer? Компетенции: DL-1.10</w:t>
      </w:r>
    </w:p>
    <w:p w14:paraId="082127B8" w14:textId="77777777" w:rsidR="005C213E" w:rsidRPr="007D3501" w:rsidRDefault="005C213E" w:rsidP="005C213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>12. Объясните, как работают позиционные эмбеддинги в ViT, и сравните их с индуктивным биасом сверточных сетей. Компетенции: DL-1.10</w:t>
      </w:r>
    </w:p>
    <w:p w14:paraId="7AFD7357" w14:textId="77777777" w:rsidR="005C213E" w:rsidRPr="007D3501" w:rsidRDefault="005C213E" w:rsidP="005C213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>13. Выведите контрастную функцию потерь (Contrastive Loss) для Siamese сети. Как модификация этой потери приводит к Triplet Loss? Компетенции: DL-3.2</w:t>
      </w:r>
    </w:p>
    <w:p w14:paraId="683EC4F8" w14:textId="77777777" w:rsidR="005C213E" w:rsidRPr="007D3501" w:rsidRDefault="005C213E" w:rsidP="005C213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>14. Опишите архитектуру PointNet. Как в ней решается задача инвариантности к перестановкам точек? Компетенции: DL-3.4</w:t>
      </w:r>
    </w:p>
    <w:p w14:paraId="4B173B61" w14:textId="77777777" w:rsidR="005C213E" w:rsidRPr="007D3501" w:rsidRDefault="005C213E" w:rsidP="005C213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>15. Объясните принцип работы модели encoder-decoder с механизмом внимания для генерации подписей к изображениям. Компетенции: DL-1.9, DL-1.10</w:t>
      </w:r>
    </w:p>
    <w:p w14:paraId="554DD78C" w14:textId="77777777" w:rsidR="005C213E" w:rsidRPr="007D3501" w:rsidRDefault="005C213E" w:rsidP="005C213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>16. Опишите двухэтапный пайплайн для задачи OCR: детекция текста и его распознавание. Какие архитектуры можно использовать на каждом этапе? Компетенции: DL-3.2</w:t>
      </w:r>
    </w:p>
    <w:p w14:paraId="2652F180" w14:textId="77777777" w:rsidR="005C213E" w:rsidRPr="007D3501" w:rsidRDefault="005C213E" w:rsidP="005C213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lastRenderedPageBreak/>
        <w:t>17. Объясните принцип depthwise separable свертки. В чем заключаются ее вычислительные преимущества? Компетенции: DL-1.4</w:t>
      </w:r>
    </w:p>
    <w:p w14:paraId="57077498" w14:textId="77777777" w:rsidR="005C213E" w:rsidRPr="007D3501" w:rsidRDefault="005C213E" w:rsidP="005C213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>18. Дайте определение adversarial example. Опишите алгоритм быстрой атаки знака градиента (FGSM). Компетенции: DL-3.4</w:t>
      </w:r>
    </w:p>
    <w:p w14:paraId="5410D4CB" w14:textId="77777777" w:rsidR="005C213E" w:rsidRPr="007D3501" w:rsidRDefault="005C213E" w:rsidP="005C213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>19. Сравните методы детекции объектов: каскады Хаара, HOG+SVM и одноэтапные нейросетевые детекторы. Компетенции: DL-3.2</w:t>
      </w:r>
    </w:p>
    <w:p w14:paraId="24C046F7" w14:textId="77777777" w:rsidR="005C213E" w:rsidRPr="007D3501" w:rsidRDefault="005C213E" w:rsidP="005C213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>20. Опишите задачу сопоставления изображений. Как нейросетевые дескрипторы (например, в SuperPoint) улучшают этот процесс? Компетенции: DL-3.2, DL-3.4</w:t>
      </w:r>
    </w:p>
    <w:p w14:paraId="7F6F35B0" w14:textId="77777777" w:rsidR="005C213E" w:rsidRPr="007D3501" w:rsidRDefault="005C213E" w:rsidP="005C213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>21. Как задача оценки позы человека (Human Pose Estimation) формулируется как задача регрессии? Опишите подход на основе heatmaps. Компетенции: DL-3.2</w:t>
      </w:r>
    </w:p>
    <w:p w14:paraId="686B9779" w14:textId="77777777" w:rsidR="005C213E" w:rsidRPr="007D3501" w:rsidRDefault="005C213E" w:rsidP="005C213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>22. Объясните, как с помощью нейросетей решается задача повышения разрешения изображений (Super-Resolution). Компетенции: DL-3.4</w:t>
      </w:r>
    </w:p>
    <w:p w14:paraId="029EE496" w14:textId="77777777" w:rsidR="005C213E" w:rsidRPr="007D3501" w:rsidRDefault="005C213E" w:rsidP="005C213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>23. В чем разница между семантической и инстанс-сегментацией? Компетенции: DL-3.2</w:t>
      </w:r>
    </w:p>
    <w:p w14:paraId="24B409FD" w14:textId="77777777" w:rsidR="005C213E" w:rsidRPr="007D3501" w:rsidRDefault="005C213E" w:rsidP="005C213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>24. Опишите принцип работы нейросетевого метода для детектирования ключевых точек SuperPoint. Компетенции: DL-3.4</w:t>
      </w:r>
    </w:p>
    <w:p w14:paraId="29EFEAEF" w14:textId="77777777" w:rsidR="005C213E" w:rsidRPr="007D3501" w:rsidRDefault="005C213E" w:rsidP="005C213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>25. Как задача трекинга объектов на видео формулируется в рамках нейросетевых подходов? Компетенции: DL-3.1, DL-3.3</w:t>
      </w:r>
    </w:p>
    <w:p w14:paraId="741489E5" w14:textId="77777777" w:rsidR="005C213E" w:rsidRPr="007D3501" w:rsidRDefault="005C213E" w:rsidP="005C213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>26. Объясните, как можно использовать автоэнкодер для задачи обнаружения аномалий (Anomaly Detection) в изображениях. Компетенции: DL-3.4</w:t>
      </w:r>
    </w:p>
    <w:p w14:paraId="52FB0370" w14:textId="77777777" w:rsidR="005C213E" w:rsidRPr="007D3501" w:rsidRDefault="005C213E" w:rsidP="005C213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>27. Что такое "Neural Radiance Field" (NeRF)? Опишите его основную идею. Компетенции: DL-3.4</w:t>
      </w:r>
    </w:p>
    <w:p w14:paraId="02BFB33D" w14:textId="77777777" w:rsidR="005C213E" w:rsidRPr="007D3501" w:rsidRDefault="005C213E" w:rsidP="005C213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>28. Объясните, как работает механизм Teacher Forcing при обучении моделей типа "encoder-decoder". Компетенции: DL-1.10</w:t>
      </w:r>
    </w:p>
    <w:p w14:paraId="0F4BCC95" w14:textId="77777777" w:rsidR="005C213E" w:rsidRPr="007D3501" w:rsidRDefault="005C213E" w:rsidP="005C213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>29. Сравните эффективность сверточных сетей и трансформеров для задачи классификации изображений. Компетенции: DL-1.3, DL-1.10, FC-1.2</w:t>
      </w:r>
    </w:p>
    <w:p w14:paraId="69F4240E" w14:textId="77777777" w:rsidR="005C213E" w:rsidRPr="007D3501" w:rsidRDefault="005C213E" w:rsidP="005C213E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D3501">
        <w:rPr>
          <w:rFonts w:ascii="Times New Roman" w:eastAsia="Calibri" w:hAnsi="Times New Roman" w:cs="Times New Roman"/>
          <w:sz w:val="24"/>
          <w:szCs w:val="24"/>
        </w:rPr>
        <w:t>30. Опишите, как можно использовать знания из вашего курса для решения задачи автоматической парковки автомобиля, разбив ее на подзадачи компьютерного зрения. Компетенции: DL-3.1, DL-3.2, DL-3.3</w:t>
      </w:r>
    </w:p>
    <w:p w14:paraId="56181935" w14:textId="77777777" w:rsidR="005C213E" w:rsidRDefault="005C213E" w:rsidP="005C213E">
      <w:pPr>
        <w:rPr>
          <w:rFonts w:ascii="Times New Roman" w:eastAsia="Calibri" w:hAnsi="Times New Roman" w:cs="Times New Roman"/>
          <w:b/>
          <w:i/>
          <w:sz w:val="24"/>
          <w:szCs w:val="24"/>
        </w:rPr>
      </w:pPr>
    </w:p>
    <w:p w14:paraId="758BE436" w14:textId="77777777" w:rsidR="005C213E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В рамках подготовки к экзамену студенты выполняют в командах от 2 до 4 человек проект, составленный на примере задач пром партнёров. </w:t>
      </w:r>
    </w:p>
    <w:p w14:paraId="12BEE348" w14:textId="77777777" w:rsidR="005C213E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021F7C7" w14:textId="77777777" w:rsidR="005C213E" w:rsidRPr="00C2752B" w:rsidRDefault="005C213E" w:rsidP="005C213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2752B">
        <w:rPr>
          <w:rFonts w:ascii="Times New Roman" w:hAnsi="Times New Roman" w:cs="Times New Roman"/>
          <w:b/>
          <w:bCs/>
          <w:sz w:val="24"/>
          <w:szCs w:val="24"/>
        </w:rPr>
        <w:t>Реальные варианты тем индустриальных партнёров:</w:t>
      </w:r>
    </w:p>
    <w:p w14:paraId="722B7717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884997B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1. Генеративный ИИ для автоматического составления инвестиционных обзоров</w:t>
      </w:r>
    </w:p>
    <w:p w14:paraId="6200BB5B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51206A53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Аналитики Сбера ежедневно составляют десятки аналитических и инвестиционных обзоров по рынкам, компаниям, макроэкономике. Задача — исследовать применение LLM для генерации кратких сводок и аналитических отчетов на основе входных данных: биржевые котировки, макроэкономические показатели, рыночные события.</w:t>
      </w:r>
    </w:p>
    <w:p w14:paraId="639BCAF1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6AC562C1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Разработать инструмент, способный по структурированным данным и краткому описанию формировать инвестиционный обзор в деловом стиле.</w:t>
      </w:r>
    </w:p>
    <w:p w14:paraId="316A72D6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5BC444CC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Модель, генерирующая аналитические тексты длиной 500–1000 слов с разделами «обзор событий», «рекомендации», «прогнозы», оформленные в формате банка.</w:t>
      </w:r>
    </w:p>
    <w:p w14:paraId="139023C6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2. НЛП-анализ жалоб клиентов в свободной форме</w:t>
      </w:r>
    </w:p>
    <w:p w14:paraId="1BB9185B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26E82218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В рамках клиентского сервиса Сбербанк обрабатывает обращения из чатов, мобильного приложения и жалобной формы. Требуется построить модель семантического анализа, выделяющую суть обращения, определяющую тональность и потенциальную серьёзность инцидента.</w:t>
      </w:r>
    </w:p>
    <w:p w14:paraId="3270ADB0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lastRenderedPageBreak/>
        <w:t>Цель:</w:t>
      </w:r>
    </w:p>
    <w:p w14:paraId="27C410E8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Автоматизировать классификацию обращений для ускорения маршрутизации и выявления повторяющихся болевых точек в продуктах и процессах.</w:t>
      </w:r>
    </w:p>
    <w:p w14:paraId="27C95133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713CDEDA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Прототип модели, автоматически выделяющей темы жалоб (например, «ошибка в приложении», «двойное списание»), их эмоциональную окраску и критичность.</w:t>
      </w:r>
    </w:p>
    <w:p w14:paraId="473E3C6B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3. Генерация сценариев фишинговых писем для обучения сотрудников</w:t>
      </w:r>
    </w:p>
    <w:p w14:paraId="39A0AC03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63F3D271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Банк проводит киберучения, включая рассылку тестовых фишинговых писем сотрудникам для повышения их устойчивости к социальным атакам. Проект предполагает использование генеративной модели для создания реалистичных фишинговых писем различных типов (поддельные счета, HR-запросы, ИТ-поддержка).</w:t>
      </w:r>
    </w:p>
    <w:p w14:paraId="1BDD33B6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10158DDC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Создать генератор, способный на основе заданных параметров (тема, стиль, уровень угрозы) создавать тексты фишинга для тренировок.</w:t>
      </w:r>
    </w:p>
    <w:p w14:paraId="25EFE200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7EBDF2DD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Набор разнообразных примеров фишинга и оценка их эффективности по реакции сотрудников, а также классификация моделей угроз.</w:t>
      </w:r>
    </w:p>
    <w:p w14:paraId="581AF275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4. Мультимодальный ассистент для банковских отделений</w:t>
      </w:r>
    </w:p>
    <w:p w14:paraId="1CD45B2E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19BAC409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Физические отделения Сбербанка внедряют интерактивных консультантов. Предполагается создание мультимодального ИИ-ассистента, который воспринимает речь и визуально ориентируется в пространстве (распознаёт клиента, документы, банкоматы), а также отвечает голосом.</w:t>
      </w:r>
    </w:p>
    <w:p w14:paraId="2CFF5C52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5B858177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Разработать базовый прототип, имитирующий функциональность помощника: ответы на типовые запросы, визуальные подсказки, навигация по отделению.</w:t>
      </w:r>
    </w:p>
    <w:p w14:paraId="2BC49D9B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30DF01F3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Интерактивная модель, объединяющая голосовой ввод, зрительное восприятие (например, QR-код паспорта), текстовый вывод и жестовую реакцию.</w:t>
      </w:r>
    </w:p>
    <w:p w14:paraId="765A9B6B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5. Объяснимость и контроль генеративных моделей в банковском ИИ</w:t>
      </w:r>
    </w:p>
    <w:p w14:paraId="0D095767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3A6AC3E3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Банк активно использует LLM и NLP-сервисы (в чат-ботах, генерации шаблонов ответов, автоответах на e-mail), однако встает вопрос: как объяснять и контролировать поведение таких моделей, особенно в юридически значимых коммуникациях?</w:t>
      </w:r>
    </w:p>
    <w:p w14:paraId="2CE9C185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1EB1CDEE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Исследовать подходы к трассировке решений LLM (например, через логирование reasoning chain, пост-фильтрацию ответов, встроенные правила).</w:t>
      </w:r>
    </w:p>
    <w:p w14:paraId="2635E94C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7D43C72C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Концепция системы explainability + compliance-модуля, обеспечивающего соответствие генерации стандартам банка и регулятора.</w:t>
      </w:r>
    </w:p>
    <w:p w14:paraId="2C3CD686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6. Генерация пользовательских сценариев работы в мобильном приложении</w:t>
      </w:r>
    </w:p>
    <w:p w14:paraId="34FEB01E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29B735C8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Банк хочет использовать генеративный ИИ для быстрой симуляции пользовательских сценариев — например, как клиент оформляет вклад, переводит средства, получает уведомление о риске мошенничества.</w:t>
      </w:r>
    </w:p>
    <w:p w14:paraId="74970D0C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61DC8BEE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Разработать генератор пошаговых сценариев пользовательского поведения с вариативностью (молодой клиент, пенсионер, ИП).</w:t>
      </w:r>
    </w:p>
    <w:p w14:paraId="64F10BFD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0E65E3A5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Набор автоматически сгенерированных UX-сценариев, оформленных в виде сценариев для QA или UX-исследований, с логикой действий и типичными ошибками пользователя.</w:t>
      </w:r>
    </w:p>
    <w:p w14:paraId="75DAF8A5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lastRenderedPageBreak/>
        <w:t>7. Генерация synthetic data для банковских моделей</w:t>
      </w:r>
    </w:p>
    <w:p w14:paraId="6C81CB9F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4A6D925D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Модели в Сбере требуют большого объёма транзакционных и клиентских данных, которые нельзя использовать напрямую из-за требований ЦБ и ФЗ-152. Задача — разработать метод генерации синтетических банковских данных, максимально близких к реальным по распределениям и поведению.</w:t>
      </w:r>
    </w:p>
    <w:p w14:paraId="6894E082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3275DC8E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Создать безопасный pipeline генерации данных (например, транзакций, профилей клиентов, шаблонов расходов) для обучения моделей.</w:t>
      </w:r>
    </w:p>
    <w:p w14:paraId="6E9AFAB1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4A90409A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Синтетический датасет и отчет о метриках приближённости к реальному (TSNE, K-L divergence и др.), с оценкой пригодности для обучения скоринговых или антифрод-моделей.</w:t>
      </w:r>
    </w:p>
    <w:p w14:paraId="1B0B27CB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8. Модель анализа инвестиционной привлекательности малого бизнеса</w:t>
      </w:r>
    </w:p>
    <w:p w14:paraId="1602540A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725ECD6F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Банк активно развивает кредитование и инвестиционные инструменты для малого и среднего предпринимательства (МСП). Требуется создать модель, которая на основе открытых и банковских данных (выручка, расходы, тип деятельности, отзывы, онлайн-активность) оценивает инвестиционную привлекательность МСП.</w:t>
      </w:r>
    </w:p>
    <w:p w14:paraId="39FC184E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173D4147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Разработать систему рейтинговой оценки компаний малого бизнеса с возможностью визуализации факторов и динамики показателей.</w:t>
      </w:r>
    </w:p>
    <w:p w14:paraId="23FE0B93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640EC484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Модель, присваивающая компании инвестиционный рейтинг (например, A–E), объясняющая ключевые параметры и дающая рекомендации для инвестора.</w:t>
      </w:r>
    </w:p>
    <w:p w14:paraId="2595EC0C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38D5803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9. Индивидуальная оценка кредитоспособности клиента на основе поведенческих данных</w:t>
      </w:r>
    </w:p>
    <w:p w14:paraId="607621C9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2EFB0CCA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Современный кредитный скоринг выходит за рамки финансовых данных. Необходимо исследовать, как поведенческие и цифровые следы (частота входа в мобильный банк, способы оплаты, география, время отклика) влияют на персональную оценку риска.</w:t>
      </w:r>
    </w:p>
    <w:p w14:paraId="70266304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0BB19528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Разработать ML-модель, оценивающую вероятность дефолта по нестандартным поведенческим признакам (возможно — с explainable AI).</w:t>
      </w:r>
    </w:p>
    <w:p w14:paraId="36B3C705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29E6DA18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Прототип скоринговой модели, которая, помимо стандартных данных, учитывает цифровой профиль клиента и объясняет решения (SHAP, LIME и др.).</w:t>
      </w:r>
    </w:p>
    <w:p w14:paraId="184984F1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77DCA32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10. Предиктивная аналитика возврата инвестиций по инфраструктурным проектам</w:t>
      </w:r>
    </w:p>
    <w:p w14:paraId="0FC2C64B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3E3DF4D3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В ряде случаев Сбербанк выступает участником/инвестором в региональных инфраструктурных проектах (жилые массивы, дороги, технопарки). Задача — оценить прогнозируемую эффективность вложений с учётом демографии, миграции, экономической активности.</w:t>
      </w:r>
    </w:p>
    <w:p w14:paraId="69E62ABA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3E0206E0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Разработать модель, прогнозирующую ROI на горизонте 3–5 лет, используя внешние источники данных: Росстат, ЕГРЮЛ, кадастр, соцмедиа.</w:t>
      </w:r>
    </w:p>
    <w:p w14:paraId="6ECE8907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046BC097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Аналитическая модель с возможностью геовизуализации и сценарного анализа (рост/спад, госпрограммы, смена трафика и т.п.).</w:t>
      </w:r>
    </w:p>
    <w:p w14:paraId="34C81BD3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11. Анализ поведения пользователей в экосистеме цифрового рубля</w:t>
      </w:r>
    </w:p>
    <w:p w14:paraId="7BE0459D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65DBA1AD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lastRenderedPageBreak/>
        <w:t>Сбербанк участвует в пилотных проектах по внедрению цифрового рубля. Интерес представляет исследование пользовательских паттернов: как изменяются модели потребления, скорости операций, уровень доверия, сравнение с классическим безналом.</w:t>
      </w:r>
    </w:p>
    <w:p w14:paraId="35D65D9D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7BD21BDC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Построить модель анализа поведения клиентов, участвующих в транзакциях с цифровым рублем: частота, средний чек, контексты.</w:t>
      </w:r>
    </w:p>
    <w:p w14:paraId="4683C03B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47727445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Отчёт и ML-модель, классифицирующая типы пользователей и выявляющая ключевые различия в предпочтениях и барьерах цифровой валюты.</w:t>
      </w:r>
    </w:p>
    <w:p w14:paraId="0CE356EF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12.  Сравнение text2video / text2img моделей</w:t>
      </w:r>
    </w:p>
    <w:p w14:paraId="088AB677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4C86AA14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Сбербанк заинтересован в сравнении text2video / text2img моделей (открытые модели, особенно китайские). Задача требует применения облачных ресурсов партнера для машинного обучения. От студентов требуется навык запуска открытых моделей, планирования, структурирования и логирования экспериментов, совместной работы. Задача может быть распараллелена для сравнения множества моделей независимо в группе студентов.</w:t>
      </w:r>
    </w:p>
    <w:p w14:paraId="6537999B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210CAF12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Провести сравнение работы актуальных открытых моделей text2video / text2img.</w:t>
      </w:r>
    </w:p>
    <w:p w14:paraId="7EA4FE42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1ABB1713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Таблица с результатами экспериментов модель / репозиторий / функционал / требования / оценка производительности / Х примеров генераций (было/стало), human_eval по принципу арены (какая лучше)</w:t>
      </w:r>
    </w:p>
    <w:p w14:paraId="1670F95D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71B26E0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Кейсы от «АВАЛАБ»</w:t>
      </w:r>
    </w:p>
    <w:p w14:paraId="37AF1ACB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1. LLM и RAG для BI-системы Fastboard</w:t>
      </w:r>
    </w:p>
    <w:p w14:paraId="53A3B928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4B032473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Для разрабатываемой компанией BI-системы Fastboard требуется разработать интерфейс на естественном языке для построения отчетов на больших массивах данных в ClickHouse. С помощью LLM необходимо классифицировать запросы пользователей на естественном языке и извлекать фактические параметры для дальнейшего вызова веб-сервиса отчетов.</w:t>
      </w:r>
    </w:p>
    <w:p w14:paraId="529A1F5A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7DB195C9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Разработать промпты для классификации и обработки запросов пользователей LLM и преобразования их к вызовам типовых отчетов с фактическими параметрами, извлекаемыми из запроса.</w:t>
      </w:r>
    </w:p>
    <w:p w14:paraId="20CC34E9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55168FE8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Инструмент на основе LLM, позволяющий запрашивать данные о продажах.</w:t>
      </w:r>
    </w:p>
    <w:p w14:paraId="5D9B9923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2. Анализ обращений клиентов и CRM-переписки</w:t>
      </w:r>
    </w:p>
    <w:p w14:paraId="354EB619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27ACA384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В службе клиентского сервиса застройщика ежедневно обрабатываются десятки обращений (e-mail, звонки, мессенджеры). Требуется реализовать систему семантического анализа и классификации NLU: выявлять суть обращений, уровень удовлетворенности, отслеживать повторяющиеся запросы.</w:t>
      </w:r>
    </w:p>
    <w:p w14:paraId="2509CEE7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0453467E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Автоматизировать первичный разбор и маршрутизацию запросов по тематике (сдача объекта, отделка, документы, жалоба и т.д.).</w:t>
      </w:r>
    </w:p>
    <w:p w14:paraId="09C409B2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40B4B4CD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Прототип, который выделяет суть обращений и формирует дашборд по текущим «болям» клиентов.</w:t>
      </w:r>
    </w:p>
    <w:p w14:paraId="6F88ECB8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3. Генеративный ИИ для создания проектной документации по ТЗ</w:t>
      </w:r>
    </w:p>
    <w:p w14:paraId="72EE3D49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38B20FD5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lastRenderedPageBreak/>
        <w:t>В рамках проектирования объектов девелоперской компании архитекторы и инженеры тратят значительное время на подготовку текстовой проектной документации (обоснование решений, пояснительные записки, описания инженерных систем). Задача — исследовать возможность использования LLM для генерации черновиков проектной документации на основе исходных данных: этажность, материалы, климат, назначение, нормы.</w:t>
      </w:r>
    </w:p>
    <w:p w14:paraId="22163107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48639A6E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Разработать прототип текстового генератора, который помогает специалистам быстрее формировать документацию в соответствии с шаблонами и нормативами.</w:t>
      </w:r>
    </w:p>
    <w:p w14:paraId="30285357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1612013B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Инструмент на основе LLM, создающий логически стройный и нормативно грамотный текст, поддающийся быстрой редактуре инженером.</w:t>
      </w:r>
    </w:p>
    <w:p w14:paraId="4BC5F8FE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4. Мультимодальный агент для анализа строительных площадок</w:t>
      </w:r>
    </w:p>
    <w:p w14:paraId="04EE09D6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3AFBF6E3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ООО «АВА ЛАБ» разрабатывает систему для мониторинга строительных объектов. Требуется создать прототип мультимодального ИИ-агента, способного анализировать изображения со стройплощадки (видео/фото), а также принимать голосовые и текстовые запросы (например, «проверь монтаж перекрытия на 5 этаже»).</w:t>
      </w:r>
    </w:p>
    <w:p w14:paraId="6F3B3961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4E15330D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Объединить возможности компьютерного зрения (распознавание стадии строительства, техники, нарушений) и НЛП (понимание запросов, отчётов).</w:t>
      </w:r>
    </w:p>
    <w:p w14:paraId="1E545A75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251F0117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Интерактивный агент, который на запрос специалиста может показать нужный участок, прокомментировать прогресс, зафиксировать нарушения.</w:t>
      </w:r>
    </w:p>
    <w:p w14:paraId="317986E1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4. Генерация рекламного контента для жилых комплексов</w:t>
      </w:r>
    </w:p>
    <w:p w14:paraId="1E383012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6C98DD35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«АВА ГРУПП» регулярно запускает маркетинговые кампании для жилых комплексов. Необходимо исследовать использование диффузионных моделей для генерации изображений (визуализации интерьеров, окрестностей, видов из окон) и LLM — для описаний квартир, преимуществ района, инфраструктуры.</w:t>
      </w:r>
    </w:p>
    <w:p w14:paraId="3F6B1CB6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0B393FAC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Создать инструменты для быстрой генерации продающих материалов без привлечения дизайнеров и копирайтеров на первых этапах.</w:t>
      </w:r>
    </w:p>
    <w:p w14:paraId="2E4C5CE3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42943B2B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Набор сгенерированных карточек объектов с текстом, изображением и логикой «живого» рекламного сообщения.</w:t>
      </w:r>
    </w:p>
    <w:p w14:paraId="4BAEBE22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6. Генерация документации и шаблонов договоров</w:t>
      </w:r>
    </w:p>
    <w:p w14:paraId="09C0EC35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4932562A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Юридический департамент регулярно работает с договорами долевого участия, актами приёма-передачи и другими документами. Использование LLM может значительно сократить время на подготовку черновиков — достаточно ввести параметры сделки.</w:t>
      </w:r>
    </w:p>
    <w:p w14:paraId="2B2069D8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15893C1E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Создать систему, которая генерирует адаптированные тексты документов по вводным данным (тип объекта, этаж, площадь, ФИО, сроки и пр.).</w:t>
      </w:r>
    </w:p>
    <w:p w14:paraId="4CD40AA9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7DA9E555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Генератор документов в формате Word или PDF с автоматической подстановкой параметров и соблюдением юридического стиля.</w:t>
      </w:r>
    </w:p>
    <w:p w14:paraId="79CFFC50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7. Модель прогнозирования сроков сдачи объектов на основе текстовых и визуальных данных</w:t>
      </w:r>
    </w:p>
    <w:p w14:paraId="3B0F94CE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5FCC7388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lastRenderedPageBreak/>
        <w:t>Девелоперская компания ведёт аналитический архив по срокам строительства. С помощью мультимодальных моделей (текстовые отчёты + фото стройки) можно прогнозировать вероятность отклонения от графика сдачи.</w:t>
      </w:r>
    </w:p>
    <w:p w14:paraId="41791A4C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5DF2B30B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Разработать модель, которая по текущему статусу объекта (фото, отчёт СМР) оценивает риски задержек.</w:t>
      </w:r>
    </w:p>
    <w:p w14:paraId="42CB9A3E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17E90FEC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Прототип, который показывает вероятность отклонений и даёт текстовые пояснения (основанные на распознанных признаках — «не завершены фасадные работы», «монтаж инженерии не начат»).</w:t>
      </w:r>
    </w:p>
    <w:p w14:paraId="63148A94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8. Обратная генерация — ИИ-помощник для покупателей квартир</w:t>
      </w:r>
    </w:p>
    <w:p w14:paraId="2615324C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Описание:</w:t>
      </w:r>
    </w:p>
    <w:p w14:paraId="163761FB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Будущие покупатели часто задают типовые вопросы о квартирах, планировках, ипотеке, акциях, сроках. Вместо call-центра предлагается реализовать LLM-бота, который обрабатывает текстовые и голосовые запросы, показывает планировки, ссылается на PDF-документы и может «объяснять» информацию простым языком.</w:t>
      </w:r>
    </w:p>
    <w:p w14:paraId="65B6A1E3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Цель:</w:t>
      </w:r>
    </w:p>
    <w:p w14:paraId="2A6D7B26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Упростить коммуникацию с клиентами на этапе выбора квартиры и повысить качество первичного контакта.</w:t>
      </w:r>
    </w:p>
    <w:p w14:paraId="451A3A0B" w14:textId="77777777" w:rsidR="005C213E" w:rsidRPr="000E49EF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Ожидаемый результат:</w:t>
      </w:r>
    </w:p>
    <w:p w14:paraId="1A319EA7" w14:textId="77777777" w:rsidR="005C213E" w:rsidRDefault="005C213E" w:rsidP="005C213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0E49EF">
        <w:rPr>
          <w:rFonts w:ascii="Times New Roman" w:hAnsi="Times New Roman" w:cs="Times New Roman"/>
          <w:bCs/>
          <w:sz w:val="24"/>
          <w:szCs w:val="24"/>
        </w:rPr>
        <w:t>Демо-бот, способный отвечать на вопросы о жилом комплексе, ориентируясь в его характеристиках и маркетинговых документах.</w:t>
      </w:r>
    </w:p>
    <w:p w14:paraId="713C938D" w14:textId="77777777" w:rsidR="000B0541" w:rsidRPr="00BB6D36" w:rsidRDefault="000B0541" w:rsidP="00BB6D3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876CDDC" w14:textId="35E73D49" w:rsidR="00BB6D36" w:rsidRPr="00BB6D36" w:rsidRDefault="00BB6D36" w:rsidP="00BB6D36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582777" w14:textId="77777777" w:rsidR="00800F53" w:rsidRPr="009E5E42" w:rsidRDefault="00800F53" w:rsidP="00800F53">
      <w:pPr>
        <w:ind w:firstLine="708"/>
        <w:jc w:val="both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</w:p>
    <w:p w14:paraId="2B51996E" w14:textId="77777777" w:rsidR="00800F53" w:rsidRPr="009E5E42" w:rsidRDefault="00800F53" w:rsidP="00800F5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00F53" w:rsidRPr="009E5E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13C98"/>
    <w:multiLevelType w:val="multilevel"/>
    <w:tmpl w:val="99CED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881388"/>
    <w:multiLevelType w:val="multilevel"/>
    <w:tmpl w:val="1E728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E67EE5"/>
    <w:multiLevelType w:val="multilevel"/>
    <w:tmpl w:val="BBAEA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B129D0"/>
    <w:multiLevelType w:val="multilevel"/>
    <w:tmpl w:val="9F667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901ABA"/>
    <w:multiLevelType w:val="multilevel"/>
    <w:tmpl w:val="00C24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B533CB"/>
    <w:multiLevelType w:val="multilevel"/>
    <w:tmpl w:val="8654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A407BF"/>
    <w:multiLevelType w:val="multilevel"/>
    <w:tmpl w:val="B60C6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C03031"/>
    <w:multiLevelType w:val="multilevel"/>
    <w:tmpl w:val="FDC89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0A5D10"/>
    <w:multiLevelType w:val="multilevel"/>
    <w:tmpl w:val="02DE5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0"/>
  </w:num>
  <w:num w:numId="5">
    <w:abstractNumId w:val="5"/>
  </w:num>
  <w:num w:numId="6">
    <w:abstractNumId w:val="6"/>
  </w:num>
  <w:num w:numId="7">
    <w:abstractNumId w:val="8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F53"/>
    <w:rsid w:val="000B0541"/>
    <w:rsid w:val="00153966"/>
    <w:rsid w:val="001C5792"/>
    <w:rsid w:val="005001AA"/>
    <w:rsid w:val="005C213E"/>
    <w:rsid w:val="00800F53"/>
    <w:rsid w:val="008E7A2F"/>
    <w:rsid w:val="00990BFD"/>
    <w:rsid w:val="009E5E42"/>
    <w:rsid w:val="00A84236"/>
    <w:rsid w:val="00BB6D36"/>
    <w:rsid w:val="00FD7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8CDDE"/>
  <w15:chartTrackingRefBased/>
  <w15:docId w15:val="{BAA3B3CA-2F70-4399-9A3D-0C751843B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90BFD"/>
    <w:rPr>
      <w:b/>
      <w:bCs/>
    </w:rPr>
  </w:style>
  <w:style w:type="character" w:styleId="a4">
    <w:name w:val="Emphasis"/>
    <w:basedOn w:val="a0"/>
    <w:uiPriority w:val="20"/>
    <w:qFormat/>
    <w:rsid w:val="00990BFD"/>
    <w:rPr>
      <w:i/>
      <w:iCs/>
    </w:rPr>
  </w:style>
  <w:style w:type="character" w:styleId="HTML">
    <w:name w:val="HTML Code"/>
    <w:basedOn w:val="a0"/>
    <w:uiPriority w:val="99"/>
    <w:semiHidden/>
    <w:unhideWhenUsed/>
    <w:rsid w:val="00990BFD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0B05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5909</Words>
  <Characters>33684</Characters>
  <Application>Microsoft Office Word</Application>
  <DocSecurity>0</DocSecurity>
  <Lines>280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Дина</dc:creator>
  <cp:keywords/>
  <dc:description/>
  <cp:lastModifiedBy>Дина</cp:lastModifiedBy>
  <cp:revision>4</cp:revision>
  <dcterms:created xsi:type="dcterms:W3CDTF">2026-07-18T10:47:00Z</dcterms:created>
  <dcterms:modified xsi:type="dcterms:W3CDTF">2026-07-21T13:35:00Z</dcterms:modified>
</cp:coreProperties>
</file>