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5F" w:rsidRPr="00DF2A4B" w:rsidRDefault="005A6687" w:rsidP="00727C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A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предметной области </w:t>
      </w:r>
    </w:p>
    <w:p w:rsidR="00323449" w:rsidRDefault="00AB222E" w:rsidP="00AB2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22E">
        <w:rPr>
          <w:rFonts w:ascii="Times New Roman" w:hAnsi="Times New Roman" w:cs="Times New Roman"/>
          <w:sz w:val="28"/>
          <w:szCs w:val="28"/>
        </w:rPr>
        <w:t xml:space="preserve">Аптека - это особая специализированная организация системы здравоохранения, занимающаяся изготовлением, фасовкой, анализом и продажей лекарственных средств. </w:t>
      </w:r>
    </w:p>
    <w:p w:rsidR="00B21842" w:rsidRDefault="00B21842" w:rsidP="00B218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22E">
        <w:rPr>
          <w:rFonts w:ascii="Times New Roman" w:hAnsi="Times New Roman" w:cs="Times New Roman"/>
          <w:sz w:val="28"/>
          <w:szCs w:val="28"/>
        </w:rPr>
        <w:t>Аптеку традиционно рассматривают как учреждение здравоохранения, а её деятельность формулируют как «оказание фармацевтической помощи населению».</w:t>
      </w:r>
    </w:p>
    <w:p w:rsidR="00AB222E" w:rsidRDefault="00AB222E" w:rsidP="00AB2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22E">
        <w:rPr>
          <w:rFonts w:ascii="Times New Roman" w:hAnsi="Times New Roman" w:cs="Times New Roman"/>
          <w:sz w:val="28"/>
          <w:szCs w:val="28"/>
        </w:rPr>
        <w:t>Основной задачей аптеки является реализация населению и лечебно-профилактическим учреждениям, прикрепленным на снабжение, а также другим организациям изготовленных и готовых лекарственных средств, изделий медицинского назначения и других товаров аптечного ассортимента.</w:t>
      </w:r>
    </w:p>
    <w:p w:rsidR="00AA0BE1" w:rsidRDefault="00AA0BE1" w:rsidP="00AA0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Медикаменты поступаю</w:t>
      </w:r>
      <w:r w:rsidRPr="00AA0BE1">
        <w:rPr>
          <w:rFonts w:ascii="Times New Roman" w:hAnsi="Times New Roman" w:cs="Times New Roman"/>
          <w:sz w:val="28"/>
          <w:szCs w:val="28"/>
        </w:rPr>
        <w:t>т от оптовых фирм и реализуется непосредственно потребителям, нуждающимся в данном виде товаров. Приемка товаров по количеству и качеству осуществляется в соответствии с инструкциями, принятыми в организации.</w:t>
      </w:r>
    </w:p>
    <w:p w:rsidR="00AA0BE1" w:rsidRDefault="00AA0BE1" w:rsidP="00AA0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BE1">
        <w:rPr>
          <w:rFonts w:ascii="Times New Roman" w:hAnsi="Times New Roman" w:cs="Times New Roman"/>
          <w:sz w:val="28"/>
          <w:szCs w:val="28"/>
        </w:rPr>
        <w:t>После приемки товара необходимое его количество поступает в торговый зал, а остальная часть перемещается в складские помещения.</w:t>
      </w:r>
    </w:p>
    <w:p w:rsidR="00AA0BE1" w:rsidRDefault="00AA0BE1" w:rsidP="00AA0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BE1">
        <w:rPr>
          <w:rFonts w:ascii="Times New Roman" w:hAnsi="Times New Roman" w:cs="Times New Roman"/>
          <w:sz w:val="28"/>
          <w:szCs w:val="28"/>
        </w:rPr>
        <w:t>Рациональная организация хранения предполагает создание условий хранения товаров в соответствии с их физико-химическими свойствами, оптимальное размещение товаров в местах хранения с учетом времени их поступления и очередности продажи, частоты спроса, эффективного использования площади кладовых.</w:t>
      </w:r>
    </w:p>
    <w:p w:rsidR="00AA0BE1" w:rsidRPr="00AA0BE1" w:rsidRDefault="00AA0BE1" w:rsidP="00AA0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АРМ поспособствует </w:t>
      </w:r>
      <w:r w:rsidRPr="00AA0BE1">
        <w:rPr>
          <w:rFonts w:ascii="Times New Roman" w:hAnsi="Times New Roman" w:cs="Times New Roman"/>
          <w:sz w:val="28"/>
          <w:szCs w:val="28"/>
        </w:rPr>
        <w:t>сокр</w:t>
      </w:r>
      <w:r>
        <w:rPr>
          <w:rFonts w:ascii="Times New Roman" w:hAnsi="Times New Roman" w:cs="Times New Roman"/>
          <w:sz w:val="28"/>
          <w:szCs w:val="28"/>
        </w:rPr>
        <w:t>ащению временных затрат на выполнение</w:t>
      </w:r>
      <w:r w:rsidR="00E25558">
        <w:rPr>
          <w:rFonts w:ascii="Times New Roman" w:hAnsi="Times New Roman" w:cs="Times New Roman"/>
          <w:sz w:val="28"/>
          <w:szCs w:val="28"/>
        </w:rPr>
        <w:t xml:space="preserve"> сотрудниками аптеки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558">
        <w:rPr>
          <w:rFonts w:ascii="Times New Roman" w:hAnsi="Times New Roman" w:cs="Times New Roman"/>
          <w:sz w:val="28"/>
          <w:szCs w:val="28"/>
        </w:rPr>
        <w:t>прямых обязанностей, что повлечёт</w:t>
      </w:r>
      <w:r w:rsidRPr="00AA0BE1">
        <w:rPr>
          <w:rFonts w:ascii="Times New Roman" w:hAnsi="Times New Roman" w:cs="Times New Roman"/>
          <w:sz w:val="28"/>
          <w:szCs w:val="28"/>
        </w:rPr>
        <w:t xml:space="preserve"> за собой улучшения в деятельности </w:t>
      </w:r>
      <w:r w:rsidR="00E25558">
        <w:rPr>
          <w:rFonts w:ascii="Times New Roman" w:hAnsi="Times New Roman" w:cs="Times New Roman"/>
          <w:sz w:val="28"/>
          <w:szCs w:val="28"/>
        </w:rPr>
        <w:t>самой аптеки.</w:t>
      </w:r>
    </w:p>
    <w:p w:rsidR="00CB1F5B" w:rsidRDefault="004F54E7" w:rsidP="00CB1F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должно предоставлять решение следующих задач</w:t>
      </w:r>
      <w:r w:rsidR="00CB1F5B" w:rsidRPr="00CB1F5B">
        <w:rPr>
          <w:rFonts w:ascii="Times New Roman" w:hAnsi="Times New Roman" w:cs="Times New Roman"/>
          <w:sz w:val="28"/>
          <w:szCs w:val="28"/>
        </w:rPr>
        <w:t>:</w:t>
      </w:r>
    </w:p>
    <w:p w:rsidR="00CB1F5B" w:rsidRPr="00CB1F5B" w:rsidRDefault="004F54E7" w:rsidP="00CB1F5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</w:t>
      </w:r>
      <w:r w:rsidR="00CB1F5B" w:rsidRPr="00CB1F5B">
        <w:rPr>
          <w:rFonts w:ascii="Times New Roman" w:hAnsi="Times New Roman" w:cs="Times New Roman"/>
          <w:sz w:val="28"/>
          <w:szCs w:val="28"/>
        </w:rPr>
        <w:t>чёт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B1F5B" w:rsidRPr="00CB1F5B">
        <w:rPr>
          <w:rFonts w:ascii="Times New Roman" w:hAnsi="Times New Roman" w:cs="Times New Roman"/>
          <w:sz w:val="28"/>
          <w:szCs w:val="28"/>
        </w:rPr>
        <w:t xml:space="preserve"> медикаментов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1F5B" w:rsidRPr="00CB1F5B" w:rsidRDefault="00CB1F5B" w:rsidP="00CB1F5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F5B">
        <w:rPr>
          <w:rFonts w:ascii="Times New Roman" w:hAnsi="Times New Roman" w:cs="Times New Roman"/>
          <w:sz w:val="28"/>
          <w:szCs w:val="28"/>
        </w:rPr>
        <w:t>Хранение</w:t>
      </w:r>
      <w:r w:rsidR="004F54E7" w:rsidRPr="004F54E7">
        <w:rPr>
          <w:rFonts w:ascii="Times New Roman" w:hAnsi="Times New Roman" w:cs="Times New Roman"/>
          <w:sz w:val="28"/>
          <w:szCs w:val="28"/>
        </w:rPr>
        <w:t xml:space="preserve"> и изменение</w:t>
      </w:r>
      <w:r w:rsidRPr="00CB1F5B">
        <w:rPr>
          <w:rFonts w:ascii="Times New Roman" w:hAnsi="Times New Roman" w:cs="Times New Roman"/>
          <w:sz w:val="28"/>
          <w:szCs w:val="28"/>
        </w:rPr>
        <w:t xml:space="preserve"> информации о медикаментах</w:t>
      </w:r>
      <w:r w:rsidR="004F54E7" w:rsidRPr="004F54E7">
        <w:rPr>
          <w:rFonts w:ascii="Times New Roman" w:hAnsi="Times New Roman" w:cs="Times New Roman"/>
          <w:sz w:val="28"/>
          <w:szCs w:val="28"/>
        </w:rPr>
        <w:t>;</w:t>
      </w:r>
    </w:p>
    <w:p w:rsidR="00CB1F5B" w:rsidRPr="00CB1F5B" w:rsidRDefault="00CB1F5B" w:rsidP="00CB1F5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F5B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4F54E7">
        <w:rPr>
          <w:rFonts w:ascii="Times New Roman" w:hAnsi="Times New Roman" w:cs="Times New Roman"/>
          <w:sz w:val="28"/>
          <w:szCs w:val="28"/>
        </w:rPr>
        <w:t xml:space="preserve">и изменение </w:t>
      </w:r>
      <w:r w:rsidRPr="00CB1F5B">
        <w:rPr>
          <w:rFonts w:ascii="Times New Roman" w:hAnsi="Times New Roman" w:cs="Times New Roman"/>
          <w:sz w:val="28"/>
          <w:szCs w:val="28"/>
        </w:rPr>
        <w:t>информации о поставщиках</w:t>
      </w:r>
      <w:r w:rsidR="004F54E7" w:rsidRPr="004F54E7">
        <w:rPr>
          <w:rFonts w:ascii="Times New Roman" w:hAnsi="Times New Roman" w:cs="Times New Roman"/>
          <w:sz w:val="28"/>
          <w:szCs w:val="28"/>
        </w:rPr>
        <w:t>;</w:t>
      </w:r>
    </w:p>
    <w:p w:rsidR="00CB1F5B" w:rsidRDefault="00CB1F5B" w:rsidP="00CB1F5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F5B">
        <w:rPr>
          <w:rFonts w:ascii="Times New Roman" w:hAnsi="Times New Roman" w:cs="Times New Roman"/>
          <w:sz w:val="28"/>
          <w:szCs w:val="28"/>
        </w:rPr>
        <w:t>Формирование заказа на необходимые медикаменты</w:t>
      </w:r>
      <w:r w:rsidR="004F54E7">
        <w:rPr>
          <w:rFonts w:ascii="Times New Roman" w:hAnsi="Times New Roman" w:cs="Times New Roman"/>
          <w:sz w:val="28"/>
          <w:szCs w:val="28"/>
        </w:rPr>
        <w:t xml:space="preserve"> для</w:t>
      </w:r>
      <w:r w:rsidRPr="00CB1F5B">
        <w:rPr>
          <w:rFonts w:ascii="Times New Roman" w:hAnsi="Times New Roman" w:cs="Times New Roman"/>
          <w:sz w:val="28"/>
          <w:szCs w:val="28"/>
        </w:rPr>
        <w:t xml:space="preserve"> поставщиков</w:t>
      </w:r>
      <w:r w:rsidR="004F54E7">
        <w:rPr>
          <w:rFonts w:ascii="Times New Roman" w:hAnsi="Times New Roman" w:cs="Times New Roman"/>
          <w:sz w:val="28"/>
          <w:szCs w:val="28"/>
        </w:rPr>
        <w:t>.</w:t>
      </w:r>
      <w:r w:rsidRPr="00CB1F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A4B" w:rsidRDefault="006B4C83" w:rsidP="00DF2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25558">
        <w:object w:dxaOrig="13212" w:dyaOrig="13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4pt" o:ole="">
            <v:imagedata r:id="rId8" o:title=""/>
          </v:shape>
          <o:OLEObject Type="Embed" ProgID="Visio.Drawing.11" ShapeID="_x0000_i1025" DrawAspect="Content" ObjectID="_1729886812" r:id="rId9"/>
        </w:object>
      </w:r>
    </w:p>
    <w:p w:rsidR="00DF2A4B" w:rsidRDefault="00DF2A4B" w:rsidP="00DF2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Рисунок 1 – </w:t>
      </w:r>
      <w:r w:rsidRPr="006B4C83">
        <w:rPr>
          <w:rFonts w:ascii="Times New Roman" w:hAnsi="Times New Roman" w:cs="Times New Roman"/>
          <w:sz w:val="24"/>
          <w:szCs w:val="24"/>
        </w:rPr>
        <w:t>диаграмма прецедентов</w:t>
      </w:r>
    </w:p>
    <w:p w:rsidR="006A6497" w:rsidRPr="006A6497" w:rsidRDefault="006A6497" w:rsidP="006A6497">
      <w:pPr>
        <w:rPr>
          <w:rFonts w:ascii="Times New Roman" w:hAnsi="Times New Roman" w:cs="Times New Roman"/>
          <w:sz w:val="28"/>
          <w:szCs w:val="28"/>
        </w:rPr>
      </w:pPr>
    </w:p>
    <w:p w:rsidR="00323449" w:rsidRPr="00323449" w:rsidRDefault="00EB5D98" w:rsidP="006B4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Диаграмма, которая представлена на рисунке 1 является диаграммой прецедентов. Она</w:t>
      </w:r>
      <w:r w:rsidR="006B4C83">
        <w:rPr>
          <w:rFonts w:ascii="Times New Roman" w:hAnsi="Times New Roman" w:cs="Times New Roman"/>
          <w:sz w:val="28"/>
          <w:szCs w:val="28"/>
        </w:rPr>
        <w:t xml:space="preserve"> отражает</w:t>
      </w:r>
      <w:r w:rsidR="006B4C83" w:rsidRPr="006B4C83">
        <w:rPr>
          <w:rFonts w:ascii="Times New Roman" w:hAnsi="Times New Roman" w:cs="Times New Roman"/>
          <w:sz w:val="28"/>
          <w:szCs w:val="28"/>
        </w:rPr>
        <w:t xml:space="preserve"> отношения между акторами и прецедентами</w:t>
      </w:r>
      <w:r>
        <w:rPr>
          <w:rFonts w:ascii="Times New Roman" w:hAnsi="Times New Roman" w:cs="Times New Roman"/>
          <w:sz w:val="28"/>
          <w:szCs w:val="28"/>
        </w:rPr>
        <w:t>, позволяя описать систему на концептуальном уровне.</w:t>
      </w:r>
      <w:r w:rsidR="00323449" w:rsidRPr="003234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C83" w:rsidRDefault="00727C5F" w:rsidP="006B4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</w:t>
      </w:r>
      <w:r w:rsidRPr="00727C5F">
        <w:rPr>
          <w:rFonts w:ascii="Times New Roman" w:hAnsi="Times New Roman" w:cs="Times New Roman"/>
          <w:sz w:val="28"/>
          <w:szCs w:val="28"/>
        </w:rPr>
        <w:t>р — это роль объекта вне системы, который прямо взаимодействует с ее частью — конкретным элементом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3449" w:rsidRPr="00323449">
        <w:rPr>
          <w:rFonts w:ascii="Times New Roman" w:hAnsi="Times New Roman" w:cs="Times New Roman"/>
          <w:sz w:val="28"/>
          <w:szCs w:val="28"/>
        </w:rPr>
        <w:t>В данном случае актор</w:t>
      </w:r>
      <w:r w:rsidR="00B650C3">
        <w:rPr>
          <w:rFonts w:ascii="Times New Roman" w:hAnsi="Times New Roman" w:cs="Times New Roman"/>
          <w:sz w:val="28"/>
          <w:szCs w:val="28"/>
        </w:rPr>
        <w:t>ом является сотрудник аптеки</w:t>
      </w:r>
      <w:r w:rsidR="00BE00EF">
        <w:rPr>
          <w:rFonts w:ascii="Times New Roman" w:hAnsi="Times New Roman" w:cs="Times New Roman"/>
          <w:sz w:val="28"/>
          <w:szCs w:val="28"/>
        </w:rPr>
        <w:t>.</w:t>
      </w:r>
    </w:p>
    <w:p w:rsidR="00BE00EF" w:rsidRDefault="00BE00EF" w:rsidP="00BE0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449">
        <w:rPr>
          <w:rFonts w:ascii="Times New Roman" w:hAnsi="Times New Roman" w:cs="Times New Roman"/>
          <w:sz w:val="28"/>
          <w:szCs w:val="28"/>
        </w:rPr>
        <w:lastRenderedPageBreak/>
        <w:t>Прецедент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449">
        <w:rPr>
          <w:rFonts w:ascii="Times New Roman" w:hAnsi="Times New Roman" w:cs="Times New Roman"/>
          <w:sz w:val="28"/>
          <w:szCs w:val="28"/>
        </w:rPr>
        <w:t>- возможность, благодаря которой пользователь может получить конкретный, из</w:t>
      </w:r>
      <w:r>
        <w:rPr>
          <w:rFonts w:ascii="Times New Roman" w:hAnsi="Times New Roman" w:cs="Times New Roman"/>
          <w:sz w:val="28"/>
          <w:szCs w:val="28"/>
        </w:rPr>
        <w:t xml:space="preserve">меримый и нужный ему результат. </w:t>
      </w:r>
      <w:r w:rsidR="00EB5D98">
        <w:rPr>
          <w:rFonts w:ascii="Times New Roman" w:hAnsi="Times New Roman" w:cs="Times New Roman"/>
          <w:sz w:val="28"/>
          <w:szCs w:val="28"/>
        </w:rPr>
        <w:t>На диаграмме присутствуют следующие прецеденты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Добавить запись о новом медикаменте</w:t>
      </w:r>
    </w:p>
    <w:p w:rsidR="00BE00EF" w:rsidRDefault="00BE00EF" w:rsidP="00DF2A4B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название</w:t>
      </w:r>
    </w:p>
    <w:p w:rsidR="00BE00EF" w:rsidRDefault="00BE00EF" w:rsidP="00DF2A4B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цену</w:t>
      </w:r>
    </w:p>
    <w:p w:rsidR="00BE00EF" w:rsidRDefault="00BE00EF" w:rsidP="00DF2A4B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тип</w:t>
      </w:r>
    </w:p>
    <w:p w:rsidR="00BE00EF" w:rsidRDefault="00BE00EF" w:rsidP="00DF2A4B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поставщика</w:t>
      </w:r>
    </w:p>
    <w:p w:rsidR="00BE00EF" w:rsidRDefault="00BE00EF" w:rsidP="00DF2A4B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дату изготовления</w:t>
      </w:r>
    </w:p>
    <w:p w:rsidR="00BE00EF" w:rsidRPr="00BE00EF" w:rsidRDefault="00BE00EF" w:rsidP="00DF2A4B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количество на складе</w:t>
      </w:r>
    </w:p>
    <w:p w:rsidR="00BE00EF" w:rsidRP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Редактировать информацию о медикаменте</w:t>
      </w:r>
    </w:p>
    <w:p w:rsidR="00BE00EF" w:rsidRP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Удалить запись о медикаменте</w:t>
      </w:r>
    </w:p>
    <w:p w:rsidR="00BE00EF" w:rsidRP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Осуществлять учёт медикаментов</w:t>
      </w:r>
    </w:p>
    <w:p w:rsid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Добавить запись о поставщике</w:t>
      </w:r>
    </w:p>
    <w:p w:rsidR="00DF2A4B" w:rsidRDefault="00DF2A4B" w:rsidP="00DF2A4B">
      <w:pPr>
        <w:pStyle w:val="a3"/>
        <w:numPr>
          <w:ilvl w:val="0"/>
          <w:numId w:val="3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название</w:t>
      </w:r>
    </w:p>
    <w:p w:rsidR="00DF2A4B" w:rsidRDefault="00DF2A4B" w:rsidP="00DF2A4B">
      <w:pPr>
        <w:pStyle w:val="a3"/>
        <w:numPr>
          <w:ilvl w:val="0"/>
          <w:numId w:val="3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адрес</w:t>
      </w:r>
    </w:p>
    <w:p w:rsidR="00DF2A4B" w:rsidRDefault="00DF2A4B" w:rsidP="00DF2A4B">
      <w:pPr>
        <w:pStyle w:val="a3"/>
        <w:numPr>
          <w:ilvl w:val="0"/>
          <w:numId w:val="3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город</w:t>
      </w:r>
    </w:p>
    <w:p w:rsidR="00DF2A4B" w:rsidRPr="00BE00EF" w:rsidRDefault="00DF2A4B" w:rsidP="00DF2A4B">
      <w:pPr>
        <w:pStyle w:val="a3"/>
        <w:numPr>
          <w:ilvl w:val="0"/>
          <w:numId w:val="3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условия поставки</w:t>
      </w:r>
    </w:p>
    <w:p w:rsidR="00BE00EF" w:rsidRP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Редактировать информацию о новом поставщике</w:t>
      </w:r>
    </w:p>
    <w:p w:rsidR="00BE00EF" w:rsidRPr="00BE00EF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Удалить запись о поставщике</w:t>
      </w:r>
    </w:p>
    <w:p w:rsidR="00921551" w:rsidRDefault="00BE00EF" w:rsidP="00DF2A4B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00EF">
        <w:rPr>
          <w:rFonts w:ascii="Times New Roman" w:hAnsi="Times New Roman" w:cs="Times New Roman"/>
          <w:sz w:val="28"/>
          <w:szCs w:val="28"/>
        </w:rPr>
        <w:t>Сформировать заказ для поставщика</w:t>
      </w:r>
    </w:p>
    <w:p w:rsidR="00921551" w:rsidRPr="000C2018" w:rsidRDefault="00921551" w:rsidP="000C2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00EF" w:rsidRPr="00BE00EF" w:rsidRDefault="000C2018" w:rsidP="000C2018">
      <w:pPr>
        <w:pStyle w:val="a3"/>
        <w:tabs>
          <w:tab w:val="left" w:pos="426"/>
          <w:tab w:val="left" w:pos="567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5957AC" wp14:editId="54A9BEAD">
            <wp:extent cx="5244839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12" t="33637" r="17905" b="21323"/>
                    <a:stretch/>
                  </pic:blipFill>
                  <pic:spPr bwMode="auto">
                    <a:xfrm>
                      <a:off x="0" y="0"/>
                      <a:ext cx="5255931" cy="23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551" w:rsidRDefault="00921551" w:rsidP="0092155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Рисунок 2</w:t>
      </w:r>
      <w:r w:rsidRPr="006B4C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</w:t>
      </w:r>
      <w:r w:rsidRPr="009215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ER-диаграмма </w:t>
      </w:r>
    </w:p>
    <w:p w:rsidR="00336F38" w:rsidRPr="00336F38" w:rsidRDefault="00336F38" w:rsidP="00336F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36F38">
        <w:rPr>
          <w:rFonts w:ascii="Times New Roman" w:hAnsi="Times New Roman" w:cs="Times New Roman"/>
          <w:sz w:val="28"/>
          <w:szCs w:val="28"/>
          <w:shd w:val="clear" w:color="auto" w:fill="FFFFFF"/>
        </w:rPr>
        <w:t>Entity-Relationship</w:t>
      </w:r>
      <w:proofErr w:type="spellEnd"/>
      <w:r w:rsidRPr="00336F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диаграмма, представленная на рисунке 2</w:t>
      </w:r>
      <w:r w:rsidRPr="00336F38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отображает отношения набора сущностей, хранящиеся в базе данных. </w:t>
      </w:r>
    </w:p>
    <w:p w:rsidR="00336F38" w:rsidRDefault="00336F38" w:rsidP="00336F38">
      <w:pPr>
        <w:pStyle w:val="rfwpremovedmarginbottom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36F38">
        <w:rPr>
          <w:sz w:val="28"/>
          <w:szCs w:val="28"/>
        </w:rPr>
        <w:t>ER моделирование помогает систематически анализировать требования к данным для создания хорошо спроектированной базы данных. Модель сущности-отношения представляет сущности реального мира и отношения между ними.</w:t>
      </w:r>
    </w:p>
    <w:p w:rsidR="0084168F" w:rsidRPr="0084168F" w:rsidRDefault="0084168F" w:rsidP="0084168F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84168F">
        <w:rPr>
          <w:sz w:val="28"/>
          <w:szCs w:val="28"/>
        </w:rPr>
        <w:t>Словарь данных</w:t>
      </w:r>
      <w:r>
        <w:rPr>
          <w:sz w:val="28"/>
          <w:szCs w:val="28"/>
        </w:rPr>
        <w:t xml:space="preserve"> представлен ниже.</w:t>
      </w:r>
    </w:p>
    <w:tbl>
      <w:tblPr>
        <w:tblW w:w="9459" w:type="dxa"/>
        <w:tblInd w:w="-108" w:type="dxa"/>
        <w:tblLayout w:type="fixed"/>
        <w:tblCellMar>
          <w:top w:w="59" w:type="dxa"/>
          <w:left w:w="107" w:type="dxa"/>
          <w:right w:w="32" w:type="dxa"/>
        </w:tblCellMar>
        <w:tblLook w:val="04A0" w:firstRow="1" w:lastRow="0" w:firstColumn="1" w:lastColumn="0" w:noHBand="0" w:noVBand="1"/>
      </w:tblPr>
      <w:tblGrid>
        <w:gridCol w:w="2371"/>
        <w:gridCol w:w="2835"/>
        <w:gridCol w:w="1985"/>
        <w:gridCol w:w="2268"/>
      </w:tblGrid>
      <w:tr w:rsidR="000C2018" w:rsidRPr="0084168F" w:rsidTr="000C2018">
        <w:trPr>
          <w:trHeight w:val="65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Сущность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атрибута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>Описание атрибута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Домен значений </w:t>
            </w:r>
          </w:p>
        </w:tc>
      </w:tr>
      <w:tr w:rsidR="000C2018" w:rsidRPr="0084168F" w:rsidTr="000C2018">
        <w:trPr>
          <w:trHeight w:val="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168F">
              <w:rPr>
                <w:rFonts w:ascii="Times New Roman" w:hAnsi="Times New Roman" w:cs="Times New Roman"/>
                <w:sz w:val="28"/>
                <w:szCs w:val="28"/>
              </w:rPr>
              <w:t>Type_medicament</w:t>
            </w:r>
            <w:proofErr w:type="spellEnd"/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9A0920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5EBE" w:rsidRDefault="000C5EBE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C5EBE" w:rsidRPr="0084168F" w:rsidRDefault="000C5EBE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4168F" w:rsidRPr="0084168F" w:rsidRDefault="009A0920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0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Title_type</w:t>
            </w:r>
            <w:proofErr w:type="spellEnd"/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0C5EBE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типа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0C5EBE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медикамента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число, 0-10000 </w:t>
            </w:r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5EBE" w:rsidRPr="0084168F" w:rsidRDefault="000C5EBE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более 100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018" w:rsidRPr="0084168F" w:rsidTr="000C2018">
        <w:trPr>
          <w:trHeight w:val="1114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857">
              <w:rPr>
                <w:rFonts w:ascii="Times New Roman" w:hAnsi="Times New Roman" w:cs="Times New Roman"/>
                <w:sz w:val="28"/>
                <w:szCs w:val="28"/>
              </w:rPr>
              <w:t>Medicament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318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ID_medicament</w:t>
            </w:r>
            <w:proofErr w:type="spellEnd"/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18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Title </w:t>
            </w:r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31857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18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Price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0C2018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318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ID_type</w:t>
            </w:r>
            <w:proofErr w:type="spellEnd"/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Уникальный идентификатор медикамента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 w:rsidR="00731857">
              <w:rPr>
                <w:rFonts w:ascii="Times New Roman" w:hAnsi="Times New Roman" w:cs="Times New Roman"/>
                <w:sz w:val="28"/>
                <w:szCs w:val="28"/>
              </w:rPr>
              <w:t xml:space="preserve"> медикамента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2018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857" w:rsidRPr="0084168F" w:rsidRDefault="00731857" w:rsidP="007318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типа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Целое число, 0-10000 </w:t>
            </w: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Текст не более 100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</w:t>
            </w: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857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Денежный, ч</w:t>
            </w:r>
            <w:r w:rsidR="00731857" w:rsidRPr="00731857">
              <w:rPr>
                <w:rFonts w:ascii="Times New Roman" w:hAnsi="Times New Roman" w:cs="Times New Roman"/>
                <w:sz w:val="28"/>
                <w:szCs w:val="28"/>
              </w:rPr>
              <w:t>исло двойной точности с плавающей запятой</w:t>
            </w:r>
          </w:p>
          <w:p w:rsidR="00731857" w:rsidRDefault="00731857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число, 0-10000 </w:t>
            </w:r>
          </w:p>
          <w:p w:rsidR="0084168F" w:rsidRPr="0084168F" w:rsidRDefault="0084168F" w:rsidP="0073185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018" w:rsidRPr="0084168F" w:rsidTr="000C2018">
        <w:trPr>
          <w:trHeight w:val="8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3F29E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29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Stock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3F29E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F29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ID_stokc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C55F6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C55F6" w:rsidRP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C5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ID_medicament</w:t>
            </w:r>
            <w:proofErr w:type="spellEnd"/>
          </w:p>
          <w:p w:rsidR="007C55F6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C55F6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7C55F6" w:rsidRP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C5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Delivery_date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634464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C5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Quantit</w:t>
            </w:r>
            <w:proofErr w:type="spellEnd"/>
            <w:r w:rsidRPr="007C5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_ </w:t>
            </w:r>
            <w:proofErr w:type="spellStart"/>
            <w:r w:rsidRPr="007C5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in_stock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634464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7C55F6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C55F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Shelf_life</w:t>
            </w:r>
            <w:proofErr w:type="spellEnd"/>
          </w:p>
          <w:p w:rsidR="0084168F" w:rsidRPr="007C55F6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7C55F6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44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ID_supplier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634464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634464" w:rsidRPr="007C55F6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7C55F6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Date_of_manufactr</w:t>
            </w:r>
            <w:r w:rsidR="007C55F6" w:rsidRPr="006344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proofErr w:type="spellEnd"/>
          </w:p>
          <w:p w:rsidR="0084168F" w:rsidRPr="00634464" w:rsidRDefault="0084168F" w:rsidP="007C55F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Уникальный идентификатор склада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C55F6" w:rsidRPr="0084168F" w:rsidRDefault="007C55F6" w:rsidP="007C55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медикамента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7C55F6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4464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4168F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хранения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4464" w:rsidRPr="0084168F" w:rsidRDefault="00634464" w:rsidP="0063446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Уникальный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поставщика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Default="0084168F" w:rsidP="007C55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635084" w:rsidRDefault="00635084" w:rsidP="007C55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производства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Целое число, </w:t>
            </w:r>
            <w:r w:rsidR="00634464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</w:p>
          <w:p w:rsidR="00634464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4464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4464" w:rsidRDefault="00634464" w:rsidP="0063446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</w:p>
          <w:p w:rsidR="00634464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4464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формат даты</w:t>
            </w:r>
          </w:p>
          <w:p w:rsidR="00634464" w:rsidRPr="0084168F" w:rsidRDefault="0063446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число, 0-10000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Текст не более 30 символов </w:t>
            </w:r>
          </w:p>
          <w:p w:rsidR="00635084" w:rsidRPr="0084168F" w:rsidRDefault="00635084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Целое число, 0-10000 </w:t>
            </w:r>
          </w:p>
          <w:p w:rsid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формат даты</w:t>
            </w:r>
          </w:p>
          <w:p w:rsidR="0084168F" w:rsidRPr="0084168F" w:rsidRDefault="0084168F" w:rsidP="007C55F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018" w:rsidRPr="0084168F" w:rsidTr="000C2018">
        <w:trPr>
          <w:trHeight w:val="8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50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Supplier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ID_supple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635084" w:rsidRP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Name_of_the_supplier</w:t>
            </w:r>
            <w:proofErr w:type="spellEnd"/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0C2018" w:rsidRPr="00635084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Supplier_adress</w:t>
            </w:r>
            <w:proofErr w:type="spellEnd"/>
          </w:p>
          <w:p w:rsidR="0084168F" w:rsidRPr="00635084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635084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City</w:t>
            </w:r>
          </w:p>
          <w:p w:rsidR="0084168F" w:rsidRPr="00635084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635084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ID_terms_of_delivery</w:t>
            </w:r>
            <w:proofErr w:type="spellEnd"/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поставщика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поставщика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поставщика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условия поставки</w:t>
            </w:r>
          </w:p>
          <w:p w:rsidR="0084168F" w:rsidRPr="0084168F" w:rsidRDefault="0084168F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число, 0-1000000 </w:t>
            </w:r>
          </w:p>
          <w:p w:rsidR="00635084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84168F" w:rsidRDefault="00635084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84168F" w:rsidRDefault="00635084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более 100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:rsidR="00635084" w:rsidRDefault="00635084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84168F" w:rsidRDefault="00635084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более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5084" w:rsidRPr="0084168F" w:rsidRDefault="00635084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не более 100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число, </w:t>
            </w:r>
            <w:r w:rsidR="00635084">
              <w:rPr>
                <w:rFonts w:ascii="Times New Roman" w:hAnsi="Times New Roman" w:cs="Times New Roman"/>
                <w:sz w:val="28"/>
                <w:szCs w:val="28"/>
              </w:rPr>
              <w:t>0-10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:rsidR="0084168F" w:rsidRPr="0084168F" w:rsidRDefault="0084168F" w:rsidP="006350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2018" w:rsidRPr="0084168F" w:rsidTr="000C2018">
        <w:trPr>
          <w:trHeight w:val="83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Pr="000C2018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01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Terms_of_delivery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2018" w:rsidRPr="00635084" w:rsidRDefault="000C2018" w:rsidP="000C201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ID_terms_of_delivery</w:t>
            </w:r>
            <w:proofErr w:type="spellEnd"/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0C2018" w:rsidRPr="0084168F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4168F" w:rsidRPr="000C2018" w:rsidRDefault="000C2018" w:rsidP="000C201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T</w:t>
            </w:r>
            <w:r w:rsidRPr="006350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erms_of_delivery</w:t>
            </w:r>
            <w:proofErr w:type="spellEnd"/>
            <w:r w:rsidRPr="0084168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Уникальный идентификатор условия поставки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4168F"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C2018" w:rsidRPr="000C2018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Условие поставки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Целое число, 0 - </w:t>
            </w:r>
            <w:r w:rsidR="000C2018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C2018" w:rsidRPr="0084168F" w:rsidRDefault="000C2018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4168F" w:rsidRPr="0084168F" w:rsidRDefault="0084168F" w:rsidP="0084168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16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Текст не более </w:t>
            </w:r>
            <w:r w:rsidR="000C201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4168F">
              <w:rPr>
                <w:rFonts w:ascii="Times New Roman" w:hAnsi="Times New Roman" w:cs="Times New Roman"/>
                <w:sz w:val="28"/>
                <w:szCs w:val="28"/>
              </w:rPr>
              <w:t xml:space="preserve">0 символов </w:t>
            </w:r>
          </w:p>
        </w:tc>
        <w:bookmarkStart w:id="0" w:name="_GoBack"/>
        <w:bookmarkEnd w:id="0"/>
      </w:tr>
    </w:tbl>
    <w:p w:rsidR="00323449" w:rsidRPr="00AB222E" w:rsidRDefault="00323449" w:rsidP="000C2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23449" w:rsidRPr="00AB222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1FA" w:rsidRDefault="00A511FA" w:rsidP="00CB1F5B">
      <w:pPr>
        <w:spacing w:after="0" w:line="240" w:lineRule="auto"/>
      </w:pPr>
      <w:r>
        <w:separator/>
      </w:r>
    </w:p>
  </w:endnote>
  <w:endnote w:type="continuationSeparator" w:id="0">
    <w:p w:rsidR="00A511FA" w:rsidRDefault="00A511FA" w:rsidP="00CB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423381"/>
      <w:docPartObj>
        <w:docPartGallery w:val="Page Numbers (Bottom of Page)"/>
        <w:docPartUnique/>
      </w:docPartObj>
    </w:sdtPr>
    <w:sdtEndPr/>
    <w:sdtContent>
      <w:p w:rsidR="00CB1F5B" w:rsidRDefault="00CB1F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018">
          <w:rPr>
            <w:noProof/>
          </w:rPr>
          <w:t>4</w:t>
        </w:r>
        <w:r>
          <w:fldChar w:fldCharType="end"/>
        </w:r>
      </w:p>
    </w:sdtContent>
  </w:sdt>
  <w:p w:rsidR="00CB1F5B" w:rsidRDefault="00CB1F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1FA" w:rsidRDefault="00A511FA" w:rsidP="00CB1F5B">
      <w:pPr>
        <w:spacing w:after="0" w:line="240" w:lineRule="auto"/>
      </w:pPr>
      <w:r>
        <w:separator/>
      </w:r>
    </w:p>
  </w:footnote>
  <w:footnote w:type="continuationSeparator" w:id="0">
    <w:p w:rsidR="00A511FA" w:rsidRDefault="00A511FA" w:rsidP="00CB1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5073"/>
    <w:multiLevelType w:val="hybridMultilevel"/>
    <w:tmpl w:val="BADC2FC2"/>
    <w:lvl w:ilvl="0" w:tplc="B4EE9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427E"/>
    <w:multiLevelType w:val="hybridMultilevel"/>
    <w:tmpl w:val="02EA069E"/>
    <w:lvl w:ilvl="0" w:tplc="B4EE9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183408"/>
    <w:multiLevelType w:val="hybridMultilevel"/>
    <w:tmpl w:val="9DE4C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720D50"/>
    <w:multiLevelType w:val="hybridMultilevel"/>
    <w:tmpl w:val="408E0562"/>
    <w:lvl w:ilvl="0" w:tplc="B4EE9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AD"/>
    <w:rsid w:val="000C2018"/>
    <w:rsid w:val="000C5EBE"/>
    <w:rsid w:val="002B05FC"/>
    <w:rsid w:val="00323449"/>
    <w:rsid w:val="00336F38"/>
    <w:rsid w:val="003F29E4"/>
    <w:rsid w:val="004F54E7"/>
    <w:rsid w:val="005A6687"/>
    <w:rsid w:val="00634464"/>
    <w:rsid w:val="00635084"/>
    <w:rsid w:val="006A6497"/>
    <w:rsid w:val="006B4C83"/>
    <w:rsid w:val="006F3C23"/>
    <w:rsid w:val="00727C5F"/>
    <w:rsid w:val="00731857"/>
    <w:rsid w:val="007C55F6"/>
    <w:rsid w:val="0084168F"/>
    <w:rsid w:val="008971AD"/>
    <w:rsid w:val="00921551"/>
    <w:rsid w:val="009A0920"/>
    <w:rsid w:val="00A15A08"/>
    <w:rsid w:val="00A511FA"/>
    <w:rsid w:val="00AA0BE1"/>
    <w:rsid w:val="00AB222E"/>
    <w:rsid w:val="00B21842"/>
    <w:rsid w:val="00B650C3"/>
    <w:rsid w:val="00BE00EF"/>
    <w:rsid w:val="00CB1F5B"/>
    <w:rsid w:val="00DF2A4B"/>
    <w:rsid w:val="00E25558"/>
    <w:rsid w:val="00EB5D98"/>
    <w:rsid w:val="00F51C11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E936"/>
  <w15:chartTrackingRefBased/>
  <w15:docId w15:val="{45659539-48D8-436E-BD79-BA08662E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1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F5B"/>
  </w:style>
  <w:style w:type="paragraph" w:styleId="a6">
    <w:name w:val="footer"/>
    <w:basedOn w:val="a"/>
    <w:link w:val="a7"/>
    <w:uiPriority w:val="99"/>
    <w:unhideWhenUsed/>
    <w:rsid w:val="00CB1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F5B"/>
  </w:style>
  <w:style w:type="paragraph" w:customStyle="1" w:styleId="rfwpremovedmarginbottom">
    <w:name w:val="rfwp_removedmarginbottom"/>
    <w:basedOn w:val="a"/>
    <w:rsid w:val="0033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36F38"/>
    <w:rPr>
      <w:b/>
      <w:bCs/>
    </w:rPr>
  </w:style>
  <w:style w:type="paragraph" w:styleId="a9">
    <w:name w:val="Body Text"/>
    <w:basedOn w:val="a"/>
    <w:link w:val="aa"/>
    <w:uiPriority w:val="1"/>
    <w:qFormat/>
    <w:rsid w:val="0084168F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a">
    <w:name w:val="Основной текст Знак"/>
    <w:basedOn w:val="a0"/>
    <w:link w:val="a9"/>
    <w:uiPriority w:val="1"/>
    <w:rsid w:val="0084168F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2D81-E4BA-4C35-89FD-3C8746F6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2022-10-07T05:49:00Z</dcterms:created>
  <dcterms:modified xsi:type="dcterms:W3CDTF">2022-11-13T18:20:00Z</dcterms:modified>
</cp:coreProperties>
</file>