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633" w:type="dxa"/>
        <w:jc w:val="left"/>
        <w:tblInd w:w="-97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5"/>
        <w:gridCol w:w="4553"/>
        <w:gridCol w:w="4245"/>
      </w:tblGrid>
      <w:tr>
        <w:trPr>
          <w:tblHeader w:val="true"/>
        </w:trPr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45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2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Acceptance Criteria</w:t>
            </w:r>
          </w:p>
        </w:tc>
      </w:tr>
      <w:tr>
        <w:trPr/>
        <w:tc>
          <w:tcPr>
            <w:tcW w:w="283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  <w:b/>
                <w:bCs/>
              </w:rPr>
              <w:t>&lt;add something about the icons in your demo here, what they mean, ect&gt;</w:t>
            </w:r>
          </w:p>
        </w:tc>
        <w:tc>
          <w:tcPr>
            <w:tcW w:w="455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&lt;no clue what to add here&gt;</w:t>
            </w:r>
          </w:p>
        </w:tc>
        <w:tc>
          <w:tcPr>
            <w:tcW w:w="424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&lt;be detailed in the steps and UI/UX actions the user has to take and what concrete things we need to do&gt;</w:t>
            </w:r>
          </w:p>
        </w:tc>
      </w:tr>
      <w:tr>
        <w:trPr/>
        <w:tc>
          <w:tcPr>
            <w:tcW w:w="283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Sending Money</w:t>
            </w:r>
          </w:p>
        </w:tc>
        <w:tc>
          <w:tcPr>
            <w:tcW w:w="455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I am a person who may be illiterate / innumerate and I need to send money to people who may have low literacy or be unfamiliar with technology. I need a user-friendly application that allows me to quickly and securely transfer funds.</w:t>
            </w:r>
          </w:p>
        </w:tc>
        <w:tc>
          <w:tcPr>
            <w:tcW w:w="424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&lt;</w:t>
            </w:r>
            <w:r>
              <w:rPr/>
              <w:t>be detailed in the steps and UI/UX actions the user has to take and what concrete things we need to do&gt;</w:t>
            </w:r>
          </w:p>
        </w:tc>
      </w:tr>
      <w:tr>
        <w:trPr>
          <w:trHeight w:val="2027" w:hRule="atLeast"/>
        </w:trPr>
        <w:tc>
          <w:tcPr>
            <w:tcW w:w="283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Receiving Money</w:t>
            </w:r>
          </w:p>
        </w:tc>
        <w:tc>
          <w:tcPr>
            <w:tcW w:w="455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As an </w:t>
            </w:r>
            <w:r>
              <w:rPr>
                <w:rStyle w:val="Strong"/>
                <w:b w:val="false"/>
                <w:bCs w:val="false"/>
              </w:rPr>
              <w:t>adult user with low literacy and numeracy skills</w:t>
            </w:r>
            <w:r>
              <w:rPr>
                <w:b w:val="false"/>
                <w:bCs w:val="false"/>
              </w:rPr>
              <w:t xml:space="preserve">, I want </w:t>
            </w:r>
            <w:r>
              <w:rPr>
                <w:rStyle w:val="Strong"/>
                <w:b w:val="false"/>
                <w:bCs w:val="false"/>
              </w:rPr>
              <w:t>clear and simple notifications when I receive money</w:t>
            </w:r>
            <w:r>
              <w:rPr>
                <w:b w:val="false"/>
                <w:bCs w:val="false"/>
              </w:rPr>
              <w:t xml:space="preserve">, so that I can </w:t>
            </w:r>
            <w:r>
              <w:rPr>
                <w:rStyle w:val="Strong"/>
                <w:b w:val="false"/>
                <w:bCs w:val="false"/>
              </w:rPr>
              <w:t>immediately know and confirm the transaction without confusion</w:t>
            </w:r>
            <w:r>
              <w:rPr>
                <w:b w:val="false"/>
                <w:bCs w:val="false"/>
              </w:rPr>
              <w:t>.</w:t>
            </w:r>
          </w:p>
        </w:tc>
        <w:tc>
          <w:tcPr>
            <w:tcW w:w="424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&lt;</w:t>
            </w:r>
            <w:r>
              <w:rPr/>
              <w:t>be detailed in the steps and UI/UX actions the user has to take and what concrete things we need to do&gt;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Visual Transaction History</w:t>
            </w:r>
          </w:p>
        </w:tc>
        <w:tc>
          <w:tcPr>
            <w:tcW w:w="455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As an </w:t>
            </w:r>
            <w:r>
              <w:rPr>
                <w:rStyle w:val="Strong"/>
                <w:b w:val="false"/>
                <w:bCs w:val="false"/>
              </w:rPr>
              <w:t>adult user with limited literacy skills</w:t>
            </w:r>
            <w:r>
              <w:rPr>
                <w:b w:val="false"/>
                <w:bCs w:val="false"/>
              </w:rPr>
              <w:t xml:space="preserve">, I want to </w:t>
            </w:r>
            <w:r>
              <w:rPr>
                <w:rStyle w:val="Strong"/>
                <w:b w:val="false"/>
                <w:bCs w:val="false"/>
              </w:rPr>
              <w:t>check past money transactions using visual representations</w:t>
            </w:r>
            <w:r>
              <w:rPr>
                <w:b w:val="false"/>
                <w:bCs w:val="false"/>
              </w:rPr>
              <w:t xml:space="preserve">, so that I can </w:t>
            </w:r>
            <w:r>
              <w:rPr>
                <w:rStyle w:val="Strong"/>
                <w:b w:val="false"/>
                <w:bCs w:val="false"/>
              </w:rPr>
              <w:t>keep track of my financial activity without needing to read written records</w:t>
            </w:r>
            <w:r>
              <w:rPr>
                <w:b w:val="false"/>
                <w:bCs w:val="false"/>
              </w:rPr>
              <w:t>.</w:t>
            </w:r>
          </w:p>
        </w:tc>
        <w:tc>
          <w:tcPr>
            <w:tcW w:w="424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- Transactions ordered chronologically and flow is easy to understand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- Date of transaction is visually represented based on the current day (ie: if a transaction was done “2 days ago”, visually represent it as “2 days from today, user had X transaction”)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- Can be easily explained by individuals who know the software and remembered by those with low literacy</w:t>
            </w:r>
          </w:p>
          <w:p>
            <w:pPr>
              <w:pStyle w:val="TableContents"/>
              <w:bidi w:val="0"/>
              <w:jc w:val="left"/>
              <w:rPr/>
            </w:pPr>
            <w:r>
              <w:rPr/>
              <w:t>- Has “advanced options” for more detailed transactional records, but avoids it on the main UI/UX</w:t>
            </w:r>
          </w:p>
        </w:tc>
      </w:tr>
      <w:tr>
        <w:trPr/>
        <w:tc>
          <w:tcPr>
            <w:tcW w:w="2835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"/>
              </w:rPr>
              <w:t>Onboarding/Demo Feature</w:t>
            </w:r>
          </w:p>
        </w:tc>
        <w:tc>
          <w:tcPr>
            <w:tcW w:w="455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As a </w:t>
            </w:r>
            <w:r>
              <w:rPr/>
              <w:t>literate a</w:t>
            </w:r>
            <w:r>
              <w:rPr/>
              <w:t xml:space="preserve">dult user who might not be extremely tech savvy, I would like there to be a demo transaction </w:t>
            </w:r>
            <w:r>
              <w:rPr/>
              <w:t>and</w:t>
            </w:r>
            <w:r>
              <w:rPr/>
              <w:t xml:space="preserve"> walkthrough that familarizes me with the components of the app and how it should be used. </w:t>
            </w:r>
            <w:r>
              <w:rPr/>
              <w:t>I want this so I can easily show my illiterate / inumerate loved ones.</w:t>
            </w:r>
          </w:p>
        </w:tc>
        <w:tc>
          <w:tcPr>
            <w:tcW w:w="424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Upon opening the app the first time, there should be a walkthrough that shows me how to interact with the basic features of the app. </w:t>
            </w:r>
            <w:r>
              <w:rPr/>
              <w:t>It should cover how to send/receive money and see transaction history, and use an OIM interface for the current demo mode in the Taller wallet.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>
          <w:i w:val="false"/>
          <w:iCs w:val="fals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HeaderLeftuser">
    <w:name w:val="Header Left (user)"/>
    <w:basedOn w:val="Header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LibreOffice/25.2.6.2$Linux_AARCH64 LibreOffice_project/520$Build-2</Application>
  <AppVersion>15.0000</AppVersion>
  <Pages>1</Pages>
  <Words>382</Words>
  <Characters>1795</Characters>
  <CharactersWithSpaces>2156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dcterms:modified xsi:type="dcterms:W3CDTF">2025-09-26T18:54:22Z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