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Story</w:t>
      </w:r>
      <w:r>
        <w:t xml:space="preserve"> </w:t>
      </w:r>
      <w:r>
        <w:t xml:space="preserve">Board</w:t>
      </w:r>
      <w:r>
        <w:t xml:space="preserve"> </w:t>
      </w:r>
      <w:r>
        <w:t xml:space="preserve">&amp;</w:t>
      </w:r>
      <w:r>
        <w:t xml:space="preserve"> </w:t>
      </w:r>
      <w:r>
        <w:t xml:space="preserve">Alternative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Truc</w:t>
      </w:r>
      <w:r>
        <w:t xml:space="preserve"> </w:t>
      </w:r>
      <w:r>
        <w:t xml:space="preserve">Huynh</w:t>
      </w:r>
    </w:p>
    <w:p>
      <w:pPr>
        <w:pStyle w:val="Date"/>
      </w:pPr>
      <w:r>
        <w:t xml:space="preserve">3/20/2022</w:t>
      </w:r>
    </w:p>
    <w:bookmarkStart w:id="20" w:name="group-6"/>
    <w:p>
      <w:pPr>
        <w:pStyle w:val="Heading2"/>
      </w:pPr>
      <w:r>
        <w:t xml:space="preserve">GROUP-6</w:t>
      </w:r>
    </w:p>
    <w:p>
      <w:pPr>
        <w:numPr>
          <w:ilvl w:val="0"/>
          <w:numId w:val="1001"/>
        </w:numPr>
        <w:pStyle w:val="Compact"/>
      </w:pPr>
      <w:r>
        <w:t xml:space="preserve">Truc Huynh</w:t>
      </w:r>
    </w:p>
    <w:p>
      <w:pPr>
        <w:numPr>
          <w:ilvl w:val="0"/>
          <w:numId w:val="1001"/>
        </w:numPr>
        <w:pStyle w:val="Compact"/>
      </w:pPr>
      <w:r>
        <w:t xml:space="preserve">Aaron Rich</w:t>
      </w:r>
    </w:p>
    <w:p>
      <w:pPr>
        <w:numPr>
          <w:ilvl w:val="0"/>
          <w:numId w:val="1001"/>
        </w:numPr>
        <w:pStyle w:val="Compact"/>
      </w:pPr>
      <w:r>
        <w:t xml:space="preserve">Rushitaa Dattuluri</w:t>
      </w:r>
    </w:p>
    <w:p>
      <w:pPr>
        <w:numPr>
          <w:ilvl w:val="0"/>
          <w:numId w:val="1001"/>
        </w:numPr>
        <w:pStyle w:val="Compact"/>
      </w:pPr>
      <w:r>
        <w:t xml:space="preserve">Varshitha Yedla Reddy</w:t>
      </w:r>
    </w:p>
    <w:bookmarkEnd w:id="20"/>
    <w:bookmarkStart w:id="21" w:name="tools"/>
    <w:p>
      <w:pPr>
        <w:pStyle w:val="Heading2"/>
      </w:pPr>
      <w:r>
        <w:t xml:space="preserve">Tools:</w:t>
      </w:r>
    </w:p>
    <w:p>
      <w:pPr>
        <w:numPr>
          <w:ilvl w:val="0"/>
          <w:numId w:val="1002"/>
        </w:numPr>
        <w:pStyle w:val="Compact"/>
      </w:pPr>
      <w:r>
        <w:t xml:space="preserve">Figma</w:t>
      </w:r>
    </w:p>
    <w:p>
      <w:pPr>
        <w:numPr>
          <w:ilvl w:val="0"/>
          <w:numId w:val="1002"/>
        </w:numPr>
        <w:pStyle w:val="Compact"/>
      </w:pPr>
      <w:r>
        <w:t xml:space="preserve">Hand drawing</w:t>
      </w:r>
    </w:p>
    <w:bookmarkEnd w:id="21"/>
    <w:bookmarkStart w:id="25" w:name="i-design-alternative"/>
    <w:p>
      <w:pPr>
        <w:pStyle w:val="Heading2"/>
      </w:pPr>
      <w:r>
        <w:t xml:space="preserve">I) Design Alternative:</w:t>
      </w:r>
    </w:p>
    <w:p>
      <w:pPr>
        <w:numPr>
          <w:ilvl w:val="0"/>
          <w:numId w:val="1003"/>
        </w:numPr>
        <w:pStyle w:val="Compact"/>
      </w:pPr>
      <w:hyperlink r:id="rId22">
        <w:r>
          <w:rPr>
            <w:rStyle w:val="Hyperlink"/>
          </w:rPr>
          <w:t xml:space="preserve">Design Alternative 1</w:t>
        </w:r>
      </w:hyperlink>
      <w:r>
        <w:t xml:space="preserve"> </w:t>
      </w:r>
      <w:r>
        <w:t xml:space="preserve">(Choosen one)</w:t>
      </w:r>
    </w:p>
    <w:p>
      <w:pPr>
        <w:numPr>
          <w:ilvl w:val="0"/>
          <w:numId w:val="1003"/>
        </w:numPr>
        <w:pStyle w:val="Compact"/>
      </w:pPr>
      <w:hyperlink r:id="rId23">
        <w:r>
          <w:rPr>
            <w:rStyle w:val="Hyperlink"/>
          </w:rPr>
          <w:t xml:space="preserve">Design Alternative 2</w:t>
        </w:r>
      </w:hyperlink>
    </w:p>
    <w:p>
      <w:pPr>
        <w:numPr>
          <w:ilvl w:val="0"/>
          <w:numId w:val="1003"/>
        </w:numPr>
        <w:pStyle w:val="Compact"/>
      </w:pPr>
      <w:hyperlink r:id="rId24">
        <w:r>
          <w:rPr>
            <w:rStyle w:val="Hyperlink"/>
          </w:rPr>
          <w:t xml:space="preserve">Design Alternative 3</w:t>
        </w:r>
      </w:hyperlink>
      <w:r>
        <w:t xml:space="preserve"> </w:t>
      </w:r>
      <w:r>
        <w:t xml:space="preserve">(Hand drawing)</w:t>
      </w:r>
    </w:p>
    <w:bookmarkEnd w:id="25"/>
    <w:bookmarkStart w:id="26" w:name="ii-reason-to-choose"/>
    <w:p>
      <w:pPr>
        <w:pStyle w:val="Heading2"/>
      </w:pPr>
      <w:r>
        <w:t xml:space="preserve">II) Reason to choose:</w:t>
      </w:r>
    </w:p>
    <w:p>
      <w:pPr>
        <w:pStyle w:val="FirstParagraph"/>
      </w:pPr>
      <w:r>
        <w:t xml:space="preserve">We chose the digital design alternative because the design has a good user interface and is interactive along with that the user can easily understand</w:t>
      </w:r>
      <w:r>
        <w:t xml:space="preserve"> </w:t>
      </w:r>
      <w:r>
        <w:t xml:space="preserve">what is present in the website and can easily navigate through the tabs. The sub-sections under each tab is clearly and easily divided so that the user</w:t>
      </w:r>
      <w:r>
        <w:t xml:space="preserve"> </w:t>
      </w:r>
      <w:r>
        <w:t xml:space="preserve">does not have any problem with searching for what he/she wants.</w:t>
      </w:r>
    </w:p>
    <w:p>
      <w:pPr>
        <w:pStyle w:val="BodyText"/>
      </w:pPr>
    </w:p>
    <w:bookmarkEnd w:id="26"/>
    <w:bookmarkStart w:id="28" w:name="iii-story-board"/>
    <w:p>
      <w:pPr>
        <w:pStyle w:val="Heading2"/>
      </w:pPr>
      <w:r>
        <w:t xml:space="preserve">III) Story board:</w:t>
      </w:r>
    </w:p>
    <w:p>
      <w:pPr>
        <w:pStyle w:val="FirstParagraph"/>
      </w:pPr>
      <w:hyperlink r:id="rId27">
        <w:r>
          <w:rPr>
            <w:rStyle w:val="Hyperlink"/>
          </w:rPr>
          <w:t xml:space="preserve">Video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rive.google.com/file/d/1nrAF7iEnK4DSS9LUzDGm700O5B8ai-by/view?usp=sharing" TargetMode="External" /><Relationship Type="http://schemas.openxmlformats.org/officeDocument/2006/relationships/hyperlink" Id="rId22" Target="https://www.figma.com/file/CuQb0Mk5oNUXyj5N5ervhD/?node-id=0%3A1" TargetMode="External" /><Relationship Type="http://schemas.openxmlformats.org/officeDocument/2006/relationships/hyperlink" Id="rId23" Target="https://www.figma.com/file/CuQb0Mk5oNUXyj5N5ervhD/?node-id=1%3A2" TargetMode="External" /><Relationship Type="http://schemas.openxmlformats.org/officeDocument/2006/relationships/hyperlink" Id="rId24" Target="https://www.figma.com/file/CuQb0Mk5oNUXyj5N5ervhD/?node-id=70%3A8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rive.google.com/file/d/1nrAF7iEnK4DSS9LUzDGm700O5B8ai-by/view?usp=sharing" TargetMode="External" /><Relationship Type="http://schemas.openxmlformats.org/officeDocument/2006/relationships/hyperlink" Id="rId22" Target="https://www.figma.com/file/CuQb0Mk5oNUXyj5N5ervhD/?node-id=0%3A1" TargetMode="External" /><Relationship Type="http://schemas.openxmlformats.org/officeDocument/2006/relationships/hyperlink" Id="rId23" Target="https://www.figma.com/file/CuQb0Mk5oNUXyj5N5ervhD/?node-id=1%3A2" TargetMode="External" /><Relationship Type="http://schemas.openxmlformats.org/officeDocument/2006/relationships/hyperlink" Id="rId24" Target="https://www.figma.com/file/CuQb0Mk5oNUXyj5N5ervhD/?node-id=70%3A8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3 - Story Board &amp; Alternative Design</dc:title>
  <dc:creator>Truc Huynh</dc:creator>
  <cp:keywords/>
  <dcterms:created xsi:type="dcterms:W3CDTF">2022-03-20T21:24:56Z</dcterms:created>
  <dcterms:modified xsi:type="dcterms:W3CDTF">2022-03-20T21:24:56Z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3/20/2022</vt:lpwstr>
  </property>
  <property fmtid="{D5CDD505-2E9C-101B-9397-08002B2CF9AE}" pid="3" name="output">
    <vt:lpwstr/>
  </property>
</Properties>
</file>