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8943623"/>
        <w:docPartObj>
          <w:docPartGallery w:val="Cover Pages"/>
          <w:docPartUnique/>
        </w:docPartObj>
      </w:sdtPr>
      <w:sdtEndPr/>
      <w:sdtContent>
        <w:p w14:paraId="707DD7BD" w14:textId="77777777" w:rsidR="00FB5CED" w:rsidRDefault="00FB5CED">
          <w:r>
            <w:rPr>
              <w:noProof/>
            </w:rPr>
            <mc:AlternateContent>
              <mc:Choice Requires="wpg">
                <w:drawing>
                  <wp:anchor distT="0" distB="0" distL="114300" distR="114300" simplePos="0" relativeHeight="251662336" behindDoc="0" locked="0" layoutInCell="1" allowOverlap="1" wp14:anchorId="735A26C6" wp14:editId="648E81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EB3D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1E0E72" wp14:editId="7E1CFA1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9C78D" w14:textId="3F743172" w:rsidR="00FB5CED" w:rsidRDefault="00FB5CED">
                                <w:pPr>
                                  <w:pStyle w:val="NoSpacing"/>
                                  <w:jc w:val="right"/>
                                  <w:rPr>
                                    <w:color w:val="595959" w:themeColor="text1" w:themeTint="A6"/>
                                    <w:sz w:val="28"/>
                                    <w:szCs w:val="28"/>
                                  </w:rPr>
                                </w:pPr>
                                <w:r>
                                  <w:rPr>
                                    <w:color w:val="595959" w:themeColor="text1" w:themeTint="A6"/>
                                    <w:sz w:val="28"/>
                                    <w:szCs w:val="28"/>
                                  </w:rPr>
                                  <w:t>Preeti Harkanth</w:t>
                                </w:r>
                                <w:r w:rsidR="00A731CC">
                                  <w:rPr>
                                    <w:color w:val="595959" w:themeColor="text1" w:themeTint="A6"/>
                                    <w:sz w:val="28"/>
                                    <w:szCs w:val="28"/>
                                  </w:rPr>
                                  <w:t xml:space="preserve"> - 800845749</w:t>
                                </w:r>
                              </w:p>
                              <w:p w14:paraId="40F9659B" w14:textId="6799C10C" w:rsidR="00FB5CED" w:rsidRDefault="00FB5CED">
                                <w:pPr>
                                  <w:pStyle w:val="NoSpacing"/>
                                  <w:jc w:val="right"/>
                                  <w:rPr>
                                    <w:color w:val="595959" w:themeColor="text1" w:themeTint="A6"/>
                                    <w:sz w:val="28"/>
                                    <w:szCs w:val="28"/>
                                  </w:rPr>
                                </w:pPr>
                                <w:r>
                                  <w:rPr>
                                    <w:color w:val="595959" w:themeColor="text1" w:themeTint="A6"/>
                                    <w:sz w:val="28"/>
                                    <w:szCs w:val="28"/>
                                  </w:rPr>
                                  <w:t>Prakash Wagle</w:t>
                                </w:r>
                                <w:r w:rsidR="00A731CC">
                                  <w:rPr>
                                    <w:color w:val="595959" w:themeColor="text1" w:themeTint="A6"/>
                                    <w:sz w:val="28"/>
                                    <w:szCs w:val="28"/>
                                  </w:rPr>
                                  <w:t xml:space="preserve"> - 800889950</w:t>
                                </w:r>
                              </w:p>
                              <w:p w14:paraId="3ABBCF0A" w14:textId="789ED1E9" w:rsidR="00207B99" w:rsidRDefault="00207B99">
                                <w:pPr>
                                  <w:pStyle w:val="NoSpacing"/>
                                  <w:jc w:val="right"/>
                                  <w:rPr>
                                    <w:color w:val="595959" w:themeColor="text1" w:themeTint="A6"/>
                                    <w:sz w:val="28"/>
                                    <w:szCs w:val="28"/>
                                  </w:rPr>
                                </w:pPr>
                                <w:r>
                                  <w:rPr>
                                    <w:color w:val="595959" w:themeColor="text1" w:themeTint="A6"/>
                                    <w:sz w:val="28"/>
                                    <w:szCs w:val="28"/>
                                  </w:rPr>
                                  <w:t xml:space="preserve">Siva </w:t>
                                </w:r>
                                <w:r w:rsidR="00ED2554">
                                  <w:rPr>
                                    <w:color w:val="595959" w:themeColor="text1" w:themeTint="A6"/>
                                    <w:sz w:val="28"/>
                                    <w:szCs w:val="28"/>
                                  </w:rPr>
                                  <w:t xml:space="preserve">Krishna </w:t>
                                </w:r>
                                <w:r>
                                  <w:rPr>
                                    <w:color w:val="595959" w:themeColor="text1" w:themeTint="A6"/>
                                    <w:sz w:val="28"/>
                                    <w:szCs w:val="28"/>
                                  </w:rPr>
                                  <w:t>Sirigineedi</w:t>
                                </w:r>
                                <w:r w:rsidR="00A731CC">
                                  <w:rPr>
                                    <w:color w:val="595959" w:themeColor="text1" w:themeTint="A6"/>
                                    <w:sz w:val="28"/>
                                    <w:szCs w:val="28"/>
                                  </w:rPr>
                                  <w:t xml:space="preserve"> -</w:t>
                                </w:r>
                                <w:r w:rsidR="00ED2554">
                                  <w:rPr>
                                    <w:color w:val="595959" w:themeColor="text1" w:themeTint="A6"/>
                                    <w:sz w:val="28"/>
                                    <w:szCs w:val="28"/>
                                  </w:rPr>
                                  <w:t xml:space="preserve"> 800887277</w:t>
                                </w:r>
                              </w:p>
                              <w:p w14:paraId="52028368" w14:textId="7FE7BDD8" w:rsidR="00207B99" w:rsidRDefault="00207B99" w:rsidP="00207B99">
                                <w:pPr>
                                  <w:pStyle w:val="NoSpacing"/>
                                  <w:jc w:val="right"/>
                                  <w:rPr>
                                    <w:color w:val="595959" w:themeColor="text1" w:themeTint="A6"/>
                                    <w:sz w:val="28"/>
                                    <w:szCs w:val="28"/>
                                  </w:rPr>
                                </w:pPr>
                                <w:r>
                                  <w:rPr>
                                    <w:color w:val="595959" w:themeColor="text1" w:themeTint="A6"/>
                                    <w:sz w:val="28"/>
                                    <w:szCs w:val="28"/>
                                  </w:rPr>
                                  <w:t>Vineet Gahlout</w:t>
                                </w:r>
                                <w:r w:rsidR="00A731CC">
                                  <w:rPr>
                                    <w:color w:val="595959" w:themeColor="text1" w:themeTint="A6"/>
                                    <w:sz w:val="28"/>
                                    <w:szCs w:val="28"/>
                                  </w:rPr>
                                  <w:t xml:space="preserve"> - 800866880</w:t>
                                </w:r>
                              </w:p>
                              <w:p w14:paraId="4577FF47" w14:textId="77777777" w:rsidR="00207B99" w:rsidRDefault="00207B99">
                                <w:pPr>
                                  <w:pStyle w:val="NoSpacing"/>
                                  <w:jc w:val="right"/>
                                  <w:rPr>
                                    <w:color w:val="595959" w:themeColor="text1" w:themeTint="A6"/>
                                    <w:sz w:val="28"/>
                                    <w:szCs w:val="28"/>
                                  </w:rPr>
                                </w:pPr>
                              </w:p>
                              <w:p w14:paraId="2789201C" w14:textId="77777777" w:rsidR="00FB5CED" w:rsidRDefault="00E26D5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B5CE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1E0E72" id="_x0000_t202" coordsize="21600,21600" o:spt="202" path="m0,0l0,21600,21600,21600,21600,0xe">
                    <v:stroke joinstyle="miter"/>
                    <v:path gradientshapeok="t" o:connecttype="rect"/>
                  </v:shapetype>
                  <v:shape id="Text_x0020_Box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7DC9C78D" w14:textId="3F743172" w:rsidR="00FB5CED" w:rsidRDefault="00FB5CED">
                          <w:pPr>
                            <w:pStyle w:val="NoSpacing"/>
                            <w:jc w:val="right"/>
                            <w:rPr>
                              <w:color w:val="595959" w:themeColor="text1" w:themeTint="A6"/>
                              <w:sz w:val="28"/>
                              <w:szCs w:val="28"/>
                            </w:rPr>
                          </w:pPr>
                          <w:r>
                            <w:rPr>
                              <w:color w:val="595959" w:themeColor="text1" w:themeTint="A6"/>
                              <w:sz w:val="28"/>
                              <w:szCs w:val="28"/>
                            </w:rPr>
                            <w:t>Preeti Harkanth</w:t>
                          </w:r>
                          <w:r w:rsidR="00A731CC">
                            <w:rPr>
                              <w:color w:val="595959" w:themeColor="text1" w:themeTint="A6"/>
                              <w:sz w:val="28"/>
                              <w:szCs w:val="28"/>
                            </w:rPr>
                            <w:t xml:space="preserve"> - 800845749</w:t>
                          </w:r>
                        </w:p>
                        <w:p w14:paraId="40F9659B" w14:textId="6799C10C" w:rsidR="00FB5CED" w:rsidRDefault="00FB5CED">
                          <w:pPr>
                            <w:pStyle w:val="NoSpacing"/>
                            <w:jc w:val="right"/>
                            <w:rPr>
                              <w:color w:val="595959" w:themeColor="text1" w:themeTint="A6"/>
                              <w:sz w:val="28"/>
                              <w:szCs w:val="28"/>
                            </w:rPr>
                          </w:pPr>
                          <w:r>
                            <w:rPr>
                              <w:color w:val="595959" w:themeColor="text1" w:themeTint="A6"/>
                              <w:sz w:val="28"/>
                              <w:szCs w:val="28"/>
                            </w:rPr>
                            <w:t>Prakash Wagle</w:t>
                          </w:r>
                          <w:r w:rsidR="00A731CC">
                            <w:rPr>
                              <w:color w:val="595959" w:themeColor="text1" w:themeTint="A6"/>
                              <w:sz w:val="28"/>
                              <w:szCs w:val="28"/>
                            </w:rPr>
                            <w:t xml:space="preserve"> - 800889950</w:t>
                          </w:r>
                        </w:p>
                        <w:p w14:paraId="3ABBCF0A" w14:textId="789ED1E9" w:rsidR="00207B99" w:rsidRDefault="00207B99">
                          <w:pPr>
                            <w:pStyle w:val="NoSpacing"/>
                            <w:jc w:val="right"/>
                            <w:rPr>
                              <w:color w:val="595959" w:themeColor="text1" w:themeTint="A6"/>
                              <w:sz w:val="28"/>
                              <w:szCs w:val="28"/>
                            </w:rPr>
                          </w:pPr>
                          <w:r>
                            <w:rPr>
                              <w:color w:val="595959" w:themeColor="text1" w:themeTint="A6"/>
                              <w:sz w:val="28"/>
                              <w:szCs w:val="28"/>
                            </w:rPr>
                            <w:t xml:space="preserve">Siva </w:t>
                          </w:r>
                          <w:r w:rsidR="00ED2554">
                            <w:rPr>
                              <w:color w:val="595959" w:themeColor="text1" w:themeTint="A6"/>
                              <w:sz w:val="28"/>
                              <w:szCs w:val="28"/>
                            </w:rPr>
                            <w:t xml:space="preserve">Krishna </w:t>
                          </w:r>
                          <w:r>
                            <w:rPr>
                              <w:color w:val="595959" w:themeColor="text1" w:themeTint="A6"/>
                              <w:sz w:val="28"/>
                              <w:szCs w:val="28"/>
                            </w:rPr>
                            <w:t>Sirigineedi</w:t>
                          </w:r>
                          <w:r w:rsidR="00A731CC">
                            <w:rPr>
                              <w:color w:val="595959" w:themeColor="text1" w:themeTint="A6"/>
                              <w:sz w:val="28"/>
                              <w:szCs w:val="28"/>
                            </w:rPr>
                            <w:t xml:space="preserve"> -</w:t>
                          </w:r>
                          <w:r w:rsidR="00ED2554">
                            <w:rPr>
                              <w:color w:val="595959" w:themeColor="text1" w:themeTint="A6"/>
                              <w:sz w:val="28"/>
                              <w:szCs w:val="28"/>
                            </w:rPr>
                            <w:t xml:space="preserve"> 800887277</w:t>
                          </w:r>
                        </w:p>
                        <w:p w14:paraId="52028368" w14:textId="7FE7BDD8" w:rsidR="00207B99" w:rsidRDefault="00207B99" w:rsidP="00207B99">
                          <w:pPr>
                            <w:pStyle w:val="NoSpacing"/>
                            <w:jc w:val="right"/>
                            <w:rPr>
                              <w:color w:val="595959" w:themeColor="text1" w:themeTint="A6"/>
                              <w:sz w:val="28"/>
                              <w:szCs w:val="28"/>
                            </w:rPr>
                          </w:pPr>
                          <w:r>
                            <w:rPr>
                              <w:color w:val="595959" w:themeColor="text1" w:themeTint="A6"/>
                              <w:sz w:val="28"/>
                              <w:szCs w:val="28"/>
                            </w:rPr>
                            <w:t>Vineet Gahlout</w:t>
                          </w:r>
                          <w:r w:rsidR="00A731CC">
                            <w:rPr>
                              <w:color w:val="595959" w:themeColor="text1" w:themeTint="A6"/>
                              <w:sz w:val="28"/>
                              <w:szCs w:val="28"/>
                            </w:rPr>
                            <w:t xml:space="preserve"> - 800866880</w:t>
                          </w:r>
                        </w:p>
                        <w:p w14:paraId="4577FF47" w14:textId="77777777" w:rsidR="00207B99" w:rsidRDefault="00207B99">
                          <w:pPr>
                            <w:pStyle w:val="NoSpacing"/>
                            <w:jc w:val="right"/>
                            <w:rPr>
                              <w:color w:val="595959" w:themeColor="text1" w:themeTint="A6"/>
                              <w:sz w:val="28"/>
                              <w:szCs w:val="28"/>
                            </w:rPr>
                          </w:pPr>
                        </w:p>
                        <w:p w14:paraId="2789201C" w14:textId="77777777" w:rsidR="00FB5CED" w:rsidRDefault="007C631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B5CE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8B3138E" wp14:editId="4902084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7E0D6" w14:textId="1F095999" w:rsidR="00FB5CED" w:rsidRDefault="00E26D5D" w:rsidP="00FB5CED">
                                <w:pPr>
                                  <w:jc w:val="right"/>
                                  <w:rPr>
                                    <w:color w:val="5B9BD5" w:themeColor="accent1"/>
                                    <w:sz w:val="64"/>
                                    <w:szCs w:val="64"/>
                                  </w:rPr>
                                </w:pPr>
                                <w:sdt>
                                  <w:sdtPr>
                                    <w:rPr>
                                      <w:rFonts w:ascii="Calibri" w:eastAsiaTheme="minorEastAsia" w:hAnsi="Calibri" w:cs="Calibri"/>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67834">
                                      <w:rPr>
                                        <w:rFonts w:ascii="Calibri" w:eastAsiaTheme="minorEastAsia" w:hAnsi="Calibri" w:cs="Calibri"/>
                                        <w:sz w:val="48"/>
                                        <w:szCs w:val="48"/>
                                      </w:rPr>
                                      <w:t>Project Report</w:t>
                                    </w:r>
                                    <w:r w:rsidR="00167834">
                                      <w:rPr>
                                        <w:rFonts w:ascii="Calibri" w:eastAsiaTheme="minorEastAsia" w:hAnsi="Calibri" w:cs="Calibri"/>
                                        <w:sz w:val="48"/>
                                        <w:szCs w:val="48"/>
                                      </w:rPr>
                                      <w:br/>
                                    </w:r>
                                  </w:sdtContent>
                                </w:sdt>
                              </w:p>
                              <w:sdt>
                                <w:sdtPr>
                                  <w:rPr>
                                    <w:rFonts w:ascii="Calibri" w:eastAsiaTheme="minorEastAsia" w:hAnsi="Calibri" w:cs="Calibri"/>
                                    <w:spacing w:val="-1"/>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C93D59" w14:textId="77777777" w:rsidR="00FB5CED" w:rsidRDefault="00FB5CED">
                                    <w:pPr>
                                      <w:jc w:val="right"/>
                                      <w:rPr>
                                        <w:smallCaps/>
                                        <w:color w:val="404040" w:themeColor="text1" w:themeTint="BF"/>
                                        <w:sz w:val="36"/>
                                        <w:szCs w:val="36"/>
                                      </w:rPr>
                                    </w:pPr>
                                    <w:r w:rsidRPr="00FB5CED">
                                      <w:rPr>
                                        <w:rFonts w:ascii="Calibri" w:eastAsiaTheme="minorEastAsia" w:hAnsi="Calibri" w:cs="Calibri"/>
                                        <w:spacing w:val="-1"/>
                                        <w:sz w:val="28"/>
                                        <w:szCs w:val="28"/>
                                      </w:rPr>
                                      <w:t>ITCS 6162 KNOWLEDGE DISCOVERY IN DATABASES (KDD)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8B3138E" id="_x0000_t202" coordsize="21600,21600" o:spt="202" path="m0,0l0,21600,21600,21600,21600,0xe">
                    <v:stroke joinstyle="miter"/>
                    <v:path gradientshapeok="t" o:connecttype="rect"/>
                  </v:shapetype>
                  <v:shape id="Text_x0020_Box_x0020_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1C87E0D6" w14:textId="1F095999" w:rsidR="00FB5CED" w:rsidRDefault="00E26D5D" w:rsidP="00FB5CED">
                          <w:pPr>
                            <w:jc w:val="right"/>
                            <w:rPr>
                              <w:color w:val="5B9BD5" w:themeColor="accent1"/>
                              <w:sz w:val="64"/>
                              <w:szCs w:val="64"/>
                            </w:rPr>
                          </w:pPr>
                          <w:sdt>
                            <w:sdtPr>
                              <w:rPr>
                                <w:rFonts w:ascii="Calibri" w:eastAsiaTheme="minorEastAsia" w:hAnsi="Calibri" w:cs="Calibri"/>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67834">
                                <w:rPr>
                                  <w:rFonts w:ascii="Calibri" w:eastAsiaTheme="minorEastAsia" w:hAnsi="Calibri" w:cs="Calibri"/>
                                  <w:sz w:val="48"/>
                                  <w:szCs w:val="48"/>
                                </w:rPr>
                                <w:t>Project Report</w:t>
                              </w:r>
                              <w:r w:rsidR="00167834">
                                <w:rPr>
                                  <w:rFonts w:ascii="Calibri" w:eastAsiaTheme="minorEastAsia" w:hAnsi="Calibri" w:cs="Calibri"/>
                                  <w:sz w:val="48"/>
                                  <w:szCs w:val="48"/>
                                </w:rPr>
                                <w:br/>
                              </w:r>
                            </w:sdtContent>
                          </w:sdt>
                        </w:p>
                        <w:sdt>
                          <w:sdtPr>
                            <w:rPr>
                              <w:rFonts w:ascii="Calibri" w:eastAsiaTheme="minorEastAsia" w:hAnsi="Calibri" w:cs="Calibri"/>
                              <w:spacing w:val="-1"/>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C93D59" w14:textId="77777777" w:rsidR="00FB5CED" w:rsidRDefault="00FB5CED">
                              <w:pPr>
                                <w:jc w:val="right"/>
                                <w:rPr>
                                  <w:smallCaps/>
                                  <w:color w:val="404040" w:themeColor="text1" w:themeTint="BF"/>
                                  <w:sz w:val="36"/>
                                  <w:szCs w:val="36"/>
                                </w:rPr>
                              </w:pPr>
                              <w:r w:rsidRPr="00FB5CED">
                                <w:rPr>
                                  <w:rFonts w:ascii="Calibri" w:eastAsiaTheme="minorEastAsia" w:hAnsi="Calibri" w:cs="Calibri"/>
                                  <w:spacing w:val="-1"/>
                                  <w:sz w:val="28"/>
                                  <w:szCs w:val="28"/>
                                </w:rPr>
                                <w:t>ITCS 6162 KNOWLEDGE DISCOVERY IN DATABASES (KDD)</w:t>
                              </w:r>
                            </w:p>
                          </w:sdtContent>
                        </w:sdt>
                      </w:txbxContent>
                    </v:textbox>
                    <w10:wrap type="square" anchorx="page" anchory="page"/>
                  </v:shape>
                </w:pict>
              </mc:Fallback>
            </mc:AlternateContent>
          </w:r>
        </w:p>
        <w:p w14:paraId="26CA6207" w14:textId="77777777" w:rsidR="00FB5CED" w:rsidRDefault="00FB5CED">
          <w:r>
            <w:rPr>
              <w:noProof/>
            </w:rPr>
            <mc:AlternateContent>
              <mc:Choice Requires="wps">
                <w:drawing>
                  <wp:anchor distT="0" distB="0" distL="114300" distR="114300" simplePos="0" relativeHeight="251661312" behindDoc="0" locked="0" layoutInCell="1" allowOverlap="1" wp14:anchorId="6E044F87" wp14:editId="366BCFAD">
                    <wp:simplePos x="0" y="0"/>
                    <wp:positionH relativeFrom="page">
                      <wp:posOffset>133350</wp:posOffset>
                    </wp:positionH>
                    <wp:positionV relativeFrom="page">
                      <wp:posOffset>7038975</wp:posOffset>
                    </wp:positionV>
                    <wp:extent cx="7409180" cy="502285"/>
                    <wp:effectExtent l="0" t="0" r="0" b="12065"/>
                    <wp:wrapSquare wrapText="bothSides"/>
                    <wp:docPr id="153" name="Text Box 153"/>
                    <wp:cNvGraphicFramePr/>
                    <a:graphic xmlns:a="http://schemas.openxmlformats.org/drawingml/2006/main">
                      <a:graphicData uri="http://schemas.microsoft.com/office/word/2010/wordprocessingShape">
                        <wps:wsp>
                          <wps:cNvSpPr txBox="1"/>
                          <wps:spPr>
                            <a:xfrm>
                              <a:off x="0" y="0"/>
                              <a:ext cx="740918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64EA4" w14:textId="77777777" w:rsidR="00FB5CED" w:rsidRPr="00FB5CED" w:rsidRDefault="00FB5CED" w:rsidP="00FB5CED">
                                <w:pPr>
                                  <w:pStyle w:val="NoSpacing"/>
                                  <w:jc w:val="right"/>
                                  <w:rPr>
                                    <w:color w:val="5B9BD5" w:themeColor="accent1"/>
                                    <w:sz w:val="24"/>
                                    <w:szCs w:val="28"/>
                                  </w:rPr>
                                </w:pPr>
                                <w:r w:rsidRPr="00FB5CED">
                                  <w:rPr>
                                    <w:rFonts w:ascii="Calibri" w:hAnsi="Calibri" w:cs="Calibri"/>
                                    <w:sz w:val="44"/>
                                    <w:szCs w:val="48"/>
                                  </w:rPr>
                                  <w:t>Implem</w:t>
                                </w:r>
                                <w:r w:rsidRPr="00FB5CED">
                                  <w:rPr>
                                    <w:rFonts w:ascii="Calibri" w:hAnsi="Calibri" w:cs="Calibri"/>
                                    <w:spacing w:val="2"/>
                                    <w:sz w:val="44"/>
                                    <w:szCs w:val="48"/>
                                  </w:rPr>
                                  <w:t>e</w:t>
                                </w:r>
                                <w:r w:rsidRPr="00FB5CED">
                                  <w:rPr>
                                    <w:rFonts w:ascii="Calibri" w:hAnsi="Calibri" w:cs="Calibri"/>
                                    <w:sz w:val="44"/>
                                    <w:szCs w:val="48"/>
                                  </w:rPr>
                                  <w:t>nt</w:t>
                                </w:r>
                                <w:r w:rsidRPr="00FB5CED">
                                  <w:rPr>
                                    <w:rFonts w:ascii="Calibri" w:hAnsi="Calibri" w:cs="Calibri"/>
                                    <w:spacing w:val="-2"/>
                                    <w:sz w:val="44"/>
                                    <w:szCs w:val="48"/>
                                  </w:rPr>
                                  <w:t>i</w:t>
                                </w:r>
                                <w:r w:rsidRPr="00FB5CED">
                                  <w:rPr>
                                    <w:rFonts w:ascii="Calibri" w:hAnsi="Calibri" w:cs="Calibri"/>
                                    <w:sz w:val="44"/>
                                    <w:szCs w:val="48"/>
                                  </w:rPr>
                                  <w:t>ng</w:t>
                                </w:r>
                                <w:r w:rsidRPr="00FB5CED">
                                  <w:rPr>
                                    <w:rFonts w:ascii="Calibri" w:hAnsi="Calibri" w:cs="Calibri"/>
                                    <w:spacing w:val="-17"/>
                                    <w:sz w:val="44"/>
                                    <w:szCs w:val="48"/>
                                  </w:rPr>
                                  <w:t xml:space="preserve"> </w:t>
                                </w:r>
                                <w:r w:rsidRPr="00FB5CED">
                                  <w:rPr>
                                    <w:rFonts w:ascii="Calibri" w:hAnsi="Calibri" w:cs="Calibri"/>
                                    <w:sz w:val="44"/>
                                    <w:szCs w:val="48"/>
                                  </w:rPr>
                                  <w:t>A</w:t>
                                </w:r>
                                <w:r w:rsidRPr="00FB5CED">
                                  <w:rPr>
                                    <w:rFonts w:ascii="Calibri" w:hAnsi="Calibri" w:cs="Calibri"/>
                                    <w:spacing w:val="1"/>
                                    <w:sz w:val="44"/>
                                    <w:szCs w:val="48"/>
                                  </w:rPr>
                                  <w:t>c</w:t>
                                </w:r>
                                <w:r w:rsidRPr="00FB5CED">
                                  <w:rPr>
                                    <w:rFonts w:ascii="Calibri" w:hAnsi="Calibri" w:cs="Calibri"/>
                                    <w:sz w:val="44"/>
                                    <w:szCs w:val="48"/>
                                  </w:rPr>
                                  <w:t>tion</w:t>
                                </w:r>
                                <w:r w:rsidRPr="00FB5CED">
                                  <w:rPr>
                                    <w:rFonts w:ascii="Calibri" w:hAnsi="Calibri" w:cs="Calibri"/>
                                    <w:spacing w:val="-5"/>
                                    <w:sz w:val="44"/>
                                    <w:szCs w:val="48"/>
                                  </w:rPr>
                                  <w:t xml:space="preserve"> </w:t>
                                </w:r>
                                <w:r w:rsidRPr="00FB5CED">
                                  <w:rPr>
                                    <w:rFonts w:ascii="Calibri" w:hAnsi="Calibri" w:cs="Calibri"/>
                                    <w:sz w:val="44"/>
                                    <w:szCs w:val="48"/>
                                  </w:rPr>
                                  <w:t>Redu</w:t>
                                </w:r>
                                <w:r w:rsidRPr="00FB5CED">
                                  <w:rPr>
                                    <w:rFonts w:ascii="Calibri" w:hAnsi="Calibri" w:cs="Calibri"/>
                                    <w:spacing w:val="1"/>
                                    <w:sz w:val="44"/>
                                    <w:szCs w:val="48"/>
                                  </w:rPr>
                                  <w:t>c</w:t>
                                </w:r>
                                <w:r w:rsidRPr="00FB5CED">
                                  <w:rPr>
                                    <w:rFonts w:ascii="Calibri" w:hAnsi="Calibri" w:cs="Calibri"/>
                                    <w:sz w:val="44"/>
                                    <w:szCs w:val="48"/>
                                  </w:rPr>
                                  <w:t>ts &amp;</w:t>
                                </w:r>
                                <w:r w:rsidRPr="00FB5CED">
                                  <w:rPr>
                                    <w:rFonts w:ascii="Calibri" w:hAnsi="Calibri" w:cs="Calibri"/>
                                    <w:spacing w:val="-2"/>
                                    <w:sz w:val="44"/>
                                    <w:szCs w:val="48"/>
                                  </w:rPr>
                                  <w:t xml:space="preserve"> </w:t>
                                </w:r>
                                <w:r>
                                  <w:rPr>
                                    <w:rFonts w:ascii="Calibri" w:hAnsi="Calibri" w:cs="Calibri"/>
                                    <w:sz w:val="44"/>
                                    <w:szCs w:val="48"/>
                                  </w:rPr>
                                  <w:t xml:space="preserve">Action </w:t>
                                </w:r>
                                <w:r w:rsidRPr="00FB5CED">
                                  <w:rPr>
                                    <w:rFonts w:ascii="Calibri" w:hAnsi="Calibri" w:cs="Calibri"/>
                                    <w:sz w:val="44"/>
                                    <w:szCs w:val="48"/>
                                  </w:rPr>
                                  <w:t>Rules</w:t>
                                </w:r>
                              </w:p>
                              <w:p w14:paraId="21539710" w14:textId="77777777" w:rsidR="00FB5CED" w:rsidRDefault="00FB5CED" w:rsidP="00FB5CE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E044F87" id="Text_x0020_Box_x0020_153" o:spid="_x0000_s1028" type="#_x0000_t202" style="position:absolute;margin-left:10.5pt;margin-top:554.25pt;width:583.4pt;height:39.5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" filled="f" stroked="f" strokeweight=".5pt">
                    <v:textbox style="mso-fit-shape-to-text:t" inset="126pt,0,54pt,0">
                      <w:txbxContent>
                        <w:p w14:paraId="00964EA4" w14:textId="77777777" w:rsidR="00FB5CED" w:rsidRPr="00FB5CED" w:rsidRDefault="00FB5CED" w:rsidP="00FB5CED">
                          <w:pPr>
                            <w:pStyle w:val="NoSpacing"/>
                            <w:jc w:val="right"/>
                            <w:rPr>
                              <w:color w:val="5B9BD5" w:themeColor="accent1"/>
                              <w:sz w:val="24"/>
                              <w:szCs w:val="28"/>
                            </w:rPr>
                          </w:pPr>
                          <w:r w:rsidRPr="00FB5CED">
                            <w:rPr>
                              <w:rFonts w:ascii="Calibri" w:hAnsi="Calibri" w:cs="Calibri"/>
                              <w:sz w:val="44"/>
                              <w:szCs w:val="48"/>
                            </w:rPr>
                            <w:t>Implem</w:t>
                          </w:r>
                          <w:r w:rsidRPr="00FB5CED">
                            <w:rPr>
                              <w:rFonts w:ascii="Calibri" w:hAnsi="Calibri" w:cs="Calibri"/>
                              <w:spacing w:val="2"/>
                              <w:sz w:val="44"/>
                              <w:szCs w:val="48"/>
                            </w:rPr>
                            <w:t>e</w:t>
                          </w:r>
                          <w:r w:rsidRPr="00FB5CED">
                            <w:rPr>
                              <w:rFonts w:ascii="Calibri" w:hAnsi="Calibri" w:cs="Calibri"/>
                              <w:sz w:val="44"/>
                              <w:szCs w:val="48"/>
                            </w:rPr>
                            <w:t>nt</w:t>
                          </w:r>
                          <w:r w:rsidRPr="00FB5CED">
                            <w:rPr>
                              <w:rFonts w:ascii="Calibri" w:hAnsi="Calibri" w:cs="Calibri"/>
                              <w:spacing w:val="-2"/>
                              <w:sz w:val="44"/>
                              <w:szCs w:val="48"/>
                            </w:rPr>
                            <w:t>i</w:t>
                          </w:r>
                          <w:r w:rsidRPr="00FB5CED">
                            <w:rPr>
                              <w:rFonts w:ascii="Calibri" w:hAnsi="Calibri" w:cs="Calibri"/>
                              <w:sz w:val="44"/>
                              <w:szCs w:val="48"/>
                            </w:rPr>
                            <w:t>ng</w:t>
                          </w:r>
                          <w:r w:rsidRPr="00FB5CED">
                            <w:rPr>
                              <w:rFonts w:ascii="Calibri" w:hAnsi="Calibri" w:cs="Calibri"/>
                              <w:spacing w:val="-17"/>
                              <w:sz w:val="44"/>
                              <w:szCs w:val="48"/>
                            </w:rPr>
                            <w:t xml:space="preserve"> </w:t>
                          </w:r>
                          <w:r w:rsidRPr="00FB5CED">
                            <w:rPr>
                              <w:rFonts w:ascii="Calibri" w:hAnsi="Calibri" w:cs="Calibri"/>
                              <w:sz w:val="44"/>
                              <w:szCs w:val="48"/>
                            </w:rPr>
                            <w:t>A</w:t>
                          </w:r>
                          <w:r w:rsidRPr="00FB5CED">
                            <w:rPr>
                              <w:rFonts w:ascii="Calibri" w:hAnsi="Calibri" w:cs="Calibri"/>
                              <w:spacing w:val="1"/>
                              <w:sz w:val="44"/>
                              <w:szCs w:val="48"/>
                            </w:rPr>
                            <w:t>c</w:t>
                          </w:r>
                          <w:r w:rsidRPr="00FB5CED">
                            <w:rPr>
                              <w:rFonts w:ascii="Calibri" w:hAnsi="Calibri" w:cs="Calibri"/>
                              <w:sz w:val="44"/>
                              <w:szCs w:val="48"/>
                            </w:rPr>
                            <w:t>tion</w:t>
                          </w:r>
                          <w:r w:rsidRPr="00FB5CED">
                            <w:rPr>
                              <w:rFonts w:ascii="Calibri" w:hAnsi="Calibri" w:cs="Calibri"/>
                              <w:spacing w:val="-5"/>
                              <w:sz w:val="44"/>
                              <w:szCs w:val="48"/>
                            </w:rPr>
                            <w:t xml:space="preserve"> </w:t>
                          </w:r>
                          <w:proofErr w:type="spellStart"/>
                          <w:r w:rsidRPr="00FB5CED">
                            <w:rPr>
                              <w:rFonts w:ascii="Calibri" w:hAnsi="Calibri" w:cs="Calibri"/>
                              <w:sz w:val="44"/>
                              <w:szCs w:val="48"/>
                            </w:rPr>
                            <w:t>Redu</w:t>
                          </w:r>
                          <w:r w:rsidRPr="00FB5CED">
                            <w:rPr>
                              <w:rFonts w:ascii="Calibri" w:hAnsi="Calibri" w:cs="Calibri"/>
                              <w:spacing w:val="1"/>
                              <w:sz w:val="44"/>
                              <w:szCs w:val="48"/>
                            </w:rPr>
                            <w:t>c</w:t>
                          </w:r>
                          <w:r w:rsidRPr="00FB5CED">
                            <w:rPr>
                              <w:rFonts w:ascii="Calibri" w:hAnsi="Calibri" w:cs="Calibri"/>
                              <w:sz w:val="44"/>
                              <w:szCs w:val="48"/>
                            </w:rPr>
                            <w:t>ts</w:t>
                          </w:r>
                          <w:proofErr w:type="spellEnd"/>
                          <w:r w:rsidRPr="00FB5CED">
                            <w:rPr>
                              <w:rFonts w:ascii="Calibri" w:hAnsi="Calibri" w:cs="Calibri"/>
                              <w:sz w:val="44"/>
                              <w:szCs w:val="48"/>
                            </w:rPr>
                            <w:t xml:space="preserve"> &amp;</w:t>
                          </w:r>
                          <w:r w:rsidRPr="00FB5CED">
                            <w:rPr>
                              <w:rFonts w:ascii="Calibri" w:hAnsi="Calibri" w:cs="Calibri"/>
                              <w:spacing w:val="-2"/>
                              <w:sz w:val="44"/>
                              <w:szCs w:val="48"/>
                            </w:rPr>
                            <w:t xml:space="preserve"> </w:t>
                          </w:r>
                          <w:r>
                            <w:rPr>
                              <w:rFonts w:ascii="Calibri" w:hAnsi="Calibri" w:cs="Calibri"/>
                              <w:sz w:val="44"/>
                              <w:szCs w:val="48"/>
                            </w:rPr>
                            <w:t xml:space="preserve">Action </w:t>
                          </w:r>
                          <w:r w:rsidRPr="00FB5CED">
                            <w:rPr>
                              <w:rFonts w:ascii="Calibri" w:hAnsi="Calibri" w:cs="Calibri"/>
                              <w:sz w:val="44"/>
                              <w:szCs w:val="48"/>
                            </w:rPr>
                            <w:t>Rules</w:t>
                          </w:r>
                        </w:p>
                        <w:p w14:paraId="21539710" w14:textId="77777777" w:rsidR="00FB5CED" w:rsidRDefault="00FB5CED" w:rsidP="00FB5CED">
                          <w:pPr>
                            <w:pStyle w:val="NoSpacing"/>
                            <w:jc w:val="right"/>
                            <w:rPr>
                              <w:color w:val="595959" w:themeColor="text1" w:themeTint="A6"/>
                              <w:sz w:val="20"/>
                              <w:szCs w:val="20"/>
                            </w:rPr>
                          </w:pPr>
                        </w:p>
                      </w:txbxContent>
                    </v:textbox>
                    <w10:wrap type="square" anchorx="page" anchory="page"/>
                  </v:shape>
                </w:pict>
              </mc:Fallback>
            </mc:AlternateContent>
          </w:r>
          <w:r>
            <w:br w:type="page"/>
          </w:r>
        </w:p>
      </w:sdtContent>
    </w:sdt>
    <w:p w14:paraId="3D1F5D77" w14:textId="1D80C360" w:rsidR="00FB2568" w:rsidRDefault="00FB5CED">
      <w:pPr>
        <w:rPr>
          <w:sz w:val="24"/>
          <w:szCs w:val="24"/>
        </w:rPr>
      </w:pPr>
      <w:r w:rsidRPr="00FB5CED">
        <w:rPr>
          <w:b/>
          <w:sz w:val="24"/>
          <w:szCs w:val="24"/>
        </w:rPr>
        <w:lastRenderedPageBreak/>
        <w:t>Concepts</w:t>
      </w:r>
    </w:p>
    <w:p w14:paraId="77517D89" w14:textId="77777777" w:rsidR="00FB5CED" w:rsidRDefault="00FB5CED">
      <w:pPr>
        <w:rPr>
          <w:sz w:val="24"/>
          <w:szCs w:val="24"/>
        </w:rPr>
      </w:pPr>
      <w:r w:rsidRPr="00FB5CED">
        <w:rPr>
          <w:b/>
          <w:sz w:val="24"/>
          <w:szCs w:val="24"/>
        </w:rPr>
        <w:t>Action:</w:t>
      </w:r>
      <w:r w:rsidRPr="00FB5CED">
        <w:rPr>
          <w:sz w:val="24"/>
          <w:szCs w:val="24"/>
        </w:rPr>
        <w:t xml:space="preserve"> Controlling or changing some of the attribute values in an information system to achieve desired result is generally defined as Action. We can decide on how and which attribute to be changed using the concept action reduct and use the action reduct to formulate necessary actions</w:t>
      </w:r>
    </w:p>
    <w:p w14:paraId="0C49F2C6" w14:textId="77777777" w:rsidR="00FB5CED" w:rsidRDefault="00FB5CED">
      <w:pPr>
        <w:rPr>
          <w:sz w:val="24"/>
          <w:szCs w:val="24"/>
        </w:rPr>
      </w:pPr>
      <w:r w:rsidRPr="00FB5CED">
        <w:rPr>
          <w:sz w:val="24"/>
          <w:szCs w:val="24"/>
        </w:rPr>
        <w:t xml:space="preserve">The action reduct has following properties: </w:t>
      </w:r>
    </w:p>
    <w:p w14:paraId="0BF34F1A" w14:textId="10B05641" w:rsidR="00FB5CED" w:rsidRPr="00FB5CED" w:rsidRDefault="00246558" w:rsidP="00FB5CED">
      <w:pPr>
        <w:pStyle w:val="ListParagraph"/>
        <w:numPr>
          <w:ilvl w:val="0"/>
          <w:numId w:val="1"/>
        </w:numPr>
        <w:rPr>
          <w:sz w:val="24"/>
          <w:szCs w:val="24"/>
        </w:rPr>
      </w:pPr>
      <w:r>
        <w:rPr>
          <w:sz w:val="24"/>
          <w:szCs w:val="24"/>
        </w:rPr>
        <w:t>They are</w:t>
      </w:r>
      <w:r w:rsidR="00720230">
        <w:rPr>
          <w:sz w:val="24"/>
          <w:szCs w:val="24"/>
        </w:rPr>
        <w:t xml:space="preserve"> </w:t>
      </w:r>
      <w:r w:rsidR="00FB5CED" w:rsidRPr="00FB5CED">
        <w:rPr>
          <w:sz w:val="24"/>
          <w:szCs w:val="24"/>
        </w:rPr>
        <w:t xml:space="preserve">obtained from objects </w:t>
      </w:r>
      <w:r>
        <w:rPr>
          <w:sz w:val="24"/>
          <w:szCs w:val="24"/>
        </w:rPr>
        <w:t>which have</w:t>
      </w:r>
      <w:r w:rsidR="00FB5CED" w:rsidRPr="00FB5CED">
        <w:rPr>
          <w:sz w:val="24"/>
          <w:szCs w:val="24"/>
        </w:rPr>
        <w:t xml:space="preserve"> favorable decision values. </w:t>
      </w:r>
    </w:p>
    <w:p w14:paraId="102E62A1" w14:textId="77777777" w:rsidR="00FB5CED" w:rsidRPr="00FB5CED" w:rsidRDefault="00720230" w:rsidP="00FB5CED">
      <w:pPr>
        <w:pStyle w:val="ListParagraph"/>
        <w:numPr>
          <w:ilvl w:val="0"/>
          <w:numId w:val="1"/>
        </w:numPr>
        <w:rPr>
          <w:sz w:val="24"/>
          <w:szCs w:val="24"/>
        </w:rPr>
      </w:pPr>
      <w:r>
        <w:rPr>
          <w:sz w:val="24"/>
          <w:szCs w:val="24"/>
        </w:rPr>
        <w:t>Mostly has</w:t>
      </w:r>
      <w:r w:rsidR="00FB5CED" w:rsidRPr="00FB5CED">
        <w:rPr>
          <w:sz w:val="24"/>
          <w:szCs w:val="24"/>
        </w:rPr>
        <w:t xml:space="preserve"> distinct set of values not found in the other group, the group not having favorable decision values. </w:t>
      </w:r>
    </w:p>
    <w:p w14:paraId="15121DF3" w14:textId="77777777" w:rsidR="00246558" w:rsidRDefault="00FB5CED" w:rsidP="00310B96">
      <w:pPr>
        <w:pStyle w:val="ListParagraph"/>
        <w:numPr>
          <w:ilvl w:val="0"/>
          <w:numId w:val="1"/>
        </w:numPr>
        <w:rPr>
          <w:sz w:val="24"/>
          <w:szCs w:val="24"/>
        </w:rPr>
      </w:pPr>
      <w:r w:rsidRPr="00246558">
        <w:rPr>
          <w:sz w:val="24"/>
          <w:szCs w:val="24"/>
        </w:rPr>
        <w:t xml:space="preserve">It is the minimal set of differences between separate groups of objects. </w:t>
      </w:r>
    </w:p>
    <w:p w14:paraId="5507DF3D" w14:textId="77777777" w:rsidR="00246558" w:rsidRDefault="00246558" w:rsidP="00246558">
      <w:pPr>
        <w:pStyle w:val="ListParagraph"/>
        <w:rPr>
          <w:sz w:val="24"/>
          <w:szCs w:val="24"/>
        </w:rPr>
      </w:pPr>
    </w:p>
    <w:p w14:paraId="7EA6BA0A" w14:textId="707A4E7F" w:rsidR="00720230" w:rsidRPr="00246558" w:rsidRDefault="00167834" w:rsidP="00246558">
      <w:pPr>
        <w:rPr>
          <w:sz w:val="24"/>
          <w:szCs w:val="24"/>
        </w:rPr>
      </w:pPr>
      <w:r w:rsidRPr="00246558">
        <w:rPr>
          <w:sz w:val="24"/>
          <w:szCs w:val="24"/>
        </w:rPr>
        <w:t xml:space="preserve"> There</w:t>
      </w:r>
      <w:r w:rsidR="00FB5CED" w:rsidRPr="00246558">
        <w:rPr>
          <w:sz w:val="24"/>
          <w:szCs w:val="24"/>
        </w:rPr>
        <w:t xml:space="preserve"> are also two types of attributes</w:t>
      </w:r>
    </w:p>
    <w:p w14:paraId="5D3C04A5" w14:textId="0047A762" w:rsidR="00720230" w:rsidRDefault="00720230" w:rsidP="00FB5CED">
      <w:pPr>
        <w:rPr>
          <w:sz w:val="24"/>
          <w:szCs w:val="24"/>
        </w:rPr>
      </w:pPr>
      <w:r>
        <w:rPr>
          <w:sz w:val="24"/>
          <w:szCs w:val="24"/>
        </w:rPr>
        <w:t xml:space="preserve">Stable- </w:t>
      </w:r>
      <w:r w:rsidRPr="00FB5CED">
        <w:rPr>
          <w:sz w:val="24"/>
          <w:szCs w:val="24"/>
        </w:rPr>
        <w:t>An attribute is called stable if the values assigned to objects do not change over time</w:t>
      </w:r>
      <w:r>
        <w:rPr>
          <w:sz w:val="24"/>
          <w:szCs w:val="24"/>
        </w:rPr>
        <w:t>.</w:t>
      </w:r>
      <w:r w:rsidR="00E26D5D">
        <w:rPr>
          <w:sz w:val="24"/>
          <w:szCs w:val="24"/>
        </w:rPr>
        <w:t xml:space="preserve"> Eg. Area of a Country</w:t>
      </w:r>
    </w:p>
    <w:p w14:paraId="628B2740" w14:textId="77777777" w:rsidR="00FB5CED" w:rsidRDefault="00720230" w:rsidP="00FB5CED">
      <w:pPr>
        <w:rPr>
          <w:sz w:val="24"/>
          <w:szCs w:val="24"/>
        </w:rPr>
      </w:pPr>
      <w:r>
        <w:rPr>
          <w:sz w:val="24"/>
          <w:szCs w:val="24"/>
        </w:rPr>
        <w:t xml:space="preserve">Flexible- </w:t>
      </w:r>
      <w:r w:rsidR="00FB5CED" w:rsidRPr="00FB5CED">
        <w:rPr>
          <w:sz w:val="24"/>
          <w:szCs w:val="24"/>
        </w:rPr>
        <w:t>An attribu</w:t>
      </w:r>
      <w:r>
        <w:rPr>
          <w:sz w:val="24"/>
          <w:szCs w:val="24"/>
        </w:rPr>
        <w:t>te is called Flexible</w:t>
      </w:r>
      <w:r w:rsidR="00FB5CED" w:rsidRPr="00FB5CED">
        <w:rPr>
          <w:sz w:val="24"/>
          <w:szCs w:val="24"/>
        </w:rPr>
        <w:t xml:space="preserve"> if the v</w:t>
      </w:r>
      <w:r>
        <w:rPr>
          <w:sz w:val="24"/>
          <w:szCs w:val="24"/>
        </w:rPr>
        <w:t>alues assigned to objects</w:t>
      </w:r>
      <w:r w:rsidR="00FB5CED" w:rsidRPr="00FB5CED">
        <w:rPr>
          <w:sz w:val="24"/>
          <w:szCs w:val="24"/>
        </w:rPr>
        <w:t xml:space="preserve"> change</w:t>
      </w:r>
      <w:r>
        <w:rPr>
          <w:sz w:val="24"/>
          <w:szCs w:val="24"/>
        </w:rPr>
        <w:t>s</w:t>
      </w:r>
      <w:r w:rsidR="00FB5CED" w:rsidRPr="00FB5CED">
        <w:rPr>
          <w:sz w:val="24"/>
          <w:szCs w:val="24"/>
        </w:rPr>
        <w:t xml:space="preserve"> over </w:t>
      </w:r>
      <w:r>
        <w:rPr>
          <w:sz w:val="24"/>
          <w:szCs w:val="24"/>
        </w:rPr>
        <w:t>time.</w:t>
      </w:r>
    </w:p>
    <w:p w14:paraId="57ECFAD2" w14:textId="395F282D" w:rsidR="00E26D5D" w:rsidRDefault="00E26D5D" w:rsidP="00FB5CED">
      <w:pPr>
        <w:rPr>
          <w:sz w:val="24"/>
          <w:szCs w:val="24"/>
        </w:rPr>
      </w:pPr>
      <w:r>
        <w:rPr>
          <w:sz w:val="24"/>
          <w:szCs w:val="24"/>
        </w:rPr>
        <w:t>Eg. GDP of a Country</w:t>
      </w:r>
      <w:bookmarkStart w:id="0" w:name="_GoBack"/>
      <w:bookmarkEnd w:id="0"/>
    </w:p>
    <w:p w14:paraId="4D117058" w14:textId="6A49CFB3" w:rsidR="00E12D9B" w:rsidRDefault="007E52B1" w:rsidP="00FB5CED">
      <w:pPr>
        <w:rPr>
          <w:sz w:val="24"/>
          <w:szCs w:val="24"/>
        </w:rPr>
      </w:pPr>
      <w:r>
        <w:rPr>
          <w:sz w:val="24"/>
          <w:szCs w:val="24"/>
        </w:rPr>
        <w:t xml:space="preserve">Advantage of using this algorithm is that we do not have to calculate Support &amp; </w:t>
      </w:r>
      <w:r w:rsidR="006953DB">
        <w:rPr>
          <w:sz w:val="24"/>
          <w:szCs w:val="24"/>
        </w:rPr>
        <w:t>Confidence</w:t>
      </w:r>
      <w:r>
        <w:rPr>
          <w:sz w:val="24"/>
          <w:szCs w:val="24"/>
        </w:rPr>
        <w:t>.</w:t>
      </w:r>
    </w:p>
    <w:p w14:paraId="310FCE6A" w14:textId="57322A89" w:rsidR="00E12D9B" w:rsidRPr="00E12D9B" w:rsidRDefault="00E12D9B" w:rsidP="00FB5CED">
      <w:pPr>
        <w:rPr>
          <w:b/>
          <w:sz w:val="24"/>
          <w:szCs w:val="24"/>
        </w:rPr>
      </w:pPr>
      <w:r w:rsidRPr="00E12D9B">
        <w:rPr>
          <w:b/>
          <w:sz w:val="24"/>
          <w:szCs w:val="24"/>
        </w:rPr>
        <w:t>Input:</w:t>
      </w:r>
    </w:p>
    <w:p w14:paraId="778098D1" w14:textId="77777777" w:rsidR="00C37EBA" w:rsidRDefault="00C37EBA" w:rsidP="00C37EBA">
      <w:pPr>
        <w:pStyle w:val="ListParagraph"/>
        <w:numPr>
          <w:ilvl w:val="0"/>
          <w:numId w:val="6"/>
        </w:numPr>
      </w:pPr>
      <w:r>
        <w:t xml:space="preserve">Downloaded dataset in excel sheet from </w:t>
      </w:r>
      <w:hyperlink r:id="rId7" w:history="1">
        <w:r w:rsidRPr="003B574B">
          <w:rPr>
            <w:rStyle w:val="Hyperlink"/>
          </w:rPr>
          <w:t>http://fsi.fundforpeace.org/rankings-2014</w:t>
        </w:r>
      </w:hyperlink>
      <w:r>
        <w:t xml:space="preserve"> and named it as </w:t>
      </w:r>
      <w:r>
        <w:rPr>
          <w:b/>
        </w:rPr>
        <w:t>project data</w:t>
      </w:r>
      <w:r w:rsidRPr="009E3BE9">
        <w:rPr>
          <w:b/>
        </w:rPr>
        <w:t>set</w:t>
      </w:r>
      <w:r>
        <w:rPr>
          <w:b/>
        </w:rPr>
        <w:t>.</w:t>
      </w:r>
    </w:p>
    <w:p w14:paraId="1B737B38" w14:textId="77777777" w:rsidR="00C37EBA" w:rsidRDefault="00C37EBA" w:rsidP="00C37EBA">
      <w:pPr>
        <w:pStyle w:val="ListParagraph"/>
        <w:numPr>
          <w:ilvl w:val="0"/>
          <w:numId w:val="6"/>
        </w:numPr>
      </w:pPr>
      <w:r>
        <w:t xml:space="preserve">Downloaded population of 2014 of all countries from </w:t>
      </w:r>
      <w:hyperlink r:id="rId8" w:history="1">
        <w:r>
          <w:rPr>
            <w:rStyle w:val="Hyperlink"/>
          </w:rPr>
          <w:t>http://data.worldbank.org/indicator/SP.POP.TOTL</w:t>
        </w:r>
      </w:hyperlink>
      <w:r>
        <w:t xml:space="preserve"> format)</w:t>
      </w:r>
    </w:p>
    <w:p w14:paraId="384ADF66" w14:textId="77777777" w:rsidR="00C37EBA" w:rsidRDefault="00C37EBA" w:rsidP="00C37EBA">
      <w:pPr>
        <w:pStyle w:val="ListParagraph"/>
        <w:numPr>
          <w:ilvl w:val="0"/>
          <w:numId w:val="6"/>
        </w:numPr>
      </w:pPr>
      <w:r w:rsidRPr="0075745F">
        <w:rPr>
          <w:bCs/>
        </w:rPr>
        <w:t xml:space="preserve">Discretize the </w:t>
      </w:r>
      <w:r>
        <w:rPr>
          <w:bCs/>
        </w:rPr>
        <w:t xml:space="preserve">flexible values </w:t>
      </w:r>
      <w:r w:rsidRPr="0075745F">
        <w:rPr>
          <w:bCs/>
        </w:rPr>
        <w:t>integers by replacing n.k by n+1 if k&gt;5 and by n if k &lt; 6. </w:t>
      </w:r>
      <w:r>
        <w:t>Since decimal is only one place n.5, n.4, n.3, n.2, n.1 is replaced by n .n.6, n.7, n.8, n.9 will be replaced by n+1</w:t>
      </w:r>
    </w:p>
    <w:p w14:paraId="715C9FB6" w14:textId="77777777" w:rsidR="007E52B1" w:rsidRPr="007E52B1" w:rsidRDefault="00C37EBA" w:rsidP="007E52B1">
      <w:pPr>
        <w:pStyle w:val="ListParagraph"/>
        <w:numPr>
          <w:ilvl w:val="0"/>
          <w:numId w:val="6"/>
        </w:numPr>
      </w:pPr>
      <w:r>
        <w:t xml:space="preserve">Inserted population column in dataset and named it as </w:t>
      </w:r>
      <w:r w:rsidRPr="009E3BE9">
        <w:rPr>
          <w:b/>
        </w:rPr>
        <w:t>project dataset with population</w:t>
      </w:r>
    </w:p>
    <w:p w14:paraId="425B456A" w14:textId="09680248" w:rsidR="00C37EBA" w:rsidRDefault="00C37EBA" w:rsidP="007E52B1">
      <w:pPr>
        <w:pStyle w:val="ListParagraph"/>
        <w:numPr>
          <w:ilvl w:val="0"/>
          <w:numId w:val="6"/>
        </w:numPr>
      </w:pPr>
      <w:r>
        <w:t xml:space="preserve">After round off I saved it in </w:t>
      </w:r>
      <w:r w:rsidRPr="00725A30">
        <w:t>project dataset with population AND ROUND OFF</w:t>
      </w:r>
      <w:r>
        <w:t>.xls,</w:t>
      </w:r>
    </w:p>
    <w:p w14:paraId="4282D969" w14:textId="77777777" w:rsidR="00C37EBA" w:rsidRDefault="00C37EBA" w:rsidP="00C37EBA">
      <w:pPr>
        <w:pStyle w:val="ListParagraph"/>
        <w:rPr>
          <w:b/>
        </w:rPr>
      </w:pPr>
      <w:r w:rsidRPr="00725A30">
        <w:rPr>
          <w:b/>
        </w:rPr>
        <w:t>Note: after rounding index values average are again calculated</w:t>
      </w:r>
      <w:r>
        <w:rPr>
          <w:b/>
        </w:rPr>
        <w:t>, total value is also rounded off from original dataset.</w:t>
      </w:r>
    </w:p>
    <w:p w14:paraId="30DB6C2F" w14:textId="77777777" w:rsidR="00C37EBA" w:rsidRDefault="00C37EBA" w:rsidP="00C37EBA">
      <w:pPr>
        <w:pStyle w:val="ListParagraph"/>
        <w:rPr>
          <w:b/>
        </w:rPr>
      </w:pPr>
    </w:p>
    <w:p w14:paraId="6CD21526" w14:textId="77777777" w:rsidR="00C37EBA" w:rsidRPr="00C441C1" w:rsidRDefault="00C37EBA" w:rsidP="00C37EBA">
      <w:pPr>
        <w:pStyle w:val="ListParagraph"/>
        <w:numPr>
          <w:ilvl w:val="0"/>
          <w:numId w:val="6"/>
        </w:numPr>
        <w:rPr>
          <w:rStyle w:val="Hyperlink"/>
          <w:b/>
        </w:rPr>
      </w:pPr>
      <w:r>
        <w:t xml:space="preserve">Downloaded area of all countries from </w:t>
      </w:r>
      <w:hyperlink r:id="rId9" w:history="1">
        <w:r w:rsidRPr="008270EE">
          <w:rPr>
            <w:rStyle w:val="Hyperlink"/>
          </w:rPr>
          <w:t>http://data.worldbank.org/indicator/AG.LND.TOTL.K2</w:t>
        </w:r>
      </w:hyperlink>
    </w:p>
    <w:p w14:paraId="528236FC" w14:textId="77777777" w:rsidR="00C37EBA" w:rsidRDefault="00C37EBA" w:rsidP="00C37EBA">
      <w:pPr>
        <w:pStyle w:val="ListParagraph"/>
        <w:numPr>
          <w:ilvl w:val="0"/>
          <w:numId w:val="6"/>
        </w:numPr>
      </w:pPr>
      <w:r>
        <w:t>Inserted area column in the dataset  according to the countries.</w:t>
      </w:r>
    </w:p>
    <w:p w14:paraId="688435D7" w14:textId="77777777" w:rsidR="00C37EBA" w:rsidRDefault="00C37EBA" w:rsidP="00C37EBA">
      <w:pPr>
        <w:pStyle w:val="ListParagraph"/>
        <w:numPr>
          <w:ilvl w:val="0"/>
          <w:numId w:val="6"/>
        </w:numPr>
      </w:pPr>
      <w:r>
        <w:t>POPULATION DISCRETIZATION FORMULA</w:t>
      </w:r>
    </w:p>
    <w:p w14:paraId="33126035" w14:textId="77777777" w:rsidR="00C37EBA" w:rsidRDefault="00C37EBA" w:rsidP="00C37EBA">
      <w:pPr>
        <w:pStyle w:val="ListParagraph"/>
        <w:rPr>
          <w:b/>
        </w:rPr>
      </w:pPr>
      <w:r>
        <w:rPr>
          <w:b/>
        </w:rPr>
        <w:t>=IF(T2&lt;500000,"1",IF(T2&lt;1000000,"2",IF(T2&lt;3000000,"3",IF(T2&lt;5000000,"4",IF(T2&lt;8000000,"5",IF(T2&lt;15000000,"6",IF(T2&lt;25000000,"7",IF(T2&lt;40000000,"8",IF(T2&lt;90000000,"9",IF(T2&lt;200000000,"10",IF(T2&lt;1400000000,"11</w:t>
      </w:r>
      <w:r w:rsidRPr="004441B1">
        <w:rPr>
          <w:b/>
        </w:rPr>
        <w:t>")))))))))))</w:t>
      </w:r>
    </w:p>
    <w:p w14:paraId="6301A8B2" w14:textId="77777777" w:rsidR="00C37EBA" w:rsidRDefault="00C37EBA" w:rsidP="00C37EBA">
      <w:pPr>
        <w:pStyle w:val="ListParagraph"/>
        <w:numPr>
          <w:ilvl w:val="0"/>
          <w:numId w:val="6"/>
        </w:numPr>
      </w:pPr>
      <w:r w:rsidRPr="001B5544">
        <w:t>SQKM DISCRETIZATION FORMULA</w:t>
      </w:r>
    </w:p>
    <w:p w14:paraId="51B18D87" w14:textId="77777777" w:rsidR="00C37EBA" w:rsidRDefault="00C37EBA" w:rsidP="00C37EBA">
      <w:pPr>
        <w:pStyle w:val="ListParagraph"/>
        <w:rPr>
          <w:b/>
        </w:rPr>
      </w:pPr>
      <w:r>
        <w:rPr>
          <w:b/>
        </w:rPr>
        <w:lastRenderedPageBreak/>
        <w:t>=IF(S2&lt;2000,"1",IF(S2&lt;12000,"2",IF(S2&lt;20000,"3",IF(S2&lt;30000,"4",IF(S2&lt;60000,"5",IF(S2&lt;90000,"6",IF(S2&lt;120000,"7",IF(S2&lt;200000,"8",IF(S2&lt;300000,"9",IF(S2&lt;550000,"10",IF(S2&lt;900000,"11",IF(S2&lt;1300000,"12</w:t>
      </w:r>
      <w:r w:rsidRPr="001B5544">
        <w:rPr>
          <w:b/>
        </w:rPr>
        <w:t>",IF(S2&lt;3000000,"</w:t>
      </w:r>
      <w:r>
        <w:rPr>
          <w:b/>
        </w:rPr>
        <w:t>13",IF(S2&lt;17000000,"14</w:t>
      </w:r>
      <w:r w:rsidRPr="001B5544">
        <w:rPr>
          <w:b/>
        </w:rPr>
        <w:t>"))))))))))))))</w:t>
      </w:r>
    </w:p>
    <w:p w14:paraId="238F5E38" w14:textId="77777777" w:rsidR="00C37EBA" w:rsidRDefault="00C37EBA" w:rsidP="00C37EBA">
      <w:pPr>
        <w:pStyle w:val="ListParagraph"/>
        <w:rPr>
          <w:b/>
        </w:rPr>
      </w:pPr>
      <w:r w:rsidRPr="00F5002D">
        <w:rPr>
          <w:b/>
          <w:noProof/>
        </w:rPr>
        <mc:AlternateContent>
          <mc:Choice Requires="wps">
            <w:drawing>
              <wp:anchor distT="45720" distB="45720" distL="114300" distR="114300" simplePos="0" relativeHeight="251664384" behindDoc="0" locked="0" layoutInCell="1" allowOverlap="1" wp14:anchorId="52E038CC" wp14:editId="7EEFC093">
                <wp:simplePos x="0" y="0"/>
                <wp:positionH relativeFrom="column">
                  <wp:posOffset>672737</wp:posOffset>
                </wp:positionH>
                <wp:positionV relativeFrom="paragraph">
                  <wp:posOffset>57695</wp:posOffset>
                </wp:positionV>
                <wp:extent cx="2377440" cy="1039495"/>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39495"/>
                        </a:xfrm>
                        <a:prstGeom prst="rect">
                          <a:avLst/>
                        </a:prstGeom>
                        <a:solidFill>
                          <a:srgbClr val="FFFFFF"/>
                        </a:solidFill>
                        <a:ln w="9525">
                          <a:solidFill>
                            <a:srgbClr val="000000"/>
                          </a:solidFill>
                          <a:miter lim="800000"/>
                          <a:headEnd/>
                          <a:tailEnd/>
                        </a:ln>
                      </wps:spPr>
                      <wps:txbx>
                        <w:txbxContent>
                          <w:p w14:paraId="651D1C1D" w14:textId="77777777" w:rsidR="00C37EBA" w:rsidRDefault="00C37EBA" w:rsidP="00C37EBA">
                            <w:r>
                              <w:t>For sqkm A1,A2,A3,A4… are replaced with  numbers 1,2,3,4,5,6,7,8,…</w:t>
                            </w:r>
                          </w:p>
                          <w:p w14:paraId="28CC6D10" w14:textId="77777777" w:rsidR="00C37EBA" w:rsidRDefault="00C37EBA" w:rsidP="00C37EBA">
                            <w:r>
                              <w:t>For population A,B.C,D,E… are replaced with numbers 1,2,3,4,5,6…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E038CC" id="Text_x0020_Box_x0020_2" o:spid="_x0000_s1029" type="#_x0000_t202" style="position:absolute;left:0;text-align:left;margin-left:52.95pt;margin-top:4.55pt;width:187.2pt;height:81.85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">
                <v:textbox style="mso-fit-shape-to-text:t">
                  <w:txbxContent>
                    <w:p w14:paraId="651D1C1D" w14:textId="77777777" w:rsidR="00C37EBA" w:rsidRDefault="00C37EBA" w:rsidP="00C37EBA">
                      <w:r>
                        <w:t>For sqkm A1,A2,A3,A4… are replaced with  numbers 1,2,3,4,5,6,7,8,…</w:t>
                      </w:r>
                    </w:p>
                    <w:p w14:paraId="28CC6D10" w14:textId="77777777" w:rsidR="00C37EBA" w:rsidRDefault="00C37EBA" w:rsidP="00C37EBA">
                      <w:r>
                        <w:t>For population A,B.C,D,E… are replaced with numbers 1,2,3,4,5,6…</w:t>
                      </w:r>
                    </w:p>
                  </w:txbxContent>
                </v:textbox>
                <w10:wrap type="square"/>
              </v:shape>
            </w:pict>
          </mc:Fallback>
        </mc:AlternateContent>
      </w:r>
      <w:r>
        <w:rPr>
          <w:b/>
          <w:noProof/>
        </w:rPr>
        <w:drawing>
          <wp:inline distT="0" distB="0" distL="0" distR="0" wp14:anchorId="4EBBB8C5" wp14:editId="12AC30AA">
            <wp:extent cx="5943600" cy="5280660"/>
            <wp:effectExtent l="0" t="0" r="0" b="0"/>
            <wp:docPr id="4" name="Picture 4" descr="C:\Users\ssirigin\OneDrive\my_lenovo_pc\studies\kdd\kdd project\20151125000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irigin\OneDrive\my_lenovo_pc\studies\kdd\kdd project\20151125000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280660"/>
                    </a:xfrm>
                    <a:prstGeom prst="rect">
                      <a:avLst/>
                    </a:prstGeom>
                    <a:noFill/>
                    <a:ln>
                      <a:noFill/>
                    </a:ln>
                  </pic:spPr>
                </pic:pic>
              </a:graphicData>
            </a:graphic>
          </wp:inline>
        </w:drawing>
      </w:r>
    </w:p>
    <w:p w14:paraId="4E1E4C94" w14:textId="5CC0BA80" w:rsidR="00C37EBA" w:rsidRDefault="00C37EBA" w:rsidP="000F426C">
      <w:pPr>
        <w:pStyle w:val="ListParagraph"/>
        <w:numPr>
          <w:ilvl w:val="0"/>
          <w:numId w:val="6"/>
        </w:numPr>
      </w:pPr>
      <w:r w:rsidRPr="001B5544">
        <w:t>PROJECT DTATASET FINAL VER 4.0 has been saved</w:t>
      </w:r>
    </w:p>
    <w:p w14:paraId="1AB63FF8" w14:textId="5A64D713" w:rsidR="000F426C" w:rsidRPr="007C6315" w:rsidRDefault="000F426C" w:rsidP="000F426C">
      <w:pPr>
        <w:pStyle w:val="ListParagraph"/>
        <w:numPr>
          <w:ilvl w:val="0"/>
          <w:numId w:val="6"/>
        </w:numPr>
        <w:rPr>
          <w:b/>
        </w:rPr>
      </w:pPr>
      <w:r w:rsidRPr="007C6315">
        <w:rPr>
          <w:b/>
        </w:rPr>
        <w:t>Country name, Population, and Area are stable in our dataset</w:t>
      </w:r>
    </w:p>
    <w:p w14:paraId="0F0DE1B6" w14:textId="56D839D8" w:rsidR="000F426C" w:rsidRDefault="000F426C" w:rsidP="000F426C">
      <w:pPr>
        <w:pStyle w:val="ListParagraph"/>
        <w:numPr>
          <w:ilvl w:val="0"/>
          <w:numId w:val="6"/>
        </w:numPr>
      </w:pPr>
      <w:r>
        <w:t xml:space="preserve">The excel file has been saved as csv files with no header ,but just with column names and saved as </w:t>
      </w:r>
      <w:r w:rsidRPr="000F426C">
        <w:rPr>
          <w:b/>
        </w:rPr>
        <w:t>project.csv</w:t>
      </w:r>
    </w:p>
    <w:p w14:paraId="2A14A42B" w14:textId="77777777" w:rsidR="00E12D9B" w:rsidRDefault="00E12D9B" w:rsidP="00FB5CED">
      <w:pPr>
        <w:rPr>
          <w:sz w:val="24"/>
          <w:szCs w:val="24"/>
        </w:rPr>
      </w:pPr>
    </w:p>
    <w:p w14:paraId="762C2CB1" w14:textId="77777777" w:rsidR="007E52B1" w:rsidRDefault="007E52B1" w:rsidP="00FB5CED">
      <w:pPr>
        <w:rPr>
          <w:sz w:val="24"/>
          <w:szCs w:val="24"/>
        </w:rPr>
      </w:pPr>
    </w:p>
    <w:p w14:paraId="712F87AD" w14:textId="4F45E752" w:rsidR="00E12D9B" w:rsidRPr="00E12D9B" w:rsidRDefault="00E12D9B" w:rsidP="00FB5CED">
      <w:pPr>
        <w:rPr>
          <w:b/>
          <w:sz w:val="24"/>
          <w:szCs w:val="24"/>
        </w:rPr>
      </w:pPr>
      <w:r w:rsidRPr="00E12D9B">
        <w:rPr>
          <w:b/>
          <w:sz w:val="24"/>
          <w:szCs w:val="24"/>
        </w:rPr>
        <w:t>Output:</w:t>
      </w:r>
    </w:p>
    <w:p w14:paraId="64F045A4" w14:textId="24CB1CEC" w:rsidR="007E52B1" w:rsidRDefault="007E52B1" w:rsidP="007E52B1">
      <w:r>
        <w:rPr>
          <w:sz w:val="20"/>
          <w:szCs w:val="20"/>
        </w:rPr>
        <w:t>This program finds all the specialized rules from action reducts.</w:t>
      </w:r>
    </w:p>
    <w:p w14:paraId="70AC8083" w14:textId="74249539" w:rsidR="007E52B1" w:rsidRDefault="007E52B1" w:rsidP="007E52B1">
      <w:pPr>
        <w:rPr>
          <w:sz w:val="20"/>
          <w:szCs w:val="20"/>
        </w:rPr>
      </w:pPr>
      <w:r>
        <w:rPr>
          <w:sz w:val="20"/>
          <w:szCs w:val="20"/>
        </w:rPr>
        <w:t xml:space="preserve">   </w:t>
      </w:r>
      <w:r w:rsidR="00BF24CD">
        <w:rPr>
          <w:sz w:val="20"/>
          <w:szCs w:val="20"/>
        </w:rPr>
        <w:t xml:space="preserve">Example: </w:t>
      </w:r>
      <w:r>
        <w:rPr>
          <w:sz w:val="20"/>
          <w:szCs w:val="20"/>
        </w:rPr>
        <w:t xml:space="preserve"> (B:b2-&gt;B:b1)(C:c2-&gt;C:c2)=&gt;(d1-&gt;d2)</w:t>
      </w:r>
    </w:p>
    <w:p w14:paraId="1F2162FA" w14:textId="1E20FACB" w:rsidR="007E52B1" w:rsidRDefault="007E52B1" w:rsidP="007E52B1">
      <w:pPr>
        <w:rPr>
          <w:sz w:val="20"/>
          <w:szCs w:val="20"/>
        </w:rPr>
      </w:pPr>
      <w:r>
        <w:rPr>
          <w:sz w:val="20"/>
          <w:szCs w:val="20"/>
        </w:rPr>
        <w:t xml:space="preserve">   </w:t>
      </w:r>
      <w:r w:rsidR="00BF24CD">
        <w:rPr>
          <w:sz w:val="20"/>
          <w:szCs w:val="20"/>
        </w:rPr>
        <w:t>Example:</w:t>
      </w:r>
      <w:r>
        <w:rPr>
          <w:sz w:val="20"/>
          <w:szCs w:val="20"/>
        </w:rPr>
        <w:t xml:space="preserve"> </w:t>
      </w:r>
      <w:r w:rsidRPr="007E52B1">
        <w:rPr>
          <w:sz w:val="20"/>
          <w:szCs w:val="20"/>
        </w:rPr>
        <w:t>(DemographicPressure:10) --&gt; (</w:t>
      </w:r>
      <w:r w:rsidR="00BF24CD">
        <w:rPr>
          <w:sz w:val="20"/>
          <w:szCs w:val="20"/>
        </w:rPr>
        <w:t>Demographic</w:t>
      </w:r>
      <w:r w:rsidR="00BF24CD" w:rsidRPr="007E52B1">
        <w:rPr>
          <w:sz w:val="20"/>
          <w:szCs w:val="20"/>
        </w:rPr>
        <w:t>Pressure:</w:t>
      </w:r>
      <w:r w:rsidRPr="007E52B1">
        <w:rPr>
          <w:sz w:val="20"/>
          <w:szCs w:val="20"/>
        </w:rPr>
        <w:t xml:space="preserve"> 3)(Refugees:10) --&gt; (Refugees : 5) ==&gt;   Very High Alert --&gt; Stable</w:t>
      </w:r>
    </w:p>
    <w:p w14:paraId="0F6D9F04" w14:textId="77777777" w:rsidR="00562085" w:rsidRDefault="00562085" w:rsidP="00FB5CED">
      <w:pPr>
        <w:rPr>
          <w:sz w:val="24"/>
          <w:szCs w:val="24"/>
        </w:rPr>
      </w:pPr>
    </w:p>
    <w:p w14:paraId="7B7A0AFB" w14:textId="77777777" w:rsidR="00562085" w:rsidRPr="00562085" w:rsidRDefault="00562085" w:rsidP="00FB5CED">
      <w:pPr>
        <w:rPr>
          <w:b/>
          <w:sz w:val="24"/>
          <w:szCs w:val="24"/>
        </w:rPr>
      </w:pPr>
      <w:r w:rsidRPr="00562085">
        <w:rPr>
          <w:b/>
          <w:sz w:val="24"/>
          <w:szCs w:val="24"/>
        </w:rPr>
        <w:t xml:space="preserve">Algorithm: </w:t>
      </w:r>
    </w:p>
    <w:p w14:paraId="140437AC" w14:textId="77777777" w:rsidR="00562085" w:rsidRDefault="00C707D3" w:rsidP="00D94D95">
      <w:pPr>
        <w:jc w:val="both"/>
        <w:rPr>
          <w:sz w:val="24"/>
          <w:szCs w:val="24"/>
        </w:rPr>
      </w:pPr>
      <w:r>
        <w:rPr>
          <w:sz w:val="24"/>
          <w:szCs w:val="24"/>
        </w:rPr>
        <w:t xml:space="preserve">The aim of developing this algorithm is </w:t>
      </w:r>
      <w:r w:rsidR="00562085" w:rsidRPr="00562085">
        <w:rPr>
          <w:sz w:val="24"/>
          <w:szCs w:val="24"/>
        </w:rPr>
        <w:t xml:space="preserve">to provide a list of attribute values which </w:t>
      </w:r>
      <w:r>
        <w:rPr>
          <w:sz w:val="24"/>
          <w:szCs w:val="24"/>
        </w:rPr>
        <w:t>can help to make changes in few</w:t>
      </w:r>
      <w:r w:rsidR="00562085" w:rsidRPr="00562085">
        <w:rPr>
          <w:sz w:val="24"/>
          <w:szCs w:val="24"/>
        </w:rPr>
        <w:t xml:space="preserve"> of the objects </w:t>
      </w:r>
      <w:r>
        <w:rPr>
          <w:sz w:val="24"/>
          <w:szCs w:val="24"/>
        </w:rPr>
        <w:t xml:space="preserve">to </w:t>
      </w:r>
      <w:r w:rsidR="00562085" w:rsidRPr="00562085">
        <w:rPr>
          <w:sz w:val="24"/>
          <w:szCs w:val="24"/>
        </w:rPr>
        <w:t>convert the unfavorable decision value to more favorable value. To achieve this we use reduct which is a minimal set of attributes which help in distinguishing an object from all other objects in the information system.</w:t>
      </w:r>
    </w:p>
    <w:p w14:paraId="434B90D1" w14:textId="77777777" w:rsidR="002969D3" w:rsidRDefault="002969D3" w:rsidP="00FB5CED">
      <w:pPr>
        <w:rPr>
          <w:sz w:val="24"/>
          <w:szCs w:val="24"/>
        </w:rPr>
      </w:pPr>
    </w:p>
    <w:p w14:paraId="790B38A4" w14:textId="77777777" w:rsidR="00E12D9B" w:rsidRDefault="002969D3" w:rsidP="00E12D9B">
      <w:pPr>
        <w:rPr>
          <w:b/>
          <w:sz w:val="24"/>
          <w:szCs w:val="24"/>
        </w:rPr>
      </w:pPr>
      <w:r w:rsidRPr="002969D3">
        <w:rPr>
          <w:b/>
          <w:sz w:val="24"/>
          <w:szCs w:val="24"/>
        </w:rPr>
        <w:t>Implementation</w:t>
      </w:r>
      <w:r w:rsidR="00E12D9B">
        <w:rPr>
          <w:b/>
          <w:sz w:val="24"/>
          <w:szCs w:val="24"/>
        </w:rPr>
        <w:t xml:space="preserve"> Instructions: </w:t>
      </w:r>
    </w:p>
    <w:p w14:paraId="7128D93C" w14:textId="5E70CDBE" w:rsidR="00E12D9B" w:rsidRPr="000F426C" w:rsidRDefault="00E12D9B" w:rsidP="00E12D9B">
      <w:pPr>
        <w:pStyle w:val="ListParagraph"/>
        <w:numPr>
          <w:ilvl w:val="0"/>
          <w:numId w:val="4"/>
        </w:numPr>
        <w:rPr>
          <w:b/>
          <w:sz w:val="24"/>
          <w:szCs w:val="24"/>
        </w:rPr>
      </w:pPr>
      <w:r w:rsidRPr="00E12D9B">
        <w:rPr>
          <w:sz w:val="24"/>
          <w:szCs w:val="20"/>
        </w:rPr>
        <w:t>Make sure JRE and Apache Tomcat is installed on the PC</w:t>
      </w:r>
      <w:r w:rsidR="000F426C">
        <w:rPr>
          <w:sz w:val="24"/>
          <w:szCs w:val="20"/>
        </w:rPr>
        <w:t>.(ApacheTomcat is in software folder)</w:t>
      </w:r>
    </w:p>
    <w:p w14:paraId="2891DCDF" w14:textId="2139A06A" w:rsidR="000F426C" w:rsidRPr="00471FC7" w:rsidRDefault="000F426C" w:rsidP="000F426C">
      <w:pPr>
        <w:pStyle w:val="ListParagraph"/>
        <w:rPr>
          <w:b/>
          <w:sz w:val="24"/>
          <w:szCs w:val="24"/>
        </w:rPr>
      </w:pPr>
      <w:r>
        <w:rPr>
          <w:noProof/>
        </w:rPr>
        <w:drawing>
          <wp:inline distT="0" distB="0" distL="0" distR="0" wp14:anchorId="3ACBB7B5" wp14:editId="0CCF9EEC">
            <wp:extent cx="5943600" cy="3409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9315"/>
                    </a:xfrm>
                    <a:prstGeom prst="rect">
                      <a:avLst/>
                    </a:prstGeom>
                  </pic:spPr>
                </pic:pic>
              </a:graphicData>
            </a:graphic>
          </wp:inline>
        </w:drawing>
      </w:r>
    </w:p>
    <w:p w14:paraId="442833C2" w14:textId="40249418" w:rsidR="00471FC7" w:rsidRPr="00E12D9B" w:rsidRDefault="00471FC7" w:rsidP="000F426C">
      <w:pPr>
        <w:pStyle w:val="ListParagraph"/>
        <w:numPr>
          <w:ilvl w:val="0"/>
          <w:numId w:val="4"/>
        </w:numPr>
        <w:rPr>
          <w:b/>
          <w:sz w:val="24"/>
          <w:szCs w:val="24"/>
        </w:rPr>
      </w:pPr>
      <w:r>
        <w:rPr>
          <w:sz w:val="24"/>
          <w:szCs w:val="20"/>
        </w:rPr>
        <w:t xml:space="preserve">Input </w:t>
      </w:r>
      <w:r w:rsidR="000F426C">
        <w:rPr>
          <w:sz w:val="24"/>
          <w:szCs w:val="20"/>
        </w:rPr>
        <w:t xml:space="preserve">Dataset is present in the Input </w:t>
      </w:r>
      <w:r>
        <w:rPr>
          <w:sz w:val="24"/>
          <w:szCs w:val="20"/>
        </w:rPr>
        <w:t>Folder</w:t>
      </w:r>
      <w:r w:rsidR="000F426C">
        <w:rPr>
          <w:sz w:val="24"/>
          <w:szCs w:val="20"/>
        </w:rPr>
        <w:t>.(</w:t>
      </w:r>
      <w:r w:rsidR="000F426C" w:rsidRPr="000F426C">
        <w:rPr>
          <w:i/>
          <w:sz w:val="24"/>
          <w:szCs w:val="20"/>
        </w:rPr>
        <w:t>filepath</w:t>
      </w:r>
      <w:r w:rsidR="000F426C" w:rsidRPr="000F426C">
        <w:rPr>
          <w:b/>
          <w:sz w:val="24"/>
          <w:szCs w:val="20"/>
        </w:rPr>
        <w:t>\Project\Input\project.csv</w:t>
      </w:r>
      <w:r w:rsidR="000F426C">
        <w:rPr>
          <w:sz w:val="24"/>
          <w:szCs w:val="20"/>
        </w:rPr>
        <w:t>)</w:t>
      </w:r>
    </w:p>
    <w:p w14:paraId="0C5C1811" w14:textId="682A82C6" w:rsidR="00E12D9B" w:rsidRPr="000F426C" w:rsidRDefault="00E12D9B" w:rsidP="00E12D9B">
      <w:pPr>
        <w:pStyle w:val="ListParagraph"/>
        <w:numPr>
          <w:ilvl w:val="0"/>
          <w:numId w:val="4"/>
        </w:numPr>
        <w:rPr>
          <w:b/>
          <w:sz w:val="24"/>
          <w:szCs w:val="24"/>
        </w:rPr>
      </w:pPr>
      <w:r>
        <w:rPr>
          <w:sz w:val="24"/>
          <w:szCs w:val="20"/>
        </w:rPr>
        <w:t xml:space="preserve">Download the KDD.war file </w:t>
      </w:r>
      <w:r w:rsidR="00471FC7">
        <w:rPr>
          <w:sz w:val="24"/>
          <w:szCs w:val="20"/>
        </w:rPr>
        <w:t>and place it in webapps folder inside Apache Tomcat</w:t>
      </w:r>
    </w:p>
    <w:p w14:paraId="4BE07925" w14:textId="0BFA4C65" w:rsidR="000F426C" w:rsidRDefault="000F426C" w:rsidP="000F426C">
      <w:pPr>
        <w:pStyle w:val="ListParagraph"/>
        <w:rPr>
          <w:sz w:val="24"/>
          <w:szCs w:val="24"/>
        </w:rPr>
      </w:pPr>
      <w:r>
        <w:rPr>
          <w:sz w:val="24"/>
          <w:szCs w:val="24"/>
        </w:rPr>
        <w:t>(Eg.</w:t>
      </w:r>
      <w:r w:rsidRPr="000F426C">
        <w:rPr>
          <w:sz w:val="24"/>
          <w:szCs w:val="24"/>
        </w:rPr>
        <w:t>C:\Program Files (x86)\Apache Software Foundation\Tomcat 8.0</w:t>
      </w:r>
      <w:r>
        <w:rPr>
          <w:sz w:val="24"/>
          <w:szCs w:val="24"/>
        </w:rPr>
        <w:t>\webapps)</w:t>
      </w:r>
    </w:p>
    <w:p w14:paraId="1C517504" w14:textId="41BB38C4" w:rsidR="000F426C" w:rsidRPr="000F426C" w:rsidRDefault="000F426C" w:rsidP="000F426C">
      <w:pPr>
        <w:pStyle w:val="ListParagraph"/>
        <w:rPr>
          <w:b/>
          <w:sz w:val="24"/>
          <w:szCs w:val="24"/>
        </w:rPr>
      </w:pPr>
      <w:r>
        <w:rPr>
          <w:noProof/>
        </w:rPr>
        <w:lastRenderedPageBreak/>
        <w:drawing>
          <wp:inline distT="0" distB="0" distL="0" distR="0" wp14:anchorId="467D95D6" wp14:editId="0948FD4C">
            <wp:extent cx="5943600" cy="3059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9430"/>
                    </a:xfrm>
                    <a:prstGeom prst="rect">
                      <a:avLst/>
                    </a:prstGeom>
                  </pic:spPr>
                </pic:pic>
              </a:graphicData>
            </a:graphic>
          </wp:inline>
        </w:drawing>
      </w:r>
    </w:p>
    <w:p w14:paraId="6E48567A" w14:textId="3E72582D" w:rsidR="00471FC7" w:rsidRPr="000F426C" w:rsidRDefault="00471FC7" w:rsidP="000F426C">
      <w:pPr>
        <w:pStyle w:val="ListParagraph"/>
        <w:numPr>
          <w:ilvl w:val="0"/>
          <w:numId w:val="4"/>
        </w:numPr>
        <w:rPr>
          <w:b/>
          <w:sz w:val="24"/>
          <w:szCs w:val="24"/>
        </w:rPr>
      </w:pPr>
      <w:r>
        <w:rPr>
          <w:sz w:val="24"/>
          <w:szCs w:val="20"/>
        </w:rPr>
        <w:t>Start the Apache Tomcat Server</w:t>
      </w:r>
      <w:r w:rsidR="00357955">
        <w:rPr>
          <w:sz w:val="24"/>
          <w:szCs w:val="20"/>
        </w:rPr>
        <w:t xml:space="preserve"> </w:t>
      </w:r>
    </w:p>
    <w:p w14:paraId="502A0A33" w14:textId="0CF97A09" w:rsidR="000F426C" w:rsidRPr="00357955" w:rsidRDefault="000F426C" w:rsidP="000F426C">
      <w:pPr>
        <w:pStyle w:val="ListParagraph"/>
        <w:rPr>
          <w:b/>
          <w:sz w:val="24"/>
          <w:szCs w:val="24"/>
        </w:rPr>
      </w:pPr>
      <w:r>
        <w:rPr>
          <w:noProof/>
        </w:rPr>
        <w:drawing>
          <wp:inline distT="0" distB="0" distL="0" distR="0" wp14:anchorId="59CB6856" wp14:editId="6B6E8681">
            <wp:extent cx="4648200" cy="470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4705350"/>
                    </a:xfrm>
                    <a:prstGeom prst="rect">
                      <a:avLst/>
                    </a:prstGeom>
                  </pic:spPr>
                </pic:pic>
              </a:graphicData>
            </a:graphic>
          </wp:inline>
        </w:drawing>
      </w:r>
    </w:p>
    <w:p w14:paraId="09EB4BF9" w14:textId="402FFEB1" w:rsidR="00471FC7" w:rsidRPr="00471FC7" w:rsidRDefault="00471FC7" w:rsidP="009B1217">
      <w:pPr>
        <w:pStyle w:val="ListParagraph"/>
        <w:numPr>
          <w:ilvl w:val="0"/>
          <w:numId w:val="4"/>
        </w:numPr>
        <w:rPr>
          <w:b/>
          <w:sz w:val="24"/>
          <w:szCs w:val="24"/>
        </w:rPr>
      </w:pPr>
      <w:r>
        <w:rPr>
          <w:sz w:val="24"/>
          <w:szCs w:val="20"/>
        </w:rPr>
        <w:t xml:space="preserve">Open Browser type </w:t>
      </w:r>
      <w:r w:rsidR="009B1217" w:rsidRPr="009B1217">
        <w:rPr>
          <w:b/>
          <w:sz w:val="24"/>
          <w:szCs w:val="20"/>
        </w:rPr>
        <w:t>localhost:8080/KDD/</w:t>
      </w:r>
      <w:r w:rsidR="009B1217" w:rsidRPr="009B1217">
        <w:rPr>
          <w:sz w:val="24"/>
          <w:szCs w:val="20"/>
        </w:rPr>
        <w:t xml:space="preserve"> </w:t>
      </w:r>
      <w:r>
        <w:rPr>
          <w:sz w:val="24"/>
          <w:szCs w:val="20"/>
        </w:rPr>
        <w:t xml:space="preserve"> Following Screen will open in your browser</w:t>
      </w:r>
    </w:p>
    <w:p w14:paraId="662A3D3D" w14:textId="127797C8" w:rsidR="00471FC7" w:rsidRDefault="00B94303" w:rsidP="00471FC7">
      <w:pPr>
        <w:rPr>
          <w:b/>
          <w:sz w:val="24"/>
          <w:szCs w:val="24"/>
        </w:rPr>
      </w:pPr>
      <w:r>
        <w:rPr>
          <w:b/>
          <w:noProof/>
          <w:sz w:val="24"/>
          <w:szCs w:val="24"/>
        </w:rPr>
        <w:lastRenderedPageBreak/>
        <w:drawing>
          <wp:inline distT="0" distB="0" distL="0" distR="0" wp14:anchorId="110684AA" wp14:editId="718B8C47">
            <wp:extent cx="5943600" cy="2766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04 at 13.29.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11916792" w14:textId="77777777" w:rsidR="00B94303" w:rsidRDefault="00B94303" w:rsidP="00471FC7">
      <w:pPr>
        <w:rPr>
          <w:b/>
          <w:sz w:val="24"/>
          <w:szCs w:val="24"/>
        </w:rPr>
      </w:pPr>
    </w:p>
    <w:p w14:paraId="123F158C" w14:textId="10C9596F" w:rsidR="00B94303" w:rsidRPr="00CD651F" w:rsidRDefault="00B94303" w:rsidP="00B94303">
      <w:pPr>
        <w:pStyle w:val="ListParagraph"/>
        <w:numPr>
          <w:ilvl w:val="0"/>
          <w:numId w:val="4"/>
        </w:numPr>
        <w:rPr>
          <w:b/>
          <w:sz w:val="24"/>
          <w:szCs w:val="24"/>
        </w:rPr>
      </w:pPr>
      <w:r>
        <w:rPr>
          <w:sz w:val="24"/>
          <w:szCs w:val="24"/>
        </w:rPr>
        <w:t xml:space="preserve">Please </w:t>
      </w:r>
      <w:r w:rsidR="00CD651F">
        <w:rPr>
          <w:sz w:val="24"/>
          <w:szCs w:val="24"/>
        </w:rPr>
        <w:t>enter Input</w:t>
      </w:r>
      <w:r>
        <w:rPr>
          <w:sz w:val="24"/>
          <w:szCs w:val="24"/>
        </w:rPr>
        <w:t xml:space="preserve"> File </w:t>
      </w:r>
      <w:r w:rsidR="00CD651F">
        <w:rPr>
          <w:sz w:val="24"/>
          <w:szCs w:val="24"/>
        </w:rPr>
        <w:t>Path as</w:t>
      </w:r>
      <w:r>
        <w:rPr>
          <w:sz w:val="24"/>
          <w:szCs w:val="24"/>
        </w:rPr>
        <w:t xml:space="preserve"> shown below and Select Initial &amp; Desired Decision Value from the drop down menu</w:t>
      </w:r>
      <w:r w:rsidR="00CD651F">
        <w:rPr>
          <w:sz w:val="24"/>
          <w:szCs w:val="24"/>
        </w:rPr>
        <w:t>.</w:t>
      </w:r>
    </w:p>
    <w:p w14:paraId="2FFCD021" w14:textId="59D58455" w:rsidR="00CD651F" w:rsidRPr="00CD651F" w:rsidRDefault="00CD651F" w:rsidP="00CD651F">
      <w:pPr>
        <w:ind w:left="360"/>
        <w:rPr>
          <w:b/>
          <w:sz w:val="24"/>
          <w:szCs w:val="24"/>
        </w:rPr>
      </w:pPr>
      <w:r>
        <w:rPr>
          <w:b/>
          <w:noProof/>
          <w:sz w:val="24"/>
          <w:szCs w:val="24"/>
        </w:rPr>
        <w:drawing>
          <wp:inline distT="0" distB="0" distL="0" distR="0" wp14:anchorId="6F428B17" wp14:editId="7D42AE88">
            <wp:extent cx="6452235" cy="4295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04 at 13.29.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2235" cy="4295140"/>
                    </a:xfrm>
                    <a:prstGeom prst="rect">
                      <a:avLst/>
                    </a:prstGeom>
                  </pic:spPr>
                </pic:pic>
              </a:graphicData>
            </a:graphic>
          </wp:inline>
        </w:drawing>
      </w:r>
    </w:p>
    <w:p w14:paraId="61C4AC8D" w14:textId="77777777" w:rsidR="00471FC7" w:rsidRDefault="00471FC7" w:rsidP="00471FC7">
      <w:pPr>
        <w:rPr>
          <w:b/>
          <w:sz w:val="24"/>
          <w:szCs w:val="24"/>
        </w:rPr>
      </w:pPr>
    </w:p>
    <w:p w14:paraId="511C817A" w14:textId="7886D6DC" w:rsidR="00471FC7" w:rsidRPr="00CD651F" w:rsidRDefault="00CD651F" w:rsidP="00CD651F">
      <w:pPr>
        <w:pStyle w:val="ListParagraph"/>
        <w:numPr>
          <w:ilvl w:val="0"/>
          <w:numId w:val="4"/>
        </w:numPr>
        <w:rPr>
          <w:sz w:val="24"/>
          <w:szCs w:val="24"/>
        </w:rPr>
      </w:pPr>
      <w:r w:rsidRPr="00CD651F">
        <w:rPr>
          <w:sz w:val="24"/>
          <w:szCs w:val="24"/>
        </w:rPr>
        <w:t xml:space="preserve">Press Start Button and </w:t>
      </w:r>
      <w:r w:rsidRPr="007C6315">
        <w:rPr>
          <w:b/>
          <w:sz w:val="24"/>
          <w:szCs w:val="24"/>
        </w:rPr>
        <w:t>wait for 30 Sec.</w:t>
      </w:r>
      <w:r w:rsidRPr="00CD651F">
        <w:rPr>
          <w:sz w:val="24"/>
          <w:szCs w:val="24"/>
        </w:rPr>
        <w:t xml:space="preserve"> Result will be displayed as follow.</w:t>
      </w:r>
    </w:p>
    <w:p w14:paraId="52275A13" w14:textId="1ACA214C" w:rsidR="00CD651F" w:rsidRDefault="00CD651F" w:rsidP="00CD651F">
      <w:pPr>
        <w:pStyle w:val="ListParagraph"/>
        <w:rPr>
          <w:sz w:val="24"/>
          <w:szCs w:val="24"/>
        </w:rPr>
      </w:pPr>
      <w:r>
        <w:rPr>
          <w:noProof/>
          <w:sz w:val="24"/>
          <w:szCs w:val="24"/>
        </w:rPr>
        <w:drawing>
          <wp:inline distT="0" distB="0" distL="0" distR="0" wp14:anchorId="576C29BD" wp14:editId="14FE700B">
            <wp:extent cx="5943600" cy="2913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04 at 13.31.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6D681B96" w14:textId="77777777" w:rsidR="00357955" w:rsidRPr="00CD651F" w:rsidRDefault="00357955" w:rsidP="00CD651F">
      <w:pPr>
        <w:pStyle w:val="ListParagraph"/>
        <w:rPr>
          <w:sz w:val="24"/>
          <w:szCs w:val="24"/>
        </w:rPr>
      </w:pPr>
    </w:p>
    <w:p w14:paraId="5FAE66FC" w14:textId="430F6897" w:rsidR="00471FC7" w:rsidRPr="000F426C" w:rsidRDefault="00CD651F" w:rsidP="00CD651F">
      <w:pPr>
        <w:pStyle w:val="ListParagraph"/>
        <w:numPr>
          <w:ilvl w:val="0"/>
          <w:numId w:val="4"/>
        </w:numPr>
        <w:rPr>
          <w:b/>
          <w:sz w:val="24"/>
          <w:szCs w:val="24"/>
        </w:rPr>
      </w:pPr>
      <w:r>
        <w:rPr>
          <w:sz w:val="24"/>
          <w:szCs w:val="24"/>
        </w:rPr>
        <w:t xml:space="preserve">Also the output will be written in a file called </w:t>
      </w:r>
      <w:r w:rsidRPr="000F426C">
        <w:rPr>
          <w:b/>
          <w:sz w:val="24"/>
          <w:szCs w:val="24"/>
        </w:rPr>
        <w:t>KDDActionRules.txt</w:t>
      </w:r>
      <w:r>
        <w:rPr>
          <w:sz w:val="24"/>
          <w:szCs w:val="24"/>
        </w:rPr>
        <w:t xml:space="preserve"> which will be created in </w:t>
      </w:r>
      <w:r w:rsidR="00357955" w:rsidRPr="00357955">
        <w:rPr>
          <w:sz w:val="24"/>
          <w:szCs w:val="24"/>
        </w:rPr>
        <w:t>apache-tomcat</w:t>
      </w:r>
      <w:r w:rsidR="00357955">
        <w:rPr>
          <w:sz w:val="24"/>
          <w:szCs w:val="24"/>
        </w:rPr>
        <w:t xml:space="preserve"> Folder</w:t>
      </w:r>
    </w:p>
    <w:p w14:paraId="6213CC13" w14:textId="01B7830A" w:rsidR="000F426C" w:rsidRPr="00CD651F" w:rsidRDefault="000F426C" w:rsidP="007C6315">
      <w:pPr>
        <w:pStyle w:val="ListParagraph"/>
        <w:rPr>
          <w:b/>
          <w:sz w:val="24"/>
          <w:szCs w:val="24"/>
        </w:rPr>
      </w:pPr>
      <w:r>
        <w:rPr>
          <w:noProof/>
        </w:rPr>
        <w:drawing>
          <wp:inline distT="0" distB="0" distL="0" distR="0" wp14:anchorId="782AD9FE" wp14:editId="0DFE541D">
            <wp:extent cx="5943600" cy="3175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5000"/>
                    </a:xfrm>
                    <a:prstGeom prst="rect">
                      <a:avLst/>
                    </a:prstGeom>
                  </pic:spPr>
                </pic:pic>
              </a:graphicData>
            </a:graphic>
          </wp:inline>
        </w:drawing>
      </w:r>
    </w:p>
    <w:p w14:paraId="6867515D" w14:textId="77777777" w:rsidR="007C6315" w:rsidRDefault="007C6315" w:rsidP="00471FC7">
      <w:pPr>
        <w:rPr>
          <w:rFonts w:cs="Liberation Serif"/>
          <w:b/>
          <w:bCs/>
          <w:color w:val="000000"/>
          <w:sz w:val="24"/>
          <w:szCs w:val="24"/>
        </w:rPr>
      </w:pPr>
    </w:p>
    <w:p w14:paraId="5EA9563E" w14:textId="77777777" w:rsidR="007C6315" w:rsidRDefault="007C6315" w:rsidP="00471FC7">
      <w:pPr>
        <w:rPr>
          <w:rFonts w:cs="Liberation Serif"/>
          <w:b/>
          <w:bCs/>
          <w:color w:val="000000"/>
          <w:sz w:val="24"/>
          <w:szCs w:val="24"/>
        </w:rPr>
      </w:pPr>
    </w:p>
    <w:p w14:paraId="215E7339" w14:textId="77777777" w:rsidR="007C6315" w:rsidRDefault="007C6315" w:rsidP="00471FC7">
      <w:pPr>
        <w:rPr>
          <w:rFonts w:cs="Liberation Serif"/>
          <w:b/>
          <w:bCs/>
          <w:color w:val="000000"/>
          <w:sz w:val="24"/>
          <w:szCs w:val="24"/>
        </w:rPr>
      </w:pPr>
    </w:p>
    <w:p w14:paraId="27CB36D7" w14:textId="323589A6" w:rsidR="00471FC7" w:rsidRPr="00471FC7" w:rsidRDefault="00471FC7" w:rsidP="00471FC7">
      <w:pPr>
        <w:rPr>
          <w:b/>
          <w:bCs/>
          <w:sz w:val="24"/>
          <w:szCs w:val="24"/>
        </w:rPr>
      </w:pPr>
      <w:r w:rsidRPr="00471FC7">
        <w:rPr>
          <w:rFonts w:cs="Liberation Serif"/>
          <w:b/>
          <w:bCs/>
          <w:color w:val="000000"/>
          <w:sz w:val="24"/>
          <w:szCs w:val="24"/>
        </w:rPr>
        <w:lastRenderedPageBreak/>
        <w:t>References</w:t>
      </w:r>
    </w:p>
    <w:p w14:paraId="731F401E" w14:textId="4A7F2BF2" w:rsidR="00471FC7" w:rsidRDefault="00471FC7" w:rsidP="00471FC7">
      <w:pPr>
        <w:pStyle w:val="ListParagraph"/>
        <w:numPr>
          <w:ilvl w:val="0"/>
          <w:numId w:val="5"/>
        </w:numPr>
        <w:rPr>
          <w:sz w:val="24"/>
          <w:szCs w:val="24"/>
        </w:rPr>
      </w:pPr>
      <w:r>
        <w:rPr>
          <w:sz w:val="24"/>
          <w:szCs w:val="24"/>
        </w:rPr>
        <w:t xml:space="preserve"> </w:t>
      </w:r>
      <w:hyperlink r:id="rId18" w:history="1">
        <w:r w:rsidRPr="00192587">
          <w:rPr>
            <w:rStyle w:val="Hyperlink"/>
            <w:sz w:val="24"/>
            <w:szCs w:val="24"/>
          </w:rPr>
          <w:t>http://webpages.uncc.edu/ras/Im-Ras-Tsay-2011.pdf</w:t>
        </w:r>
      </w:hyperlink>
    </w:p>
    <w:p w14:paraId="11FB1D89" w14:textId="07C3D827" w:rsidR="00471FC7" w:rsidRPr="00471FC7" w:rsidRDefault="00471FC7" w:rsidP="00471FC7">
      <w:pPr>
        <w:pStyle w:val="ListParagraph"/>
        <w:numPr>
          <w:ilvl w:val="0"/>
          <w:numId w:val="5"/>
        </w:numPr>
        <w:rPr>
          <w:sz w:val="24"/>
          <w:szCs w:val="24"/>
        </w:rPr>
      </w:pPr>
      <w:r w:rsidRPr="00471FC7">
        <w:rPr>
          <w:sz w:val="24"/>
          <w:szCs w:val="24"/>
        </w:rPr>
        <w:t>http://webpages.uncc.edu/ras/KDD-Fall.html</w:t>
      </w:r>
    </w:p>
    <w:p w14:paraId="10EBA986" w14:textId="77777777" w:rsidR="00471FC7" w:rsidRPr="00471FC7" w:rsidRDefault="00471FC7" w:rsidP="00471FC7">
      <w:pPr>
        <w:rPr>
          <w:sz w:val="24"/>
          <w:szCs w:val="24"/>
        </w:rPr>
      </w:pPr>
    </w:p>
    <w:p w14:paraId="40B1C802" w14:textId="77777777" w:rsidR="00471FC7" w:rsidRPr="00471FC7" w:rsidRDefault="00471FC7" w:rsidP="00471FC7">
      <w:pPr>
        <w:rPr>
          <w:b/>
          <w:sz w:val="24"/>
          <w:szCs w:val="24"/>
        </w:rPr>
      </w:pPr>
    </w:p>
    <w:p w14:paraId="4722C0B7" w14:textId="77777777" w:rsidR="00E12D9B" w:rsidRDefault="00E12D9B" w:rsidP="00FB5CED">
      <w:pPr>
        <w:rPr>
          <w:b/>
          <w:sz w:val="24"/>
          <w:szCs w:val="24"/>
        </w:rPr>
      </w:pPr>
    </w:p>
    <w:p w14:paraId="60844C8E" w14:textId="77777777" w:rsidR="00E12D9B" w:rsidRDefault="00E12D9B" w:rsidP="00FB5CED">
      <w:pPr>
        <w:rPr>
          <w:b/>
          <w:sz w:val="24"/>
          <w:szCs w:val="24"/>
        </w:rPr>
      </w:pPr>
    </w:p>
    <w:p w14:paraId="15985E45" w14:textId="77777777" w:rsidR="002969D3" w:rsidRDefault="002969D3" w:rsidP="002969D3">
      <w:pPr>
        <w:rPr>
          <w:b/>
          <w:sz w:val="24"/>
          <w:szCs w:val="24"/>
        </w:rPr>
      </w:pPr>
    </w:p>
    <w:p w14:paraId="11653976" w14:textId="47C80C15" w:rsidR="002969D3" w:rsidRPr="002969D3" w:rsidRDefault="002969D3" w:rsidP="002969D3">
      <w:pPr>
        <w:rPr>
          <w:b/>
          <w:sz w:val="24"/>
          <w:szCs w:val="24"/>
        </w:rPr>
      </w:pPr>
    </w:p>
    <w:sectPr w:rsidR="002969D3" w:rsidRPr="002969D3" w:rsidSect="00FB5CE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06290"/>
    <w:multiLevelType w:val="hybridMultilevel"/>
    <w:tmpl w:val="EEA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F1EEA"/>
    <w:multiLevelType w:val="hybridMultilevel"/>
    <w:tmpl w:val="6428F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FA01E0"/>
    <w:multiLevelType w:val="hybridMultilevel"/>
    <w:tmpl w:val="20DAA6C0"/>
    <w:lvl w:ilvl="0" w:tplc="8F0645DA">
      <w:start w:val="1"/>
      <w:numFmt w:val="decimal"/>
      <w:lvlText w:val="%1)"/>
      <w:lvlJc w:val="left"/>
      <w:pPr>
        <w:ind w:left="720" w:hanging="360"/>
      </w:pPr>
      <w:rPr>
        <w:rFonts w:cs="Liberation Serif"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AD6F48"/>
    <w:multiLevelType w:val="hybridMultilevel"/>
    <w:tmpl w:val="C1241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50148"/>
    <w:multiLevelType w:val="hybridMultilevel"/>
    <w:tmpl w:val="E42AC49C"/>
    <w:lvl w:ilvl="0" w:tplc="A6885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A6D9C"/>
    <w:multiLevelType w:val="hybridMultilevel"/>
    <w:tmpl w:val="8FF42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A46"/>
    <w:rsid w:val="00084049"/>
    <w:rsid w:val="000F426C"/>
    <w:rsid w:val="00167834"/>
    <w:rsid w:val="001B3CD3"/>
    <w:rsid w:val="00207B99"/>
    <w:rsid w:val="00246558"/>
    <w:rsid w:val="002969D3"/>
    <w:rsid w:val="00357955"/>
    <w:rsid w:val="00386A46"/>
    <w:rsid w:val="00471FC7"/>
    <w:rsid w:val="00562085"/>
    <w:rsid w:val="005926F5"/>
    <w:rsid w:val="006953DB"/>
    <w:rsid w:val="006E5CB3"/>
    <w:rsid w:val="00720230"/>
    <w:rsid w:val="007C6315"/>
    <w:rsid w:val="007E52B1"/>
    <w:rsid w:val="008B224D"/>
    <w:rsid w:val="009B1217"/>
    <w:rsid w:val="00A731CC"/>
    <w:rsid w:val="00B94303"/>
    <w:rsid w:val="00BC19E7"/>
    <w:rsid w:val="00BD681A"/>
    <w:rsid w:val="00BF24CD"/>
    <w:rsid w:val="00C37EBA"/>
    <w:rsid w:val="00C707D3"/>
    <w:rsid w:val="00CD430D"/>
    <w:rsid w:val="00CD651F"/>
    <w:rsid w:val="00D94D95"/>
    <w:rsid w:val="00E12D9B"/>
    <w:rsid w:val="00E26D5D"/>
    <w:rsid w:val="00EC2C3E"/>
    <w:rsid w:val="00ED2554"/>
    <w:rsid w:val="00F51D53"/>
    <w:rsid w:val="00F9545F"/>
    <w:rsid w:val="00FB5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59C9"/>
  <w15:chartTrackingRefBased/>
  <w15:docId w15:val="{CEB3D2F0-864A-4124-A568-820344C6F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CED"/>
    <w:pPr>
      <w:spacing w:after="0" w:line="240" w:lineRule="auto"/>
    </w:pPr>
    <w:rPr>
      <w:rFonts w:eastAsiaTheme="minorEastAsia"/>
    </w:rPr>
  </w:style>
  <w:style w:type="character" w:customStyle="1" w:styleId="NoSpacingChar">
    <w:name w:val="No Spacing Char"/>
    <w:basedOn w:val="DefaultParagraphFont"/>
    <w:link w:val="NoSpacing"/>
    <w:uiPriority w:val="1"/>
    <w:rsid w:val="00FB5CED"/>
    <w:rPr>
      <w:rFonts w:eastAsiaTheme="minorEastAsia"/>
    </w:rPr>
  </w:style>
  <w:style w:type="paragraph" w:styleId="ListParagraph">
    <w:name w:val="List Paragraph"/>
    <w:basedOn w:val="Normal"/>
    <w:uiPriority w:val="34"/>
    <w:qFormat/>
    <w:rsid w:val="00FB5CED"/>
    <w:pPr>
      <w:ind w:left="720"/>
      <w:contextualSpacing/>
    </w:pPr>
  </w:style>
  <w:style w:type="character" w:styleId="Hyperlink">
    <w:name w:val="Hyperlink"/>
    <w:rsid w:val="00471FC7"/>
  </w:style>
  <w:style w:type="character" w:styleId="FollowedHyperlink">
    <w:name w:val="FollowedHyperlink"/>
    <w:basedOn w:val="DefaultParagraphFont"/>
    <w:uiPriority w:val="99"/>
    <w:semiHidden/>
    <w:unhideWhenUsed/>
    <w:rsid w:val="00471F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ata.worldbank.org/indicator/AG.LND.TOTL.K2" TargetMode="External"/><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ebpages.uncc.edu/ras/Im-Ras-Tsay-2011.pdf"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fsi.fundforpeace.org/rankings-2014" TargetMode="External"/><Relationship Id="rId8" Type="http://schemas.openxmlformats.org/officeDocument/2006/relationships/hyperlink" Target="http://data.worldbank.org/indicator/SP.POP.TOT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655</Words>
  <Characters>3738</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Project Report
</vt:lpstr>
    </vt:vector>
  </TitlesOfParts>
  <Company>UNC Charlotte</Company>
  <LinksUpToDate>false</LinksUpToDate>
  <CharactersWithSpaces>4385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c:title>
  <dc:subject>ITCS 6162 KNOWLEDGE DISCOVERY IN DATABASES (KDD)</dc:subject>
  <dc:creator>Gahlout, Vineet</dc:creator>
  <cp:keywords/>
  <dc:description/>
  <cp:lastModifiedBy>Prakash Wagle</cp:lastModifiedBy>
  <cp:revision>29</cp:revision>
  <dcterms:created xsi:type="dcterms:W3CDTF">2015-12-04T01:02:00Z</dcterms:created>
  <dcterms:modified xsi:type="dcterms:W3CDTF">2015-12-04T22:40:00Z</dcterms:modified>
</cp:coreProperties>
</file>