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9d3a22a-18fc-487a-94db-ef3bf10a471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2991451-1c6f-409a-9856-18254be89fa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71bcfea-59e8-4b9d-b131-d3a03f674ec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6f79746-93cd-45ee-9dc1-35819168d62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4d9f3d1-6bfb-42af-ab32-275e841132e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4b22535-60f5-49a8-8b04-6dff9bcf04b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611f2c3-bf15-40ef-9e33-0b3f3af225b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89d3a22a-18fc-487a-94db-ef3bf10a4710">
    <w:name w:val="SpireTableThStyle89d3a22a-18fc-487a-94db-ef3bf10a4710"/>
    <w:basedOn w:val="Normal"/>
    <w:qFormat/>
    <w:pPr>
      <w:jc w:val="center"/>
    </w:pPr>
    <w:rPr>
      <w:b/>
    </w:rPr>
  </w:style>
  <w:style w:type="paragraph" w:styleId="SpireTableThStylee2991451-1c6f-409a-9856-18254be89fa0">
    <w:name w:val="SpireTableThStylee2991451-1c6f-409a-9856-18254be89fa0"/>
    <w:basedOn w:val="Normal"/>
    <w:qFormat/>
    <w:pPr>
      <w:jc w:val="center"/>
    </w:pPr>
    <w:rPr>
      <w:b/>
    </w:rPr>
  </w:style>
  <w:style w:type="paragraph" w:styleId="SpireTableThStyle771bcfea-59e8-4b9d-b131-d3a03f674ec2">
    <w:name w:val="SpireTableThStyle771bcfea-59e8-4b9d-b131-d3a03f674ec2"/>
    <w:basedOn w:val="Normal"/>
    <w:qFormat/>
    <w:pPr>
      <w:jc w:val="center"/>
    </w:pPr>
    <w:rPr>
      <w:b/>
    </w:rPr>
  </w:style>
  <w:style w:type="paragraph" w:styleId="SpireTableThStylef6f79746-93cd-45ee-9dc1-35819168d62a">
    <w:name w:val="SpireTableThStylef6f79746-93cd-45ee-9dc1-35819168d62a"/>
    <w:basedOn w:val="Normal"/>
    <w:qFormat/>
    <w:pPr>
      <w:jc w:val="center"/>
    </w:pPr>
    <w:rPr>
      <w:b/>
    </w:rPr>
  </w:style>
  <w:style w:type="paragraph" w:styleId="SpireTableThStyled4d9f3d1-6bfb-42af-ab32-275e841132ef">
    <w:name w:val="SpireTableThStyled4d9f3d1-6bfb-42af-ab32-275e841132ef"/>
    <w:basedOn w:val="Normal"/>
    <w:qFormat/>
    <w:pPr>
      <w:jc w:val="center"/>
    </w:pPr>
    <w:rPr>
      <w:b/>
    </w:rPr>
  </w:style>
  <w:style w:type="paragraph" w:styleId="SpireTableThStyled4b22535-60f5-49a8-8b04-6dff9bcf04be">
    <w:name w:val="SpireTableThStyled4b22535-60f5-49a8-8b04-6dff9bcf04be"/>
    <w:basedOn w:val="Normal"/>
    <w:qFormat/>
    <w:pPr>
      <w:jc w:val="center"/>
    </w:pPr>
    <w:rPr>
      <w:b/>
    </w:rPr>
  </w:style>
  <w:style w:type="paragraph" w:styleId="SpireTableThStyle0611f2c3-bf15-40ef-9e33-0b3f3af225bd">
    <w:name w:val="SpireTableThStyle0611f2c3-bf15-40ef-9e33-0b3f3af225bd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