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9305c32-c0a3-46dc-8e7d-bd0179dd3f1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1ed5d6a-9c70-41bc-a900-15217f5a176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90529c6-4cb3-4fae-b5f7-ab23d5ffdaf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0a5aed1-4993-4a7b-867e-bf4300338cd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  <w:gridCol w:w="10256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d73cb0f-5f2f-49ea-87c8-889d03281b6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0b5909b-d029-4569-be7e-69917eb8fb4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type="pct" w:w="0"/>
                  <w:gridSpan w:val="8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ec7a9f8-3a91-476a-849d-86fd87dad1d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69305c32-c0a3-46dc-8e7d-bd0179dd3f1c">
    <w:name w:val="SpireTableThStyle69305c32-c0a3-46dc-8e7d-bd0179dd3f1c"/>
    <w:basedOn w:val="Normal"/>
    <w:qFormat/>
    <w:pPr>
      <w:jc w:val="center"/>
    </w:pPr>
    <w:rPr>
      <w:b/>
    </w:rPr>
  </w:style>
  <w:style w:type="paragraph" w:styleId="SpireTableThStylee1ed5d6a-9c70-41bc-a900-15217f5a1762">
    <w:name w:val="SpireTableThStylee1ed5d6a-9c70-41bc-a900-15217f5a1762"/>
    <w:basedOn w:val="Normal"/>
    <w:qFormat/>
    <w:pPr>
      <w:jc w:val="center"/>
    </w:pPr>
    <w:rPr>
      <w:b/>
    </w:rPr>
  </w:style>
  <w:style w:type="paragraph" w:styleId="SpireTableThStyle390529c6-4cb3-4fae-b5f7-ab23d5ffdafc">
    <w:name w:val="SpireTableThStyle390529c6-4cb3-4fae-b5f7-ab23d5ffdafc"/>
    <w:basedOn w:val="Normal"/>
    <w:qFormat/>
    <w:pPr>
      <w:jc w:val="center"/>
    </w:pPr>
    <w:rPr>
      <w:b/>
    </w:rPr>
  </w:style>
  <w:style w:type="paragraph" w:styleId="SpireTableThStyle60a5aed1-4993-4a7b-867e-bf4300338cde">
    <w:name w:val="SpireTableThStyle60a5aed1-4993-4a7b-867e-bf4300338cde"/>
    <w:basedOn w:val="Normal"/>
    <w:qFormat/>
    <w:pPr>
      <w:jc w:val="center"/>
    </w:pPr>
    <w:rPr>
      <w:b/>
    </w:rPr>
  </w:style>
  <w:style w:type="paragraph" w:styleId="SpireTableThStylecd73cb0f-5f2f-49ea-87c8-889d03281b6b">
    <w:name w:val="SpireTableThStylecd73cb0f-5f2f-49ea-87c8-889d03281b6b"/>
    <w:basedOn w:val="Normal"/>
    <w:qFormat/>
    <w:pPr>
      <w:jc w:val="center"/>
    </w:pPr>
    <w:rPr>
      <w:b/>
    </w:rPr>
  </w:style>
  <w:style w:type="paragraph" w:styleId="SpireTableThStylea0b5909b-d029-4569-be7e-69917eb8fb41">
    <w:name w:val="SpireTableThStylea0b5909b-d029-4569-be7e-69917eb8fb41"/>
    <w:basedOn w:val="Normal"/>
    <w:qFormat/>
    <w:pPr>
      <w:jc w:val="center"/>
    </w:pPr>
    <w:rPr>
      <w:b/>
    </w:rPr>
  </w:style>
  <w:style w:type="paragraph" w:styleId="SpireTableThStyle9ec7a9f8-3a91-476a-849d-86fd87dad1dd">
    <w:name w:val="SpireTableThStyle9ec7a9f8-3a91-476a-849d-86fd87dad1dd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