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026" o:spid="_x0000_s0037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027" o:spid="_x0000_s0038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28" o:spid="_x0000_s0039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624-A/QTN/OM/2021-2022/1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29" o:spid="_x0000_s0040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Customer3Customer3 Customer3Customer3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1236547890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987456310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2802ef1-0791-475a-8edf-5a1740d0805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19ee7a1-a366-4592-99b3-f98e41a460a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22095a3-bae8-471d-9b33-4edb68c0cad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4b3e21b-4d9e-4df3-8cce-b1ae80eb490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30" o:spid="_x0000_i004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31" o:spid="_x0000_i0042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32" o:spid="_x0000_i004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039a1f9-7ede-4625-a379-5a8aefaea9f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dc7c488-1c00-41ee-af91-040e898e10c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ec28a0c-0619-45b0-bab4-0e56e6e6be1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0033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33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0035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5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036" o:spid="_x0000_s0050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4" o:spid="WordPictureWatermark0045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6" o:spid="WordPictureWatermark0047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0034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4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8" o:spid="WordPictureWatermark0049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32802ef1-0791-475a-8edf-5a1740d0805e">
    <w:name w:val="SpireTableThStyle32802ef1-0791-475a-8edf-5a1740d0805e"/>
    <w:basedOn w:val="Normal"/>
    <w:qFormat/>
    <w:pPr>
      <w:jc w:val="center"/>
    </w:pPr>
    <w:rPr>
      <w:b/>
    </w:rPr>
  </w:style>
  <w:style w:type="paragraph" w:styleId="SpireTableThStyleb19ee7a1-a366-4592-99b3-f98e41a460a8">
    <w:name w:val="SpireTableThStyleb19ee7a1-a366-4592-99b3-f98e41a460a8"/>
    <w:basedOn w:val="Normal"/>
    <w:qFormat/>
    <w:pPr>
      <w:jc w:val="center"/>
    </w:pPr>
    <w:rPr>
      <w:b/>
    </w:rPr>
  </w:style>
  <w:style w:type="paragraph" w:styleId="SpireTableThStyle722095a3-bae8-471d-9b33-4edb68c0cad1">
    <w:name w:val="SpireTableThStyle722095a3-bae8-471d-9b33-4edb68c0cad1"/>
    <w:basedOn w:val="Normal"/>
    <w:qFormat/>
    <w:pPr>
      <w:jc w:val="center"/>
    </w:pPr>
    <w:rPr>
      <w:b/>
    </w:rPr>
  </w:style>
  <w:style w:type="paragraph" w:styleId="SpireTableThStyled4b3e21b-4d9e-4df3-8cce-b1ae80eb490b">
    <w:name w:val="SpireTableThStyled4b3e21b-4d9e-4df3-8cce-b1ae80eb490b"/>
    <w:basedOn w:val="Normal"/>
    <w:qFormat/>
    <w:pPr>
      <w:jc w:val="center"/>
    </w:pPr>
    <w:rPr>
      <w:b/>
    </w:rPr>
  </w:style>
  <w:style w:type="paragraph" w:styleId="SpireTableThStyle9039a1f9-7ede-4625-a379-5a8aefaea9f4">
    <w:name w:val="SpireTableThStyle9039a1f9-7ede-4625-a379-5a8aefaea9f4"/>
    <w:basedOn w:val="Normal"/>
    <w:qFormat/>
    <w:pPr>
      <w:jc w:val="center"/>
    </w:pPr>
    <w:rPr>
      <w:b/>
    </w:rPr>
  </w:style>
  <w:style w:type="paragraph" w:styleId="SpireTableThStyleadc7c488-1c00-41ee-af91-040e898e10c4">
    <w:name w:val="SpireTableThStyleadc7c488-1c00-41ee-af91-040e898e10c4"/>
    <w:basedOn w:val="Normal"/>
    <w:qFormat/>
    <w:pPr>
      <w:jc w:val="center"/>
    </w:pPr>
    <w:rPr>
      <w:b/>
    </w:rPr>
  </w:style>
  <w:style w:type="paragraph" w:styleId="SpireTableThStyle3ec28a0c-0619-45b0-bab4-0e56e6e6be14">
    <w:name w:val="SpireTableThStyle3ec28a0c-0619-45b0-bab4-0e56e6e6be14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