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26" o:spid="_x0000_s0037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27" o:spid="_x0000_s0038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8" o:spid="_x0000_s0039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9" o:spid="_x0000_s0040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faaf0a5-0f5d-4c4e-b1c2-93bff192f90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69b97a6-8745-47ed-b2f4-d6c447f6d9d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cdd20cb-7f0c-423c-830c-85050d4e55d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46dc9b2-2009-4676-8fc0-2bdd6aca7ac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0" o:spid="_x0000_i004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1" o:spid="_x0000_i004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2" o:spid="_x0000_i004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0184117-dd46-4b4f-a9f0-0d013e57770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7457eac-2405-4f2c-bc90-ead41bcf762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6a41aa6-9391-43b5-897f-ee67eb82d48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3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33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3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5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36" o:spid="_x0000_s005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4" o:spid="WordPictureWatermark004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6" o:spid="WordPictureWatermark004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34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4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8" o:spid="WordPictureWatermark004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afaaf0a5-0f5d-4c4e-b1c2-93bff192f901">
    <w:name w:val="SpireTableThStyleafaaf0a5-0f5d-4c4e-b1c2-93bff192f901"/>
    <w:basedOn w:val="Normal"/>
    <w:qFormat/>
    <w:pPr>
      <w:jc w:val="center"/>
    </w:pPr>
    <w:rPr>
      <w:b/>
    </w:rPr>
  </w:style>
  <w:style w:type="paragraph" w:styleId="SpireTableThStyle769b97a6-8745-47ed-b2f4-d6c447f6d9d6">
    <w:name w:val="SpireTableThStyle769b97a6-8745-47ed-b2f4-d6c447f6d9d6"/>
    <w:basedOn w:val="Normal"/>
    <w:qFormat/>
    <w:pPr>
      <w:jc w:val="center"/>
    </w:pPr>
    <w:rPr>
      <w:b/>
    </w:rPr>
  </w:style>
  <w:style w:type="paragraph" w:styleId="SpireTableThStyledcdd20cb-7f0c-423c-830c-85050d4e55df">
    <w:name w:val="SpireTableThStyledcdd20cb-7f0c-423c-830c-85050d4e55df"/>
    <w:basedOn w:val="Normal"/>
    <w:qFormat/>
    <w:pPr>
      <w:jc w:val="center"/>
    </w:pPr>
    <w:rPr>
      <w:b/>
    </w:rPr>
  </w:style>
  <w:style w:type="paragraph" w:styleId="SpireTableThStyle046dc9b2-2009-4676-8fc0-2bdd6aca7acd">
    <w:name w:val="SpireTableThStyle046dc9b2-2009-4676-8fc0-2bdd6aca7acd"/>
    <w:basedOn w:val="Normal"/>
    <w:qFormat/>
    <w:pPr>
      <w:jc w:val="center"/>
    </w:pPr>
    <w:rPr>
      <w:b/>
    </w:rPr>
  </w:style>
  <w:style w:type="paragraph" w:styleId="SpireTableThStylef0184117-dd46-4b4f-a9f0-0d013e577708">
    <w:name w:val="SpireTableThStylef0184117-dd46-4b4f-a9f0-0d013e577708"/>
    <w:basedOn w:val="Normal"/>
    <w:qFormat/>
    <w:pPr>
      <w:jc w:val="center"/>
    </w:pPr>
    <w:rPr>
      <w:b/>
    </w:rPr>
  </w:style>
  <w:style w:type="paragraph" w:styleId="SpireTableThStyle37457eac-2405-4f2c-bc90-ead41bcf7628">
    <w:name w:val="SpireTableThStyle37457eac-2405-4f2c-bc90-ead41bcf7628"/>
    <w:basedOn w:val="Normal"/>
    <w:qFormat/>
    <w:pPr>
      <w:jc w:val="center"/>
    </w:pPr>
    <w:rPr>
      <w:b/>
    </w:rPr>
  </w:style>
  <w:style w:type="paragraph" w:styleId="SpireTableThStylec6a41aa6-9391-43b5-897f-ee67eb82d483">
    <w:name w:val="SpireTableThStylec6a41aa6-9391-43b5-897f-ee67eb82d483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