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r w:rsidR="006B2BEE">
        <w:rPr>
          <w:rFonts w:ascii="宋体" w:eastAsia="宋体" w:hAnsi="宋体" w:hint="eastAsia"/>
          <w:sz w:val="24"/>
          <w:szCs w:val="24"/>
        </w:rPr>
        <w:t>（</w:t>
      </w:r>
      <w:r w:rsidR="006B2BEE" w:rsidRPr="006B2BEE">
        <w:rPr>
          <w:rFonts w:ascii="宋体" w:eastAsia="宋体" w:hAnsi="宋体"/>
          <w:sz w:val="24"/>
          <w:szCs w:val="24"/>
        </w:rPr>
        <w:t>new System.IO.MemoryStream((byte</w:t>
      </w:r>
      <w:r w:rsidR="006B2BEE">
        <w:rPr>
          <w:rFonts w:ascii="宋体" w:eastAsia="宋体" w:hAnsi="宋体"/>
          <w:sz w:val="24"/>
          <w:szCs w:val="24"/>
        </w:rPr>
        <w:t>[])</w:t>
      </w:r>
      <w:r w:rsidR="006B2BEE" w:rsidRPr="006B2BEE">
        <w:rPr>
          <w:rFonts w:ascii="宋体" w:eastAsia="宋体" w:hAnsi="宋体"/>
          <w:sz w:val="24"/>
          <w:szCs w:val="24"/>
        </w:rPr>
        <w:t>Form.Properties.Resources.ResourceManager.GetObject</w:t>
      </w:r>
      <w:r w:rsidR="006B2BEE">
        <w:rPr>
          <w:rFonts w:ascii="宋体" w:eastAsia="宋体" w:hAnsi="宋体" w:hint="eastAsia"/>
          <w:sz w:val="24"/>
          <w:szCs w:val="24"/>
        </w:rPr>
        <w:t>）</w:t>
      </w:r>
      <w:r>
        <w:rPr>
          <w:rFonts w:ascii="宋体" w:eastAsia="宋体" w:hAnsi="宋体" w:hint="eastAsia"/>
          <w:sz w:val="24"/>
          <w:szCs w:val="24"/>
        </w:rPr>
        <w:t>。</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w:t>
      </w:r>
      <w:r>
        <w:rPr>
          <w:rFonts w:ascii="宋体" w:eastAsia="宋体" w:hAnsi="宋体"/>
          <w:sz w:val="24"/>
          <w:szCs w:val="24"/>
        </w:rPr>
        <w:lastRenderedPageBreak/>
        <w:t>&gt;&lt;/Resource&gt;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0D25CD" w:rsidRDefault="000D25CD" w:rsidP="000D25CD">
      <w:pPr>
        <w:pStyle w:val="3"/>
      </w:pPr>
      <w:r>
        <w:rPr>
          <w:rFonts w:hint="eastAsia"/>
        </w:rPr>
        <w:t>5）排序</w:t>
      </w:r>
    </w:p>
    <w:p w:rsidR="000D25CD" w:rsidRDefault="000D25CD">
      <w:pPr>
        <w:rPr>
          <w:rFonts w:ascii="宋体" w:eastAsia="宋体" w:hAnsi="宋体"/>
          <w:sz w:val="24"/>
          <w:szCs w:val="24"/>
        </w:rPr>
      </w:pPr>
      <w:r>
        <w:rPr>
          <w:rFonts w:ascii="宋体" w:eastAsia="宋体" w:hAnsi="宋体"/>
          <w:sz w:val="24"/>
          <w:szCs w:val="24"/>
        </w:rPr>
        <w:tab/>
      </w:r>
      <w:r w:rsidRPr="000D25CD">
        <w:rPr>
          <w:rFonts w:ascii="宋体" w:eastAsia="宋体" w:hAnsi="宋体"/>
          <w:sz w:val="24"/>
          <w:szCs w:val="24"/>
        </w:rPr>
        <w:t>m_AppTable.DefaultView.Sort = "status ASC";</w:t>
      </w:r>
    </w:p>
    <w:p w:rsidR="000D25CD" w:rsidRDefault="000D25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如上式所示，对控件的数据源的默认视图进行排序，即可完成控件显示的排序。</w:t>
      </w:r>
      <w:r w:rsidR="004D318C">
        <w:rPr>
          <w:rFonts w:ascii="宋体" w:eastAsia="宋体" w:hAnsi="宋体" w:hint="eastAsia"/>
          <w:sz w:val="24"/>
          <w:szCs w:val="24"/>
        </w:rPr>
        <w:t>当然，这个只是实现了视图的排序，在m_</w:t>
      </w:r>
      <w:r w:rsidR="004D318C" w:rsidRPr="004D318C">
        <w:rPr>
          <w:rFonts w:ascii="宋体" w:eastAsia="宋体" w:hAnsi="宋体"/>
          <w:sz w:val="24"/>
          <w:szCs w:val="24"/>
        </w:rPr>
        <w:t xml:space="preserve"> </w:t>
      </w:r>
      <w:r w:rsidR="004D318C" w:rsidRPr="000D25CD">
        <w:rPr>
          <w:rFonts w:ascii="宋体" w:eastAsia="宋体" w:hAnsi="宋体"/>
          <w:sz w:val="24"/>
          <w:szCs w:val="24"/>
        </w:rPr>
        <w:t>AppTable</w:t>
      </w:r>
      <w:r w:rsidR="004D318C">
        <w:rPr>
          <w:rFonts w:ascii="宋体" w:eastAsia="宋体" w:hAnsi="宋体" w:hint="eastAsia"/>
          <w:sz w:val="24"/>
          <w:szCs w:val="24"/>
        </w:rPr>
        <w:t>中下标所对应的行还是一开始赋值的行。</w:t>
      </w:r>
    </w:p>
    <w:p w:rsidR="00AA3CE1" w:rsidRDefault="00AA3CE1" w:rsidP="00AA3CE1">
      <w:pPr>
        <w:pStyle w:val="3"/>
      </w:pPr>
      <w:r>
        <w:rPr>
          <w:rFonts w:hint="eastAsia"/>
        </w:rPr>
        <w:lastRenderedPageBreak/>
        <w:t>6）取消控件头容器显示</w:t>
      </w:r>
    </w:p>
    <w:p w:rsidR="00AA3CE1" w:rsidRDefault="00352E8F">
      <w:pPr>
        <w:rPr>
          <w:rFonts w:ascii="宋体" w:eastAsia="宋体" w:hAnsi="宋体"/>
          <w:sz w:val="24"/>
          <w:szCs w:val="24"/>
        </w:rPr>
      </w:pPr>
      <w:r>
        <w:rPr>
          <w:rFonts w:ascii="宋体" w:eastAsia="宋体" w:hAnsi="宋体"/>
          <w:sz w:val="24"/>
          <w:szCs w:val="24"/>
        </w:rPr>
        <w:tab/>
      </w:r>
      <w:r w:rsidR="00F01592">
        <w:rPr>
          <w:rFonts w:ascii="宋体" w:eastAsia="宋体" w:hAnsi="宋体" w:hint="eastAsia"/>
          <w:sz w:val="24"/>
          <w:szCs w:val="24"/>
        </w:rPr>
        <w:t>将Views控件中的OptionsView的ShowGroupPanel设置为false即可。</w:t>
      </w:r>
    </w:p>
    <w:p w:rsidR="00F01592" w:rsidRDefault="00F01592">
      <w:pPr>
        <w:rPr>
          <w:rFonts w:ascii="宋体" w:eastAsia="宋体" w:hAnsi="宋体"/>
          <w:sz w:val="24"/>
          <w:szCs w:val="24"/>
        </w:rPr>
      </w:pPr>
      <w:r>
        <w:rPr>
          <w:noProof/>
        </w:rPr>
        <w:drawing>
          <wp:inline distT="0" distB="0" distL="0" distR="0" wp14:anchorId="5FA62171" wp14:editId="5361DE5D">
            <wp:extent cx="5274310" cy="29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
                    </a:xfrm>
                    <a:prstGeom prst="rect">
                      <a:avLst/>
                    </a:prstGeom>
                  </pic:spPr>
                </pic:pic>
              </a:graphicData>
            </a:graphic>
          </wp:inline>
        </w:drawing>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w:t>
      </w:r>
      <w:r w:rsidR="00315B44">
        <w:rPr>
          <w:rFonts w:ascii="宋体" w:eastAsia="宋体" w:hAnsi="宋体" w:hint="eastAsia"/>
          <w:sz w:val="24"/>
          <w:szCs w:val="24"/>
        </w:rPr>
        <w:lastRenderedPageBreak/>
        <w:t>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lastRenderedPageBreak/>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21613F" w:rsidRPr="0021613F" w:rsidRDefault="0021613F" w:rsidP="0021613F">
      <w:pPr>
        <w:pStyle w:val="2"/>
        <w:rPr>
          <w:rFonts w:ascii="宋体" w:eastAsia="宋体" w:hAnsi="宋体"/>
          <w:b w:val="0"/>
          <w:sz w:val="24"/>
          <w:szCs w:val="24"/>
        </w:rPr>
      </w:pPr>
      <w:r w:rsidRPr="0021613F">
        <w:rPr>
          <w:rFonts w:ascii="宋体" w:eastAsia="宋体" w:hAnsi="宋体" w:hint="eastAsia"/>
          <w:b w:val="0"/>
          <w:sz w:val="24"/>
          <w:szCs w:val="24"/>
        </w:rPr>
        <w:t>13.</w:t>
      </w:r>
      <w:r w:rsidRPr="0021613F">
        <w:rPr>
          <w:rFonts w:ascii="宋体" w:eastAsia="宋体" w:hAnsi="宋体"/>
          <w:b w:val="0"/>
          <w:sz w:val="24"/>
          <w:szCs w:val="24"/>
        </w:rPr>
        <w:t xml:space="preserve"> DevExpress.XtraReports.UI.XtraReport</w:t>
      </w:r>
      <w:r w:rsidRPr="0021613F">
        <w:rPr>
          <w:rFonts w:ascii="宋体" w:eastAsia="宋体" w:hAnsi="宋体" w:hint="eastAsia"/>
          <w:b w:val="0"/>
          <w:sz w:val="24"/>
          <w:szCs w:val="24"/>
        </w:rPr>
        <w:t>类的打印调用</w:t>
      </w:r>
    </w:p>
    <w:p w:rsidR="0021613F" w:rsidRDefault="00D447F5"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实例化对象（数据绑定可在实例化时完成）后，设置其纸张大小（一般是A</w:t>
      </w:r>
      <w:r>
        <w:rPr>
          <w:rFonts w:ascii="宋体" w:eastAsia="宋体" w:hAnsi="宋体"/>
          <w:sz w:val="24"/>
          <w:szCs w:val="24"/>
        </w:rPr>
        <w:t>4</w:t>
      </w:r>
      <w:r>
        <w:rPr>
          <w:rFonts w:ascii="宋体" w:eastAsia="宋体" w:hAnsi="宋体" w:hint="eastAsia"/>
          <w:sz w:val="24"/>
          <w:szCs w:val="24"/>
        </w:rPr>
        <w:t>——</w:t>
      </w:r>
      <w:r w:rsidRPr="00D447F5">
        <w:rPr>
          <w:rFonts w:ascii="宋体" w:eastAsia="宋体" w:hAnsi="宋体"/>
          <w:sz w:val="24"/>
          <w:szCs w:val="24"/>
        </w:rPr>
        <w:t>System.Drawing.Printing.PaperKind.A4</w:t>
      </w:r>
      <w:r>
        <w:rPr>
          <w:rFonts w:ascii="宋体" w:eastAsia="宋体" w:hAnsi="宋体" w:hint="eastAsia"/>
          <w:sz w:val="24"/>
          <w:szCs w:val="24"/>
        </w:rPr>
        <w:t>）。</w:t>
      </w:r>
      <w:r w:rsidR="00E4242F">
        <w:rPr>
          <w:rFonts w:ascii="宋体" w:eastAsia="宋体" w:hAnsi="宋体" w:hint="eastAsia"/>
          <w:sz w:val="24"/>
          <w:szCs w:val="24"/>
        </w:rPr>
        <w:t>接着调用</w:t>
      </w:r>
      <w:r w:rsidR="00E4242F" w:rsidRPr="00E4242F">
        <w:rPr>
          <w:rFonts w:ascii="宋体" w:eastAsia="宋体" w:hAnsi="宋体"/>
          <w:sz w:val="24"/>
          <w:szCs w:val="24"/>
        </w:rPr>
        <w:t>ReportPrintTool</w:t>
      </w:r>
      <w:r w:rsidR="00E4242F" w:rsidRPr="00E4242F">
        <w:rPr>
          <w:rFonts w:ascii="宋体" w:eastAsia="宋体" w:hAnsi="宋体" w:hint="eastAsia"/>
          <w:sz w:val="24"/>
          <w:szCs w:val="24"/>
        </w:rPr>
        <w:t>类实例</w:t>
      </w:r>
      <w:r w:rsidR="00E4242F">
        <w:rPr>
          <w:rFonts w:ascii="宋体" w:eastAsia="宋体" w:hAnsi="宋体" w:hint="eastAsia"/>
          <w:sz w:val="24"/>
          <w:szCs w:val="24"/>
        </w:rPr>
        <w:t>的</w:t>
      </w:r>
      <w:r w:rsidR="00E4242F" w:rsidRPr="00E4242F">
        <w:rPr>
          <w:rFonts w:ascii="宋体" w:eastAsia="宋体" w:hAnsi="宋体"/>
          <w:sz w:val="24"/>
          <w:szCs w:val="24"/>
        </w:rPr>
        <w:t>ShowPreviewDialog</w:t>
      </w:r>
      <w:r w:rsidR="00E4242F">
        <w:rPr>
          <w:rFonts w:ascii="宋体" w:eastAsia="宋体" w:hAnsi="宋体" w:hint="eastAsia"/>
          <w:sz w:val="24"/>
          <w:szCs w:val="24"/>
        </w:rPr>
        <w:t>方法即可打印预览，再加以打印。</w:t>
      </w:r>
    </w:p>
    <w:p w:rsidR="002D5926" w:rsidRPr="00C033A8" w:rsidRDefault="002D5926" w:rsidP="002D5926">
      <w:pPr>
        <w:pStyle w:val="2"/>
        <w:rPr>
          <w:rFonts w:ascii="宋体" w:eastAsia="宋体" w:hAnsi="宋体"/>
          <w:b w:val="0"/>
          <w:sz w:val="24"/>
          <w:szCs w:val="24"/>
        </w:rPr>
      </w:pPr>
      <w:r w:rsidRPr="00C033A8">
        <w:rPr>
          <w:rFonts w:ascii="宋体" w:eastAsia="宋体" w:hAnsi="宋体" w:hint="eastAsia"/>
          <w:b w:val="0"/>
          <w:sz w:val="24"/>
          <w:szCs w:val="24"/>
        </w:rPr>
        <w:t>14.控件重绘</w:t>
      </w:r>
    </w:p>
    <w:p w:rsidR="002D5926" w:rsidRDefault="00A27A0D" w:rsidP="00A27A0D">
      <w:pPr>
        <w:pStyle w:val="3"/>
        <w:ind w:firstLine="420"/>
        <w:rPr>
          <w:rFonts w:ascii="宋体" w:eastAsia="宋体" w:hAnsi="宋体"/>
          <w:sz w:val="24"/>
          <w:szCs w:val="24"/>
        </w:rPr>
      </w:pPr>
      <w:r>
        <w:rPr>
          <w:rFonts w:ascii="宋体" w:eastAsia="宋体" w:hAnsi="宋体" w:hint="eastAsia"/>
          <w:sz w:val="24"/>
          <w:szCs w:val="24"/>
        </w:rPr>
        <w:t>1）Windows的三个核心系统</w:t>
      </w:r>
    </w:p>
    <w:p w:rsidR="00A27A0D" w:rsidRPr="001A192F" w:rsidRDefault="001A192F"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负责窗口对象的产生和消息分发的USER模块，负责图像显示绘制的GDI模块，负责内存、进程、IO管理的KERNEl模块。</w:t>
      </w:r>
    </w:p>
    <w:p w:rsidR="00A27A0D" w:rsidRDefault="00EB285A"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使用GDI绘制窗口，不停地以一定的频率刷新显示在屏幕上，就是图形界面。</w:t>
      </w:r>
    </w:p>
    <w:p w:rsidR="00A27A0D" w:rsidRDefault="00D602D0" w:rsidP="00EC16CB">
      <w:pPr>
        <w:pStyle w:val="3"/>
        <w:ind w:firstLine="420"/>
        <w:rPr>
          <w:rFonts w:ascii="宋体" w:eastAsia="宋体" w:hAnsi="宋体"/>
          <w:sz w:val="24"/>
          <w:szCs w:val="24"/>
        </w:rPr>
      </w:pPr>
      <w:r>
        <w:rPr>
          <w:rFonts w:ascii="宋体" w:eastAsia="宋体" w:hAnsi="宋体" w:hint="eastAsia"/>
          <w:sz w:val="24"/>
          <w:szCs w:val="24"/>
        </w:rPr>
        <w:t>2）一个标准的Windows窗体的产生</w:t>
      </w:r>
    </w:p>
    <w:p w:rsidR="00D602D0" w:rsidRDefault="00DA3BE0" w:rsidP="005F58B1">
      <w:pPr>
        <w:rPr>
          <w:rFonts w:ascii="宋体" w:eastAsia="宋体" w:hAnsi="宋体"/>
          <w:sz w:val="24"/>
          <w:szCs w:val="24"/>
        </w:rPr>
      </w:pPr>
      <w:r>
        <w:rPr>
          <w:rFonts w:ascii="宋体" w:eastAsia="宋体" w:hAnsi="宋体"/>
          <w:sz w:val="24"/>
          <w:szCs w:val="24"/>
        </w:rPr>
        <w:tab/>
      </w:r>
      <w:r w:rsidR="000F59FB">
        <w:rPr>
          <w:rFonts w:ascii="宋体" w:eastAsia="宋体" w:hAnsi="宋体" w:hint="eastAsia"/>
          <w:sz w:val="24"/>
          <w:szCs w:val="24"/>
        </w:rPr>
        <w:t>过程：设计窗口类、注册窗口类、创建窗口、显示窗口、启动消息循环泵循环获取消息分发到窗体过程函数处理。</w:t>
      </w:r>
    </w:p>
    <w:p w:rsidR="0006767B" w:rsidRPr="0006767B" w:rsidRDefault="0006767B" w:rsidP="0006767B">
      <w:pPr>
        <w:pStyle w:val="3"/>
        <w:ind w:firstLine="420"/>
        <w:rPr>
          <w:rFonts w:ascii="宋体" w:eastAsia="宋体" w:hAnsi="宋体" w:hint="eastAsia"/>
          <w:sz w:val="24"/>
          <w:szCs w:val="24"/>
        </w:rPr>
      </w:pPr>
      <w:r w:rsidRPr="0006767B">
        <w:rPr>
          <w:rFonts w:ascii="宋体" w:eastAsia="宋体" w:hAnsi="宋体" w:hint="eastAsia"/>
          <w:sz w:val="24"/>
          <w:szCs w:val="24"/>
        </w:rPr>
        <w:t>3）OnPaint</w:t>
      </w:r>
      <w:r w:rsidR="00580D3E">
        <w:rPr>
          <w:rFonts w:ascii="宋体" w:eastAsia="宋体" w:hAnsi="宋体" w:hint="eastAsia"/>
          <w:sz w:val="24"/>
          <w:szCs w:val="24"/>
        </w:rPr>
        <w:t>方法</w:t>
      </w:r>
    </w:p>
    <w:p w:rsidR="00D602D0" w:rsidRDefault="00093198" w:rsidP="005F58B1">
      <w:pPr>
        <w:rPr>
          <w:rFonts w:ascii="宋体" w:eastAsia="宋体" w:hAnsi="宋体"/>
          <w:sz w:val="24"/>
          <w:szCs w:val="24"/>
        </w:rPr>
      </w:pPr>
      <w:r>
        <w:rPr>
          <w:rFonts w:ascii="宋体" w:eastAsia="宋体" w:hAnsi="宋体"/>
          <w:sz w:val="24"/>
          <w:szCs w:val="24"/>
        </w:rPr>
        <w:tab/>
      </w:r>
      <w:r w:rsidR="00580D3E">
        <w:rPr>
          <w:rFonts w:ascii="宋体" w:eastAsia="宋体" w:hAnsi="宋体" w:hint="eastAsia"/>
          <w:sz w:val="24"/>
          <w:szCs w:val="24"/>
        </w:rPr>
        <w:t>控件</w:t>
      </w:r>
      <w:r w:rsidR="003B454F">
        <w:rPr>
          <w:rFonts w:ascii="宋体" w:eastAsia="宋体" w:hAnsi="宋体" w:hint="eastAsia"/>
          <w:sz w:val="24"/>
          <w:szCs w:val="24"/>
        </w:rPr>
        <w:t>绘制</w:t>
      </w:r>
      <w:r w:rsidR="00580D3E">
        <w:rPr>
          <w:rFonts w:ascii="宋体" w:eastAsia="宋体" w:hAnsi="宋体" w:hint="eastAsia"/>
          <w:sz w:val="24"/>
          <w:szCs w:val="24"/>
        </w:rPr>
        <w:t>的过程均在此方法中进行。</w:t>
      </w:r>
    </w:p>
    <w:p w:rsidR="00580D3E" w:rsidRDefault="00580D3E" w:rsidP="00FA122F">
      <w:pPr>
        <w:pStyle w:val="4"/>
        <w:rPr>
          <w:rFonts w:hint="eastAsia"/>
        </w:rPr>
      </w:pPr>
      <w:r>
        <w:lastRenderedPageBreak/>
        <w:tab/>
      </w:r>
      <w:r w:rsidR="003B454F">
        <w:rPr>
          <w:rFonts w:hint="eastAsia"/>
        </w:rPr>
        <w:t>以</w:t>
      </w:r>
      <w:r w:rsidR="003B454F" w:rsidRPr="00DC2D05">
        <w:rPr>
          <w:rFonts w:hint="eastAsia"/>
          <w:color w:val="FF0000"/>
        </w:rPr>
        <w:t>Button</w:t>
      </w:r>
      <w:r w:rsidR="003B454F">
        <w:rPr>
          <w:rFonts w:hint="eastAsia"/>
        </w:rPr>
        <w:t>按钮控件的重绘为例</w:t>
      </w:r>
      <w:r w:rsidR="00F91840">
        <w:rPr>
          <w:rFonts w:hint="eastAsia"/>
        </w:rPr>
        <w:t>：</w:t>
      </w:r>
      <w:bookmarkStart w:id="0" w:name="_GoBack"/>
      <w:bookmarkEnd w:id="0"/>
    </w:p>
    <w:p w:rsidR="00E46B02" w:rsidRDefault="00F91840" w:rsidP="005F58B1">
      <w:pPr>
        <w:rPr>
          <w:rFonts w:ascii="宋体" w:eastAsia="宋体" w:hAnsi="宋体"/>
          <w:sz w:val="24"/>
          <w:szCs w:val="24"/>
        </w:rPr>
      </w:pPr>
      <w:r>
        <w:rPr>
          <w:rFonts w:ascii="宋体" w:eastAsia="宋体" w:hAnsi="宋体"/>
          <w:sz w:val="24"/>
          <w:szCs w:val="24"/>
        </w:rPr>
        <w:tab/>
      </w:r>
      <w:r w:rsidR="00E46B02">
        <w:rPr>
          <w:rFonts w:ascii="宋体" w:eastAsia="宋体" w:hAnsi="宋体" w:hint="eastAsia"/>
          <w:sz w:val="24"/>
          <w:szCs w:val="24"/>
        </w:rPr>
        <w:t>（1）</w:t>
      </w:r>
      <w:r w:rsidR="007C0145">
        <w:rPr>
          <w:rFonts w:ascii="宋体" w:eastAsia="宋体" w:hAnsi="宋体" w:hint="eastAsia"/>
          <w:sz w:val="24"/>
          <w:szCs w:val="24"/>
        </w:rPr>
        <w:t>重写OnPaint方法：不调用基类的OnPaint方法，仅调用OnPaintBackground方法</w:t>
      </w:r>
      <w:r w:rsidR="00E33294">
        <w:rPr>
          <w:rFonts w:ascii="宋体" w:eastAsia="宋体" w:hAnsi="宋体" w:hint="eastAsia"/>
          <w:sz w:val="24"/>
          <w:szCs w:val="24"/>
        </w:rPr>
        <w:t>，即仅继承背景绘制。</w:t>
      </w:r>
    </w:p>
    <w:p w:rsidR="00E46B02" w:rsidRDefault="00E46B02" w:rsidP="00E46B02">
      <w:pPr>
        <w:ind w:firstLine="420"/>
        <w:rPr>
          <w:rFonts w:ascii="宋体" w:eastAsia="宋体" w:hAnsi="宋体"/>
          <w:sz w:val="24"/>
          <w:szCs w:val="24"/>
        </w:rPr>
      </w:pPr>
      <w:r>
        <w:rPr>
          <w:rFonts w:ascii="宋体" w:eastAsia="宋体" w:hAnsi="宋体" w:hint="eastAsia"/>
          <w:sz w:val="24"/>
          <w:szCs w:val="24"/>
        </w:rPr>
        <w:t>（2）</w:t>
      </w:r>
      <w:r w:rsidR="00BE482D">
        <w:rPr>
          <w:rFonts w:ascii="宋体" w:eastAsia="宋体" w:hAnsi="宋体" w:hint="eastAsia"/>
          <w:sz w:val="24"/>
          <w:szCs w:val="24"/>
        </w:rPr>
        <w:t>通过参数声明一个画布Graphic对象，设置其属性InterpolationMode插补模式为高质量的双三次插值法，设置其属性SmoothingMode呈现质量为抗锯齿呈现。</w:t>
      </w:r>
    </w:p>
    <w:p w:rsidR="00E46B02" w:rsidRDefault="00E46B02" w:rsidP="00E46B02">
      <w:pPr>
        <w:ind w:firstLine="420"/>
        <w:rPr>
          <w:rFonts w:ascii="宋体" w:eastAsia="宋体" w:hAnsi="宋体"/>
          <w:sz w:val="24"/>
          <w:szCs w:val="24"/>
        </w:rPr>
      </w:pPr>
      <w:r>
        <w:rPr>
          <w:rFonts w:ascii="宋体" w:eastAsia="宋体" w:hAnsi="宋体" w:hint="eastAsia"/>
          <w:sz w:val="24"/>
          <w:szCs w:val="24"/>
        </w:rPr>
        <w:t>（3）</w:t>
      </w:r>
      <w:r w:rsidR="00330990">
        <w:rPr>
          <w:rFonts w:ascii="宋体" w:eastAsia="宋体" w:hAnsi="宋体" w:hint="eastAsia"/>
          <w:sz w:val="24"/>
          <w:szCs w:val="24"/>
        </w:rPr>
        <w:t>定义一个基础矩形的大小及位置（此矩形并非控件的矩形，而是将要绘制的矩形。而控件的矩形</w:t>
      </w:r>
      <w:r w:rsidR="00D708CB">
        <w:rPr>
          <w:rFonts w:ascii="宋体" w:eastAsia="宋体" w:hAnsi="宋体" w:hint="eastAsia"/>
          <w:sz w:val="24"/>
          <w:szCs w:val="24"/>
        </w:rPr>
        <w:t>由</w:t>
      </w:r>
      <w:r w:rsidR="00330990">
        <w:rPr>
          <w:rFonts w:ascii="宋体" w:eastAsia="宋体" w:hAnsi="宋体" w:hint="eastAsia"/>
          <w:sz w:val="24"/>
          <w:szCs w:val="24"/>
        </w:rPr>
        <w:t>基类的</w:t>
      </w:r>
      <w:r w:rsidR="00330990">
        <w:rPr>
          <w:rFonts w:ascii="宋体" w:eastAsia="宋体" w:hAnsi="宋体" w:hint="eastAsia"/>
          <w:sz w:val="24"/>
          <w:szCs w:val="24"/>
        </w:rPr>
        <w:t>OnPaintBackground</w:t>
      </w:r>
      <w:r w:rsidR="00330990">
        <w:rPr>
          <w:rFonts w:ascii="宋体" w:eastAsia="宋体" w:hAnsi="宋体" w:hint="eastAsia"/>
          <w:sz w:val="24"/>
          <w:szCs w:val="24"/>
        </w:rPr>
        <w:t>方法绘制，一般透明。）</w:t>
      </w:r>
      <w:r w:rsidR="008A0994">
        <w:rPr>
          <w:rFonts w:ascii="宋体" w:eastAsia="宋体" w:hAnsi="宋体" w:hint="eastAsia"/>
          <w:sz w:val="24"/>
          <w:szCs w:val="24"/>
        </w:rPr>
        <w:t>。</w:t>
      </w:r>
    </w:p>
    <w:p w:rsidR="00D602D0" w:rsidRDefault="00E46B02" w:rsidP="00E46B02">
      <w:pPr>
        <w:ind w:firstLine="420"/>
        <w:rPr>
          <w:rFonts w:ascii="宋体" w:eastAsia="宋体" w:hAnsi="宋体"/>
          <w:sz w:val="24"/>
          <w:szCs w:val="24"/>
        </w:rPr>
      </w:pPr>
      <w:r>
        <w:rPr>
          <w:rFonts w:ascii="宋体" w:eastAsia="宋体" w:hAnsi="宋体" w:hint="eastAsia"/>
          <w:sz w:val="24"/>
          <w:szCs w:val="24"/>
        </w:rPr>
        <w:t>（4）</w:t>
      </w:r>
      <w:r w:rsidR="00895181">
        <w:rPr>
          <w:rFonts w:ascii="宋体" w:eastAsia="宋体" w:hAnsi="宋体" w:hint="eastAsia"/>
          <w:sz w:val="24"/>
          <w:szCs w:val="24"/>
        </w:rPr>
        <w:t>定义一个填充内部颜色的对象（即画刷</w:t>
      </w:r>
      <w:r w:rsidR="00693B2C">
        <w:rPr>
          <w:rFonts w:ascii="宋体" w:eastAsia="宋体" w:hAnsi="宋体" w:hint="eastAsia"/>
          <w:sz w:val="24"/>
          <w:szCs w:val="24"/>
        </w:rPr>
        <w:t>。可以使用SolidBrush得到某一种颜色的画刷，也可以通过LinearGradientBrush得到一个</w:t>
      </w:r>
      <w:r w:rsidR="005B5FAE">
        <w:rPr>
          <w:rFonts w:ascii="宋体" w:eastAsia="宋体" w:hAnsi="宋体" w:hint="eastAsia"/>
          <w:sz w:val="24"/>
          <w:szCs w:val="24"/>
        </w:rPr>
        <w:t>可以渐变颜色的画刷</w:t>
      </w:r>
      <w:r w:rsidR="00AA00BD">
        <w:rPr>
          <w:rFonts w:ascii="宋体" w:eastAsia="宋体" w:hAnsi="宋体" w:hint="eastAsia"/>
          <w:sz w:val="24"/>
          <w:szCs w:val="24"/>
        </w:rPr>
        <w:t>。</w:t>
      </w:r>
      <w:r w:rsidR="00895181">
        <w:rPr>
          <w:rFonts w:ascii="宋体" w:eastAsia="宋体" w:hAnsi="宋体" w:hint="eastAsia"/>
          <w:sz w:val="24"/>
          <w:szCs w:val="24"/>
        </w:rPr>
        <w:t>）。</w:t>
      </w:r>
      <w:r w:rsidR="00067844">
        <w:rPr>
          <w:rFonts w:ascii="宋体" w:eastAsia="宋体" w:hAnsi="宋体" w:hint="eastAsia"/>
          <w:sz w:val="24"/>
          <w:szCs w:val="24"/>
        </w:rPr>
        <w:t>再定义一个画笔对象。</w:t>
      </w:r>
    </w:p>
    <w:p w:rsidR="00E46B02" w:rsidRPr="00413152" w:rsidRDefault="00E46B02" w:rsidP="00E46B02">
      <w:pPr>
        <w:ind w:firstLine="420"/>
        <w:rPr>
          <w:rFonts w:ascii="宋体" w:eastAsia="宋体" w:hAnsi="宋体" w:hint="eastAsia"/>
          <w:sz w:val="24"/>
          <w:szCs w:val="24"/>
        </w:rPr>
      </w:pPr>
      <w:r>
        <w:rPr>
          <w:rFonts w:ascii="宋体" w:eastAsia="宋体" w:hAnsi="宋体" w:hint="eastAsia"/>
          <w:sz w:val="24"/>
          <w:szCs w:val="24"/>
        </w:rPr>
        <w:t>（5）</w:t>
      </w:r>
      <w:r w:rsidR="00067844">
        <w:rPr>
          <w:rFonts w:ascii="宋体" w:eastAsia="宋体" w:hAnsi="宋体" w:hint="eastAsia"/>
          <w:sz w:val="24"/>
          <w:szCs w:val="24"/>
        </w:rPr>
        <w:t>通过画布对象的方法Draw</w:t>
      </w:r>
      <w:r w:rsidR="00067844">
        <w:rPr>
          <w:rFonts w:ascii="宋体" w:eastAsia="宋体" w:hAnsi="宋体"/>
          <w:sz w:val="24"/>
          <w:szCs w:val="24"/>
        </w:rPr>
        <w:t>…</w:t>
      </w:r>
      <w:r w:rsidR="00067844">
        <w:rPr>
          <w:rFonts w:ascii="宋体" w:eastAsia="宋体" w:hAnsi="宋体" w:hint="eastAsia"/>
          <w:sz w:val="24"/>
          <w:szCs w:val="24"/>
        </w:rPr>
        <w:t>及画笔对象画出边框，通过画布对象的方法Fill</w:t>
      </w:r>
      <w:r w:rsidR="00067844">
        <w:rPr>
          <w:rFonts w:ascii="宋体" w:eastAsia="宋体" w:hAnsi="宋体"/>
          <w:sz w:val="24"/>
          <w:szCs w:val="24"/>
        </w:rPr>
        <w:t>…</w:t>
      </w:r>
      <w:r w:rsidR="00067844">
        <w:rPr>
          <w:rFonts w:ascii="宋体" w:eastAsia="宋体" w:hAnsi="宋体" w:hint="eastAsia"/>
          <w:sz w:val="24"/>
          <w:szCs w:val="24"/>
        </w:rPr>
        <w:t>及画刷对象填充内部颜色。</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w:t>
      </w:r>
      <w:r>
        <w:rPr>
          <w:rFonts w:ascii="宋体" w:eastAsia="宋体" w:hAnsi="宋体" w:hint="eastAsia"/>
          <w:sz w:val="24"/>
          <w:szCs w:val="24"/>
        </w:rPr>
        <w:lastRenderedPageBreak/>
        <w:t>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lastRenderedPageBreak/>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w:t>
      </w:r>
      <w:r>
        <w:rPr>
          <w:rFonts w:ascii="宋体" w:eastAsia="宋体" w:hAnsi="宋体" w:hint="eastAsia"/>
          <w:sz w:val="24"/>
          <w:szCs w:val="24"/>
        </w:rPr>
        <w:lastRenderedPageBreak/>
        <w:t>（Encoding.ASCII.GetBytes），数据参数字符串的格式：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887096">
      <w:pPr>
        <w:spacing w:line="360" w:lineRule="auto"/>
        <w:ind w:firstLine="420"/>
        <w:rPr>
          <w:rFonts w:ascii="宋体" w:eastAsia="宋体" w:hAnsi="宋体"/>
          <w:sz w:val="24"/>
          <w:szCs w:val="24"/>
        </w:rPr>
      </w:pPr>
      <w:hyperlink r:id="rId11"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w:t>
      </w:r>
      <w:r>
        <w:rPr>
          <w:rFonts w:ascii="宋体" w:eastAsia="宋体" w:hAnsi="宋体" w:hint="eastAsia"/>
          <w:sz w:val="24"/>
          <w:szCs w:val="24"/>
        </w:rPr>
        <w:lastRenderedPageBreak/>
        <w:t>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lastRenderedPageBreak/>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lastRenderedPageBreak/>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p>
    <w:p w:rsidR="00BF7C7C" w:rsidRDefault="002279FB" w:rsidP="002279FB">
      <w:pPr>
        <w:pStyle w:val="2"/>
      </w:pPr>
      <w:r>
        <w:rPr>
          <w:rFonts w:hint="eastAsia"/>
        </w:rPr>
        <w:t>9.获取MAC地址</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string PCMsg =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System.Management.ManagementObjectSearcher nisc = new System.Management.ManagementObjectSearcher("select * from Win32_NetworkAdapterConfiguration");</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foreach (System.Management.ManagementObject nic in nisc.Get())</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if (Convert.ToBoolean(nic["ipEnabled"]) == true)</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PCMsg = nic["MACAddress"].ToString();</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BF7C7C"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Default="007C4437" w:rsidP="007C4437">
      <w:pPr>
        <w:pStyle w:val="3"/>
      </w:pPr>
      <w:r>
        <w:lastRenderedPageBreak/>
        <w:tab/>
      </w:r>
      <w:r w:rsidRPr="007C4437">
        <w:rPr>
          <w:rFonts w:hint="eastAsia"/>
          <w:color w:val="FF0000"/>
        </w:rPr>
        <w:t>注意：</w:t>
      </w:r>
    </w:p>
    <w:p w:rsidR="007C4437" w:rsidRDefault="007C4437">
      <w:pPr>
        <w:rPr>
          <w:rFonts w:ascii="宋体" w:eastAsia="宋体" w:hAnsi="宋体"/>
          <w:sz w:val="24"/>
          <w:szCs w:val="24"/>
        </w:rPr>
      </w:pPr>
      <w:r>
        <w:rPr>
          <w:rFonts w:ascii="宋体" w:eastAsia="宋体" w:hAnsi="宋体"/>
          <w:sz w:val="24"/>
          <w:szCs w:val="24"/>
        </w:rPr>
        <w:tab/>
      </w:r>
      <w:r w:rsidR="009524FE">
        <w:rPr>
          <w:rFonts w:ascii="宋体" w:eastAsia="宋体" w:hAnsi="宋体" w:hint="eastAsia"/>
          <w:sz w:val="24"/>
          <w:szCs w:val="24"/>
        </w:rPr>
        <w:t>此方法获取的MAC地址是会被更改的，暂时未了解为何被修改（例子：当你开启了VPN，你获取的MAC可能和未开启VPN时的不同）</w:t>
      </w:r>
    </w:p>
    <w:p w:rsidR="007C4437" w:rsidRDefault="00CF6503" w:rsidP="00CF6503">
      <w:pPr>
        <w:pStyle w:val="2"/>
      </w:pPr>
      <w:r>
        <w:rPr>
          <w:rFonts w:hint="eastAsia"/>
        </w:rPr>
        <w:t>10.控件</w:t>
      </w:r>
    </w:p>
    <w:p w:rsidR="007C4437" w:rsidRDefault="00CF6503">
      <w:pPr>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）修改</w:t>
      </w:r>
      <w:r w:rsidRPr="00CF6503">
        <w:rPr>
          <w:rFonts w:ascii="宋体" w:eastAsia="宋体" w:hAnsi="宋体"/>
          <w:sz w:val="24"/>
          <w:szCs w:val="24"/>
        </w:rPr>
        <w:t>数据源</w:t>
      </w:r>
      <w:r>
        <w:rPr>
          <w:rFonts w:ascii="宋体" w:eastAsia="宋体" w:hAnsi="宋体" w:hint="eastAsia"/>
          <w:sz w:val="24"/>
          <w:szCs w:val="24"/>
        </w:rPr>
        <w:t>之前</w:t>
      </w:r>
      <w:r w:rsidRPr="00CF6503">
        <w:rPr>
          <w:rFonts w:ascii="宋体" w:eastAsia="宋体" w:hAnsi="宋体"/>
          <w:sz w:val="24"/>
          <w:szCs w:val="24"/>
        </w:rPr>
        <w:t>需先把数据源DataSource设为空，否则无法修改已绑定的数据源</w:t>
      </w:r>
      <w:r w:rsidR="00503266">
        <w:rPr>
          <w:rFonts w:ascii="宋体" w:eastAsia="宋体" w:hAnsi="宋体" w:hint="eastAsia"/>
          <w:sz w:val="24"/>
          <w:szCs w:val="24"/>
        </w:rPr>
        <w:t>。也不可使用Items</w:t>
      </w:r>
      <w:r w:rsidR="00503266">
        <w:rPr>
          <w:rFonts w:ascii="宋体" w:eastAsia="宋体" w:hAnsi="宋体"/>
          <w:sz w:val="24"/>
          <w:szCs w:val="24"/>
        </w:rPr>
        <w:t>.</w:t>
      </w:r>
      <w:r w:rsidR="00503266">
        <w:rPr>
          <w:rFonts w:ascii="宋体" w:eastAsia="宋体" w:hAnsi="宋体" w:hint="eastAsia"/>
          <w:sz w:val="24"/>
          <w:szCs w:val="24"/>
        </w:rPr>
        <w:t>Clear方法</w:t>
      </w:r>
    </w:p>
    <w:p w:rsidR="007F55D7" w:rsidRDefault="007F55D7">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）当把数据源设为空时，displaymember属性的值也会被重置。</w:t>
      </w:r>
    </w:p>
    <w:p w:rsidR="00CF6503" w:rsidRDefault="00AF122C">
      <w:pPr>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）RichTextBox控件的字体会随着运行时自动变换，这是因为属性</w:t>
      </w:r>
      <w:r w:rsidRPr="00AF122C">
        <w:rPr>
          <w:rFonts w:ascii="宋体" w:eastAsia="宋体" w:hAnsi="宋体"/>
          <w:sz w:val="24"/>
          <w:szCs w:val="24"/>
        </w:rPr>
        <w:t>LanguageOption</w:t>
      </w:r>
      <w:r>
        <w:rPr>
          <w:rFonts w:ascii="宋体" w:eastAsia="宋体" w:hAnsi="宋体" w:hint="eastAsia"/>
          <w:sz w:val="24"/>
          <w:szCs w:val="24"/>
        </w:rPr>
        <w:t>默认值的原因，所以若要使字体固定，需要在窗体运行时将该属性修改为UIFont。</w:t>
      </w:r>
    </w:p>
    <w:p w:rsidR="00CF6503" w:rsidRDefault="00CF6503">
      <w:pPr>
        <w:rPr>
          <w:rFonts w:ascii="宋体" w:eastAsia="宋体" w:hAnsi="宋体"/>
          <w:sz w:val="24"/>
          <w:szCs w:val="24"/>
        </w:rPr>
      </w:pPr>
    </w:p>
    <w:p w:rsidR="00CF6503" w:rsidRPr="00175806" w:rsidRDefault="00175806" w:rsidP="00175806">
      <w:pPr>
        <w:pStyle w:val="1"/>
        <w:spacing w:line="360" w:lineRule="auto"/>
        <w:rPr>
          <w:rFonts w:ascii="黑体" w:eastAsia="黑体" w:hAnsi="黑体"/>
          <w:sz w:val="32"/>
          <w:szCs w:val="32"/>
        </w:rPr>
      </w:pPr>
      <w:r w:rsidRPr="00175806">
        <w:rPr>
          <w:rFonts w:ascii="黑体" w:eastAsia="黑体" w:hAnsi="黑体" w:hint="eastAsia"/>
          <w:sz w:val="32"/>
          <w:szCs w:val="32"/>
        </w:rPr>
        <w:t>四.安装与部署</w:t>
      </w:r>
    </w:p>
    <w:p w:rsidR="00B23158" w:rsidRPr="00B23158" w:rsidRDefault="00175806" w:rsidP="00B23158">
      <w:pPr>
        <w:pStyle w:val="2"/>
      </w:pPr>
      <w:r w:rsidRPr="00B23158">
        <w:tab/>
      </w:r>
      <w:r w:rsidR="00EE0FA0" w:rsidRPr="00B23158">
        <w:t>1.</w:t>
      </w:r>
      <w:r w:rsidR="00B23158" w:rsidRPr="00B23158">
        <w:rPr>
          <w:rFonts w:hint="eastAsia"/>
        </w:rPr>
        <w:t>inno自动生成</w:t>
      </w:r>
    </w:p>
    <w:p w:rsidR="00CF6503" w:rsidRDefault="00EE0FA0" w:rsidP="00B23158">
      <w:pPr>
        <w:ind w:firstLine="420"/>
        <w:rPr>
          <w:rFonts w:ascii="宋体" w:eastAsia="宋体" w:hAnsi="宋体"/>
          <w:sz w:val="24"/>
          <w:szCs w:val="24"/>
        </w:rPr>
      </w:pPr>
      <w:r>
        <w:rPr>
          <w:rFonts w:ascii="宋体" w:eastAsia="宋体" w:hAnsi="宋体" w:hint="eastAsia"/>
          <w:sz w:val="24"/>
          <w:szCs w:val="24"/>
        </w:rPr>
        <w:t>根据inno向导即可生成setup，并且此setup默认封装所有文件，即只需要一个setup文件即可安装。</w:t>
      </w:r>
    </w:p>
    <w:p w:rsidR="00B23158" w:rsidRPr="00B23158" w:rsidRDefault="00EE0FA0" w:rsidP="00B23158">
      <w:pPr>
        <w:pStyle w:val="2"/>
      </w:pPr>
      <w:r w:rsidRPr="00B23158">
        <w:tab/>
        <w:t>2.</w:t>
      </w:r>
      <w:r w:rsidR="00B23158" w:rsidRPr="00B23158">
        <w:rPr>
          <w:rFonts w:hint="eastAsia"/>
        </w:rPr>
        <w:t>inno的Delphi语言</w:t>
      </w:r>
    </w:p>
    <w:p w:rsidR="00EE0FA0" w:rsidRDefault="00B23158" w:rsidP="00B23158">
      <w:pPr>
        <w:ind w:firstLine="420"/>
        <w:rPr>
          <w:rFonts w:ascii="宋体" w:eastAsia="宋体" w:hAnsi="宋体"/>
          <w:sz w:val="24"/>
          <w:szCs w:val="24"/>
        </w:rPr>
      </w:pPr>
      <w:r>
        <w:rPr>
          <w:rFonts w:ascii="宋体" w:eastAsia="宋体" w:hAnsi="宋体" w:hint="eastAsia"/>
          <w:sz w:val="24"/>
          <w:szCs w:val="24"/>
        </w:rPr>
        <w:t>以下均为我的个人理解：</w:t>
      </w:r>
    </w:p>
    <w:p w:rsidR="00CF6503" w:rsidRDefault="00B23158" w:rsidP="00B23158">
      <w:pPr>
        <w:pStyle w:val="3"/>
        <w:numPr>
          <w:ilvl w:val="0"/>
          <w:numId w:val="3"/>
        </w:numPr>
      </w:pPr>
      <w:r w:rsidRPr="00B23158">
        <w:rPr>
          <w:rFonts w:hint="eastAsia"/>
        </w:rPr>
        <w:t>Files</w:t>
      </w:r>
      <w:r w:rsidR="00AB2F48">
        <w:rPr>
          <w:rFonts w:hint="eastAsia"/>
        </w:rPr>
        <w:t>段</w:t>
      </w:r>
    </w:p>
    <w:p w:rsidR="00B23158" w:rsidRDefault="004653E8" w:rsidP="00AB2F48">
      <w:pPr>
        <w:ind w:firstLine="420"/>
      </w:pPr>
      <w:r>
        <w:rPr>
          <w:rFonts w:hint="eastAsia"/>
        </w:rPr>
        <w:t>在此标签中，一般都是有两个Source，第一个是可执行文件路径，第二个是其他所有文件路径，其中若不是全封装setup，则需要在路径前面加上{src}，代表安装包的当前路径。DestDir</w:t>
      </w:r>
      <w:r w:rsidR="00830A65">
        <w:rPr>
          <w:rFonts w:hint="eastAsia"/>
        </w:rPr>
        <w:t>指的应该是</w:t>
      </w:r>
      <w:r w:rsidR="00C90145" w:rsidRPr="00C90145">
        <w:rPr>
          <w:rFonts w:hint="eastAsia"/>
        </w:rPr>
        <w:t>文件将要被安装到用户的系统当中去的目录</w:t>
      </w:r>
      <w:r>
        <w:rPr>
          <w:rFonts w:hint="eastAsia"/>
        </w:rPr>
        <w:t>，一般都是{app}。第三个参数Flags</w:t>
      </w:r>
      <w:r w:rsidR="0051038E">
        <w:rPr>
          <w:rFonts w:hint="eastAsia"/>
        </w:rPr>
        <w:t>：若是全封装setup，那么可执行文件的此参数是</w:t>
      </w:r>
      <w:r w:rsidR="0051038E" w:rsidRPr="0051038E">
        <w:t>ignoreversion</w:t>
      </w:r>
      <w:r w:rsidR="0051038E">
        <w:rPr>
          <w:rFonts w:hint="eastAsia"/>
        </w:rPr>
        <w:t>，而其他所有文件则是</w:t>
      </w:r>
      <w:r w:rsidR="0051038E" w:rsidRPr="0051038E">
        <w:t>ignoreversion recursesubdirs createallsubdirs</w:t>
      </w:r>
      <w:r w:rsidR="0051038E">
        <w:rPr>
          <w:rFonts w:hint="eastAsia"/>
        </w:rPr>
        <w:t>；若非全封装setup，则分别对应</w:t>
      </w:r>
      <w:r w:rsidR="0051038E" w:rsidRPr="0051038E">
        <w:t>external ignoreversion</w:t>
      </w:r>
      <w:r w:rsidR="0051038E">
        <w:rPr>
          <w:rFonts w:hint="eastAsia"/>
        </w:rPr>
        <w:t>和</w:t>
      </w:r>
      <w:r w:rsidR="0051038E" w:rsidRPr="0051038E">
        <w:t>external recursesubdirs ignoreversion</w:t>
      </w:r>
      <w:r w:rsidR="0051038E">
        <w:rPr>
          <w:rFonts w:hint="eastAsia"/>
        </w:rPr>
        <w:t>，</w:t>
      </w:r>
      <w:r w:rsidR="0051038E">
        <w:t>externa</w:t>
      </w:r>
      <w:r w:rsidR="0051038E">
        <w:rPr>
          <w:rFonts w:hint="eastAsia"/>
        </w:rPr>
        <w:t>l表示从外部获取文件。</w:t>
      </w:r>
    </w:p>
    <w:p w:rsidR="00AB2F48" w:rsidRDefault="00AB2F48" w:rsidP="00AB2F48">
      <w:r>
        <w:tab/>
      </w:r>
      <w:r>
        <w:rPr>
          <w:rFonts w:hint="eastAsia"/>
        </w:rPr>
        <w:t>另外，在此标签中，还可以为setup增加皮肤。</w:t>
      </w:r>
      <w:r w:rsidR="00830A65">
        <w:rPr>
          <w:rFonts w:hint="eastAsia"/>
        </w:rPr>
        <w:t>一般都是添加</w:t>
      </w:r>
      <w:r w:rsidR="00830A65" w:rsidRPr="00830A65">
        <w:t>ISSkin.dll</w:t>
      </w:r>
      <w:r w:rsidR="00830A65">
        <w:rPr>
          <w:rFonts w:hint="eastAsia"/>
        </w:rPr>
        <w:t>和</w:t>
      </w:r>
      <w:r w:rsidR="00830A65" w:rsidRPr="00830A65">
        <w:t>Office2007.cjstyles</w:t>
      </w:r>
      <w:r w:rsidR="00830A65">
        <w:rPr>
          <w:rFonts w:hint="eastAsia"/>
        </w:rPr>
        <w:t>，</w:t>
      </w:r>
      <w:r w:rsidR="00C90145">
        <w:rPr>
          <w:rFonts w:hint="eastAsia"/>
        </w:rPr>
        <w:t>DestDir一般是临时目录{tmp}</w:t>
      </w:r>
      <w:r w:rsidR="00D41550">
        <w:rPr>
          <w:rFonts w:hint="eastAsia"/>
        </w:rPr>
        <w:t>，Flags一般是dontcopy，表示不拷贝。</w:t>
      </w:r>
    </w:p>
    <w:p w:rsidR="00830A65" w:rsidRDefault="00830A65" w:rsidP="00AB2F48">
      <w:r>
        <w:tab/>
      </w:r>
      <w:r>
        <w:rPr>
          <w:rFonts w:hint="eastAsia"/>
        </w:rPr>
        <w:t>其中</w:t>
      </w:r>
      <w:r w:rsidRPr="00830A65">
        <w:t>compiler:</w:t>
      </w:r>
      <w:r>
        <w:rPr>
          <w:rFonts w:hint="eastAsia"/>
        </w:rPr>
        <w:t>指的是inno执行文件的所在路径。</w:t>
      </w:r>
    </w:p>
    <w:p w:rsidR="00E97CE3" w:rsidRDefault="00E97CE3" w:rsidP="00E97CE3">
      <w:pPr>
        <w:pStyle w:val="3"/>
        <w:numPr>
          <w:ilvl w:val="0"/>
          <w:numId w:val="3"/>
        </w:numPr>
      </w:pPr>
      <w:r>
        <w:rPr>
          <w:rFonts w:hint="eastAsia"/>
        </w:rPr>
        <w:lastRenderedPageBreak/>
        <w:t>Languages段</w:t>
      </w:r>
    </w:p>
    <w:p w:rsidR="00B23158" w:rsidRDefault="00E97CE3" w:rsidP="00E97CE3">
      <w:pPr>
        <w:ind w:left="420"/>
      </w:pPr>
      <w:r>
        <w:rPr>
          <w:rFonts w:hint="eastAsia"/>
        </w:rPr>
        <w:t>可以给setup设置显示语言</w:t>
      </w:r>
      <w:r w:rsidR="001174B3">
        <w:rPr>
          <w:rFonts w:hint="eastAsia"/>
        </w:rPr>
        <w:t>。此处使用的中文License需要使用ANSI编码。</w:t>
      </w:r>
    </w:p>
    <w:p w:rsidR="00E97CE3" w:rsidRDefault="00E97CE3" w:rsidP="00E97CE3">
      <w:pPr>
        <w:pStyle w:val="3"/>
        <w:numPr>
          <w:ilvl w:val="0"/>
          <w:numId w:val="3"/>
        </w:numPr>
      </w:pPr>
      <w:r w:rsidRPr="00E97CE3">
        <w:t>CustomMessages</w:t>
      </w:r>
      <w:r>
        <w:rPr>
          <w:rFonts w:hint="eastAsia"/>
        </w:rPr>
        <w:t>段</w:t>
      </w:r>
    </w:p>
    <w:p w:rsidR="00E97CE3" w:rsidRDefault="00E97CE3" w:rsidP="00E97CE3">
      <w:pPr>
        <w:ind w:firstLine="420"/>
      </w:pPr>
      <w:r>
        <w:rPr>
          <w:rFonts w:hint="eastAsia"/>
        </w:rPr>
        <w:t>可以根据语言给软件设置显示名称。</w:t>
      </w:r>
    </w:p>
    <w:p w:rsidR="0093119B" w:rsidRPr="0093119B" w:rsidRDefault="0093119B" w:rsidP="0093119B">
      <w:pPr>
        <w:widowControl/>
        <w:jc w:val="left"/>
        <w:rPr>
          <w:rFonts w:ascii="宋体" w:eastAsia="宋体" w:hAnsi="宋体" w:cs="宋体"/>
          <w:kern w:val="0"/>
          <w:sz w:val="24"/>
          <w:szCs w:val="24"/>
        </w:rPr>
      </w:pPr>
      <w:r w:rsidRPr="0093119B">
        <w:rPr>
          <w:rFonts w:ascii="宋体" w:eastAsia="宋体" w:hAnsi="宋体" w:cs="宋体"/>
          <w:noProof/>
          <w:kern w:val="0"/>
          <w:sz w:val="24"/>
          <w:szCs w:val="24"/>
        </w:rPr>
        <w:drawing>
          <wp:inline distT="0" distB="0" distL="0" distR="0">
            <wp:extent cx="3406140" cy="1112520"/>
            <wp:effectExtent l="0" t="0" r="3810" b="0"/>
            <wp:docPr id="2" name="图片 2" descr="D:\Program Files\Tencent\QQChat\362029446\Image\C2C\4Y[BI0C}Q)NMWG]%%VNZT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Tencent\QQChat\362029446\Image\C2C\4Y[BI0C}Q)NMWG]%%VNZTO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112520"/>
                    </a:xfrm>
                    <a:prstGeom prst="rect">
                      <a:avLst/>
                    </a:prstGeom>
                    <a:noFill/>
                    <a:ln>
                      <a:noFill/>
                    </a:ln>
                  </pic:spPr>
                </pic:pic>
              </a:graphicData>
            </a:graphic>
          </wp:inline>
        </w:drawing>
      </w:r>
    </w:p>
    <w:p w:rsidR="00E97CE3" w:rsidRDefault="0049238A" w:rsidP="0049238A">
      <w:pPr>
        <w:pStyle w:val="3"/>
        <w:numPr>
          <w:ilvl w:val="0"/>
          <w:numId w:val="3"/>
        </w:numPr>
      </w:pPr>
      <w:r>
        <w:rPr>
          <w:rFonts w:hint="eastAsia"/>
        </w:rPr>
        <w:t>Code段</w:t>
      </w:r>
    </w:p>
    <w:p w:rsidR="00DD63A2" w:rsidRDefault="0049238A" w:rsidP="0049238A">
      <w:pPr>
        <w:ind w:left="420"/>
      </w:pPr>
      <w:r>
        <w:rPr>
          <w:rFonts w:hint="eastAsia"/>
        </w:rPr>
        <w:t>用来定义函数代码块。</w:t>
      </w:r>
    </w:p>
    <w:p w:rsidR="0049238A" w:rsidRDefault="00DD63A2" w:rsidP="0049238A">
      <w:pPr>
        <w:ind w:left="420"/>
      </w:pPr>
      <w:r w:rsidRPr="00DD63A2">
        <w:t>http://www.360doc.com/content/13/0327/14/4221543_274247385.shtml</w:t>
      </w:r>
    </w:p>
    <w:p w:rsidR="0049238A" w:rsidRDefault="00837646" w:rsidP="0049238A">
      <w:pPr>
        <w:ind w:left="420"/>
      </w:pPr>
      <w:r>
        <w:rPr>
          <w:rFonts w:hint="eastAsia"/>
        </w:rPr>
        <w:t>定义f</w:t>
      </w:r>
      <w:r w:rsidR="0049238A">
        <w:rPr>
          <w:rFonts w:hint="eastAsia"/>
        </w:rPr>
        <w:t>unction</w:t>
      </w:r>
      <w:r w:rsidR="0049238A">
        <w:t xml:space="preserve"> I</w:t>
      </w:r>
      <w:r w:rsidR="0049238A" w:rsidRPr="0049238A">
        <w:t>nitializeSetup()</w:t>
      </w:r>
      <w:r w:rsidR="0049238A">
        <w:rPr>
          <w:rFonts w:hint="eastAsia"/>
        </w:rPr>
        <w:t>初始化安装时执行。</w:t>
      </w:r>
    </w:p>
    <w:p w:rsidR="00E97CE3" w:rsidRDefault="00837646" w:rsidP="00471A74">
      <w:pPr>
        <w:ind w:firstLine="420"/>
      </w:pPr>
      <w:r>
        <w:rPr>
          <w:rFonts w:hint="eastAsia"/>
        </w:rPr>
        <w:t>定义</w:t>
      </w:r>
      <w:r w:rsidR="0049238A" w:rsidRPr="0049238A">
        <w:t>procedure DeinitializeSetup()</w:t>
      </w:r>
      <w:r w:rsidR="0049238A">
        <w:rPr>
          <w:rFonts w:hint="eastAsia"/>
        </w:rPr>
        <w:t>安装</w:t>
      </w:r>
      <w:r w:rsidR="00471A74">
        <w:rPr>
          <w:rFonts w:hint="eastAsia"/>
        </w:rPr>
        <w:t>结束</w:t>
      </w:r>
      <w:r w:rsidR="0049238A">
        <w:rPr>
          <w:rFonts w:hint="eastAsia"/>
        </w:rPr>
        <w:t>时执行</w:t>
      </w:r>
      <w:r w:rsidR="00471A74">
        <w:rPr>
          <w:rFonts w:hint="eastAsia"/>
        </w:rPr>
        <w:t>，</w:t>
      </w:r>
      <w:r w:rsidR="00471A74">
        <w:t>如果中途取消安装且</w:t>
      </w:r>
      <w:r w:rsidR="00471A74">
        <w:rPr>
          <w:rFonts w:hint="eastAsia"/>
        </w:rPr>
        <w:t>还</w:t>
      </w:r>
      <w:r w:rsidR="00471A74">
        <w:t>没生</w:t>
      </w:r>
      <w:r w:rsidR="002A14E1">
        <w:rPr>
          <w:rFonts w:hint="eastAsia"/>
        </w:rPr>
        <w:t>成</w:t>
      </w:r>
      <w:r w:rsidR="00471A74">
        <w:rPr>
          <w:rFonts w:hint="eastAsia"/>
        </w:rPr>
        <w:t>{app}执行</w:t>
      </w:r>
      <w:r w:rsidR="00471A74">
        <w:t>文件目录则会报错</w:t>
      </w:r>
      <w:r w:rsidR="0049238A">
        <w:rPr>
          <w:rFonts w:hint="eastAsia"/>
        </w:rPr>
        <w:t>。</w:t>
      </w:r>
    </w:p>
    <w:p w:rsidR="00007488" w:rsidRDefault="00DD63A2" w:rsidP="00471A74">
      <w:pPr>
        <w:ind w:firstLine="420"/>
      </w:pPr>
      <w:r>
        <w:rPr>
          <w:rFonts w:hint="eastAsia"/>
        </w:rPr>
        <w:t>定义</w:t>
      </w:r>
      <w:r w:rsidR="00093318" w:rsidRPr="00093318">
        <w:t>procedure CurPageChanged(CurPageID: Integer);</w:t>
      </w:r>
      <w:r w:rsidR="002A14E1" w:rsidRPr="002A14E1">
        <w:rPr>
          <w:rFonts w:hint="eastAsia"/>
        </w:rPr>
        <w:t>每出现一个新的页面就触发</w:t>
      </w:r>
      <w:r w:rsidR="002A14E1">
        <w:rPr>
          <w:rFonts w:hint="eastAsia"/>
        </w:rPr>
        <w:t>，可以在代码中对</w:t>
      </w:r>
      <w:r w:rsidR="002A14E1" w:rsidRPr="00093318">
        <w:t>CurPageID</w:t>
      </w:r>
      <w:r w:rsidR="002A14E1">
        <w:rPr>
          <w:rFonts w:hint="eastAsia"/>
        </w:rPr>
        <w:t>做判断，到了生成{app}</w:t>
      </w:r>
      <w:r w:rsidR="00381D4F">
        <w:rPr>
          <w:rFonts w:hint="eastAsia"/>
        </w:rPr>
        <w:t>的页面</w:t>
      </w:r>
      <w:r w:rsidR="002A14E1">
        <w:rPr>
          <w:rFonts w:hint="eastAsia"/>
        </w:rPr>
        <w:t>后才调用</w:t>
      </w:r>
      <w:r w:rsidR="00BD1424">
        <w:rPr>
          <w:rFonts w:hint="eastAsia"/>
        </w:rPr>
        <w:t>：</w:t>
      </w:r>
      <w:r w:rsidR="00BD1424" w:rsidRPr="000C7B1C">
        <w:rPr>
          <w:rFonts w:hint="eastAsia"/>
          <w:color w:val="FF0000"/>
        </w:rPr>
        <w:t>此处需要特别注意一点——呈现在使用者面前的页码并不是正确的（第8页才生成app，但使用中看到的是第4页），而且{app}只是代码中的一个变量，实际上在PC生成{app}文件夹是在释放文件的时候，即14页</w:t>
      </w:r>
    </w:p>
    <w:p w:rsidR="0049238A" w:rsidRDefault="00837646" w:rsidP="0049238A">
      <w:pPr>
        <w:ind w:left="420"/>
      </w:pPr>
      <w:r>
        <w:rPr>
          <w:rFonts w:hint="eastAsia"/>
        </w:rPr>
        <w:t>定义</w:t>
      </w:r>
      <w:r w:rsidR="0049238A" w:rsidRPr="0049238A">
        <w:t>function InitializeUninstall()</w:t>
      </w:r>
      <w:r w:rsidR="0049238A">
        <w:rPr>
          <w:rFonts w:hint="eastAsia"/>
        </w:rPr>
        <w:t>初始化卸载时执行。</w:t>
      </w:r>
    </w:p>
    <w:p w:rsidR="00E97CE3" w:rsidRDefault="00283252" w:rsidP="00B23158">
      <w:r>
        <w:tab/>
        <w:t>if</w:t>
      </w:r>
      <w:r>
        <w:rPr>
          <w:rFonts w:hint="eastAsia"/>
        </w:rPr>
        <w:t>判断</w:t>
      </w:r>
      <w:r w:rsidR="00093318">
        <w:rPr>
          <w:rFonts w:hint="eastAsia"/>
        </w:rPr>
        <w:t>（在条件后加上then）</w:t>
      </w:r>
      <w:r>
        <w:rPr>
          <w:rFonts w:hint="eastAsia"/>
        </w:rPr>
        <w:t>后，如果要加上else，其语句块中必须加上begin end</w:t>
      </w:r>
    </w:p>
    <w:p w:rsidR="00283252" w:rsidRDefault="00283252" w:rsidP="00B23158">
      <w:r>
        <w:tab/>
      </w:r>
      <w:r>
        <w:rPr>
          <w:rFonts w:hint="eastAsia"/>
        </w:rPr>
        <w:t>函数需要用;号结尾</w:t>
      </w:r>
    </w:p>
    <w:p w:rsidR="00837646" w:rsidRDefault="00837646" w:rsidP="00B23158">
      <w:r>
        <w:tab/>
      </w:r>
      <w:r>
        <w:rPr>
          <w:rFonts w:hint="eastAsia"/>
        </w:rPr>
        <w:t>调用</w:t>
      </w:r>
      <w:r w:rsidRPr="00837646">
        <w:t>GetIniString</w:t>
      </w:r>
      <w:r>
        <w:rPr>
          <w:rFonts w:hint="eastAsia"/>
        </w:rPr>
        <w:t>可以获取指定文件下的某标签的某参数的值，函数第一个参数是标签名，第二个参数是参数名，第三个参数是参数默认值，第四个参数是文件。</w:t>
      </w:r>
      <w:r w:rsidR="00C7015C">
        <w:rPr>
          <w:rFonts w:hint="eastAsia"/>
        </w:rPr>
        <w:t>SetIniString类似，且参数相同。</w:t>
      </w:r>
    </w:p>
    <w:p w:rsidR="00837646" w:rsidRPr="00837646" w:rsidRDefault="00837646" w:rsidP="00B23158">
      <w:r>
        <w:tab/>
      </w:r>
      <w:r>
        <w:rPr>
          <w:rFonts w:hint="eastAsia"/>
        </w:rPr>
        <w:t>调用</w:t>
      </w:r>
      <w:r w:rsidRPr="00837646">
        <w:t>ExpandConstant</w:t>
      </w:r>
      <w:r>
        <w:rPr>
          <w:rFonts w:hint="eastAsia"/>
        </w:rPr>
        <w:t>可以获取文件，参数传入文件路径。此外，这个函数还可以获取系统定义自动的值，如传入</w:t>
      </w:r>
      <w:r w:rsidRPr="00837646">
        <w:t>'{language}'</w:t>
      </w:r>
      <w:r>
        <w:rPr>
          <w:rFonts w:hint="eastAsia"/>
        </w:rPr>
        <w:t>即可获取显示语言。</w:t>
      </w:r>
    </w:p>
    <w:p w:rsidR="00283252" w:rsidRPr="00E40D33" w:rsidRDefault="00E40D33" w:rsidP="00B23158">
      <w:r>
        <w:tab/>
      </w:r>
      <w:r>
        <w:rPr>
          <w:rFonts w:hint="eastAsia"/>
        </w:rPr>
        <w:t>弹窗</w:t>
      </w:r>
      <w:r w:rsidRPr="00E40D33">
        <w:t>MsgBox</w:t>
      </w:r>
      <w:r>
        <w:rPr>
          <w:rFonts w:hint="eastAsia"/>
        </w:rPr>
        <w:t>，第一个参数传入要显示的信息，第二个参数传入标题，一般传</w:t>
      </w:r>
      <w:r w:rsidRPr="00E40D33">
        <w:t>mbInformation</w:t>
      </w:r>
      <w:r>
        <w:rPr>
          <w:rFonts w:hint="eastAsia"/>
        </w:rPr>
        <w:t>，第三个参数传入按钮类型，</w:t>
      </w:r>
      <w:r w:rsidRPr="00E40D33">
        <w:t>MB_YESNO</w:t>
      </w:r>
      <w:r>
        <w:rPr>
          <w:rFonts w:hint="eastAsia"/>
        </w:rPr>
        <w:t>（</w:t>
      </w:r>
      <w:r w:rsidRPr="00E40D33">
        <w:t>MB_YesNo</w:t>
      </w:r>
      <w:r>
        <w:rPr>
          <w:rFonts w:hint="eastAsia"/>
        </w:rPr>
        <w:t>）表示是与否的按钮，另外返回值对应IDYES表示是，IDNO表示否，类似IDOK等，而且这些返回值分别对应一个整数，如IDYES为6，IDNO为</w:t>
      </w:r>
      <w:r w:rsidR="00D94239">
        <w:rPr>
          <w:rFonts w:hint="eastAsia"/>
        </w:rPr>
        <w:t>7。</w:t>
      </w:r>
    </w:p>
    <w:p w:rsidR="00AE687B" w:rsidRDefault="0093119B" w:rsidP="0093119B">
      <w:pPr>
        <w:pStyle w:val="3"/>
        <w:numPr>
          <w:ilvl w:val="0"/>
          <w:numId w:val="3"/>
        </w:numPr>
      </w:pPr>
      <w:r>
        <w:rPr>
          <w:rFonts w:hint="eastAsia"/>
        </w:rPr>
        <w:lastRenderedPageBreak/>
        <w:t>Icons段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684520" cy="914400"/>
            <wp:effectExtent l="0" t="0" r="0" b="0"/>
            <wp:docPr id="3" name="图片 3" descr="D:\Program Files\Tencent\QQChat\362029446\Image\C2C\86YNFWQ{P%JTE82C)T]CZ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QQChat\362029446\Image\C2C\86YNFWQ{P%JTE82C)T]CZ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914400"/>
                    </a:xfrm>
                    <a:prstGeom prst="rect">
                      <a:avLst/>
                    </a:prstGeom>
                    <a:noFill/>
                    <a:ln>
                      <a:noFill/>
                    </a:ln>
                  </pic:spPr>
                </pic:pic>
              </a:graphicData>
            </a:graphic>
          </wp:inline>
        </w:drawing>
      </w:r>
    </w:p>
    <w:p w:rsidR="00AE687B" w:rsidRDefault="0093119B" w:rsidP="0093119B">
      <w:pPr>
        <w:ind w:firstLine="420"/>
      </w:pPr>
      <w:r>
        <w:rPr>
          <w:rFonts w:hint="eastAsia"/>
        </w:rPr>
        <w:t>Name是用来显示的，而Filename是用来执行的。如果填写{#MyAppName}，因为它是define的，所以只会显示最初定义的，执行最初定义的（但执行的不是VS编译出来的exe则无法成功）。</w:t>
      </w:r>
    </w:p>
    <w:p w:rsidR="0093119B" w:rsidRDefault="0093119B" w:rsidP="0093119B">
      <w:pPr>
        <w:pStyle w:val="3"/>
        <w:numPr>
          <w:ilvl w:val="0"/>
          <w:numId w:val="3"/>
        </w:numPr>
      </w:pPr>
      <w:r>
        <w:rPr>
          <w:rFonts w:hint="eastAsia"/>
        </w:rPr>
        <w:t>Run段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570220" cy="441960"/>
            <wp:effectExtent l="0" t="0" r="0" b="0"/>
            <wp:docPr id="4" name="图片 4" descr="D:\Program Files\Tencent\QQChat\362029446\Image\C2C\EZ20W{45@7NJG$Q2X@U%H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Tencent\QQChat\362029446\Image\C2C\EZ20W{45@7NJG$Q2X@U%HQ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441960"/>
                    </a:xfrm>
                    <a:prstGeom prst="rect">
                      <a:avLst/>
                    </a:prstGeom>
                    <a:noFill/>
                    <a:ln>
                      <a:noFill/>
                    </a:ln>
                  </pic:spPr>
                </pic:pic>
              </a:graphicData>
            </a:graphic>
          </wp:inline>
        </w:drawing>
      </w:r>
    </w:p>
    <w:p w:rsidR="00AE687B" w:rsidRDefault="0093119B" w:rsidP="00B23158">
      <w:r>
        <w:tab/>
      </w:r>
      <w:r>
        <w:rPr>
          <w:rFonts w:hint="eastAsia"/>
        </w:rPr>
        <w:t>此段是用来安装完成后，勾选执行后所进行的。因此Filename也必须适应VS编译出来的exe。</w:t>
      </w:r>
    </w:p>
    <w:p w:rsidR="0093119B" w:rsidRDefault="0093119B" w:rsidP="00B23158"/>
    <w:p w:rsidR="0093119B" w:rsidRPr="00B23158" w:rsidRDefault="0093119B" w:rsidP="00B23158"/>
    <w:sectPr w:rsidR="0093119B" w:rsidRPr="00B23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096" w:rsidRDefault="00887096" w:rsidP="00223C2A">
      <w:r>
        <w:separator/>
      </w:r>
    </w:p>
  </w:endnote>
  <w:endnote w:type="continuationSeparator" w:id="0">
    <w:p w:rsidR="00887096" w:rsidRDefault="00887096"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096" w:rsidRDefault="00887096" w:rsidP="00223C2A">
      <w:r>
        <w:separator/>
      </w:r>
    </w:p>
  </w:footnote>
  <w:footnote w:type="continuationSeparator" w:id="0">
    <w:p w:rsidR="00887096" w:rsidRDefault="00887096"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875062"/>
    <w:multiLevelType w:val="hybridMultilevel"/>
    <w:tmpl w:val="01AC5DE2"/>
    <w:lvl w:ilvl="0" w:tplc="68EA7244">
      <w:start w:val="1"/>
      <w:numFmt w:val="decimal"/>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8917C0"/>
    <w:multiLevelType w:val="hybridMultilevel"/>
    <w:tmpl w:val="AB2C5164"/>
    <w:lvl w:ilvl="0" w:tplc="D4FC8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488"/>
    <w:rsid w:val="00007C5B"/>
    <w:rsid w:val="00011561"/>
    <w:rsid w:val="00025B17"/>
    <w:rsid w:val="00032729"/>
    <w:rsid w:val="00035396"/>
    <w:rsid w:val="00035F0B"/>
    <w:rsid w:val="00044DF7"/>
    <w:rsid w:val="0004604E"/>
    <w:rsid w:val="00051ABD"/>
    <w:rsid w:val="00060C43"/>
    <w:rsid w:val="0006767B"/>
    <w:rsid w:val="00067844"/>
    <w:rsid w:val="00075E2F"/>
    <w:rsid w:val="0007714C"/>
    <w:rsid w:val="00077482"/>
    <w:rsid w:val="00083B55"/>
    <w:rsid w:val="0008455F"/>
    <w:rsid w:val="00093198"/>
    <w:rsid w:val="00093318"/>
    <w:rsid w:val="00095868"/>
    <w:rsid w:val="00097C91"/>
    <w:rsid w:val="000A0F57"/>
    <w:rsid w:val="000A44A4"/>
    <w:rsid w:val="000A6EFD"/>
    <w:rsid w:val="000B0E7F"/>
    <w:rsid w:val="000B5DB6"/>
    <w:rsid w:val="000B672C"/>
    <w:rsid w:val="000C7271"/>
    <w:rsid w:val="000C7B1C"/>
    <w:rsid w:val="000C7BC5"/>
    <w:rsid w:val="000D25CD"/>
    <w:rsid w:val="000F2288"/>
    <w:rsid w:val="000F4EE2"/>
    <w:rsid w:val="000F5992"/>
    <w:rsid w:val="000F59FB"/>
    <w:rsid w:val="000F695E"/>
    <w:rsid w:val="001001BE"/>
    <w:rsid w:val="00110397"/>
    <w:rsid w:val="001174B3"/>
    <w:rsid w:val="00124270"/>
    <w:rsid w:val="00130F3E"/>
    <w:rsid w:val="00134A85"/>
    <w:rsid w:val="001414D6"/>
    <w:rsid w:val="001500CD"/>
    <w:rsid w:val="001531C5"/>
    <w:rsid w:val="0015381B"/>
    <w:rsid w:val="0015561C"/>
    <w:rsid w:val="001604E1"/>
    <w:rsid w:val="001606D3"/>
    <w:rsid w:val="00170F10"/>
    <w:rsid w:val="00172A27"/>
    <w:rsid w:val="00174B0E"/>
    <w:rsid w:val="00175806"/>
    <w:rsid w:val="0017798F"/>
    <w:rsid w:val="00184FB3"/>
    <w:rsid w:val="00195001"/>
    <w:rsid w:val="001A192F"/>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13F"/>
    <w:rsid w:val="002169EE"/>
    <w:rsid w:val="00223C2A"/>
    <w:rsid w:val="002279FB"/>
    <w:rsid w:val="002305A0"/>
    <w:rsid w:val="002403CB"/>
    <w:rsid w:val="002418F1"/>
    <w:rsid w:val="0024692C"/>
    <w:rsid w:val="00257ED2"/>
    <w:rsid w:val="00261FFC"/>
    <w:rsid w:val="002713CF"/>
    <w:rsid w:val="00281913"/>
    <w:rsid w:val="00281E6A"/>
    <w:rsid w:val="00283252"/>
    <w:rsid w:val="0028762B"/>
    <w:rsid w:val="00291731"/>
    <w:rsid w:val="00292767"/>
    <w:rsid w:val="002953A0"/>
    <w:rsid w:val="002961AE"/>
    <w:rsid w:val="0029734B"/>
    <w:rsid w:val="002A14E1"/>
    <w:rsid w:val="002A2242"/>
    <w:rsid w:val="002B0E51"/>
    <w:rsid w:val="002B2037"/>
    <w:rsid w:val="002C0810"/>
    <w:rsid w:val="002C1425"/>
    <w:rsid w:val="002C2EFC"/>
    <w:rsid w:val="002C3B1A"/>
    <w:rsid w:val="002C4C18"/>
    <w:rsid w:val="002D506A"/>
    <w:rsid w:val="002D5926"/>
    <w:rsid w:val="002E596A"/>
    <w:rsid w:val="002E6322"/>
    <w:rsid w:val="0030149C"/>
    <w:rsid w:val="0030237C"/>
    <w:rsid w:val="00313DA3"/>
    <w:rsid w:val="003150C1"/>
    <w:rsid w:val="00315B44"/>
    <w:rsid w:val="003160DF"/>
    <w:rsid w:val="0032235E"/>
    <w:rsid w:val="00323B60"/>
    <w:rsid w:val="00323C5B"/>
    <w:rsid w:val="0032567C"/>
    <w:rsid w:val="00325BFA"/>
    <w:rsid w:val="00330990"/>
    <w:rsid w:val="00333D6F"/>
    <w:rsid w:val="00345D8B"/>
    <w:rsid w:val="003504ED"/>
    <w:rsid w:val="00352E8F"/>
    <w:rsid w:val="003630B6"/>
    <w:rsid w:val="0036321A"/>
    <w:rsid w:val="0036439B"/>
    <w:rsid w:val="003649EB"/>
    <w:rsid w:val="003679BB"/>
    <w:rsid w:val="00371E04"/>
    <w:rsid w:val="00375C21"/>
    <w:rsid w:val="00381D4F"/>
    <w:rsid w:val="00391558"/>
    <w:rsid w:val="00396556"/>
    <w:rsid w:val="003973D7"/>
    <w:rsid w:val="003A3523"/>
    <w:rsid w:val="003A5268"/>
    <w:rsid w:val="003B454F"/>
    <w:rsid w:val="003B6822"/>
    <w:rsid w:val="003B7CE6"/>
    <w:rsid w:val="003C493B"/>
    <w:rsid w:val="003D59E5"/>
    <w:rsid w:val="003E0429"/>
    <w:rsid w:val="003E153F"/>
    <w:rsid w:val="003E436E"/>
    <w:rsid w:val="003E762E"/>
    <w:rsid w:val="003F0396"/>
    <w:rsid w:val="003F77F6"/>
    <w:rsid w:val="004114E2"/>
    <w:rsid w:val="00411B94"/>
    <w:rsid w:val="00413152"/>
    <w:rsid w:val="00420B0E"/>
    <w:rsid w:val="00444C04"/>
    <w:rsid w:val="00447097"/>
    <w:rsid w:val="004563D8"/>
    <w:rsid w:val="004643A7"/>
    <w:rsid w:val="004653E8"/>
    <w:rsid w:val="00471A74"/>
    <w:rsid w:val="00472F0F"/>
    <w:rsid w:val="00486232"/>
    <w:rsid w:val="0049238A"/>
    <w:rsid w:val="004941BB"/>
    <w:rsid w:val="004A07FA"/>
    <w:rsid w:val="004A0C6C"/>
    <w:rsid w:val="004B2E5B"/>
    <w:rsid w:val="004B47A9"/>
    <w:rsid w:val="004C3A56"/>
    <w:rsid w:val="004C6F69"/>
    <w:rsid w:val="004D3168"/>
    <w:rsid w:val="004D318C"/>
    <w:rsid w:val="004E1F30"/>
    <w:rsid w:val="004E6988"/>
    <w:rsid w:val="00503266"/>
    <w:rsid w:val="00505622"/>
    <w:rsid w:val="0051038E"/>
    <w:rsid w:val="00531E32"/>
    <w:rsid w:val="00532648"/>
    <w:rsid w:val="00543009"/>
    <w:rsid w:val="00556198"/>
    <w:rsid w:val="00561146"/>
    <w:rsid w:val="005648B2"/>
    <w:rsid w:val="00564D4B"/>
    <w:rsid w:val="00580D3E"/>
    <w:rsid w:val="00584BAF"/>
    <w:rsid w:val="005902D0"/>
    <w:rsid w:val="00592396"/>
    <w:rsid w:val="00594850"/>
    <w:rsid w:val="005963FF"/>
    <w:rsid w:val="005A2375"/>
    <w:rsid w:val="005A3BCC"/>
    <w:rsid w:val="005B2604"/>
    <w:rsid w:val="005B5FAE"/>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3B2C"/>
    <w:rsid w:val="0069463D"/>
    <w:rsid w:val="0069785F"/>
    <w:rsid w:val="006A087F"/>
    <w:rsid w:val="006B139D"/>
    <w:rsid w:val="006B2BEE"/>
    <w:rsid w:val="006B6B5D"/>
    <w:rsid w:val="006C0674"/>
    <w:rsid w:val="006C23DF"/>
    <w:rsid w:val="006C45DE"/>
    <w:rsid w:val="006D032D"/>
    <w:rsid w:val="006D512B"/>
    <w:rsid w:val="006F602C"/>
    <w:rsid w:val="00722408"/>
    <w:rsid w:val="00725EEC"/>
    <w:rsid w:val="00727DB4"/>
    <w:rsid w:val="007334A0"/>
    <w:rsid w:val="00746A56"/>
    <w:rsid w:val="00747744"/>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0145"/>
    <w:rsid w:val="007C4437"/>
    <w:rsid w:val="007C465F"/>
    <w:rsid w:val="007C4667"/>
    <w:rsid w:val="007C698C"/>
    <w:rsid w:val="007C7822"/>
    <w:rsid w:val="007D2710"/>
    <w:rsid w:val="007D27A1"/>
    <w:rsid w:val="007D3FD0"/>
    <w:rsid w:val="007D5472"/>
    <w:rsid w:val="007E41F2"/>
    <w:rsid w:val="007F3473"/>
    <w:rsid w:val="007F3736"/>
    <w:rsid w:val="007F387C"/>
    <w:rsid w:val="007F4013"/>
    <w:rsid w:val="007F55D7"/>
    <w:rsid w:val="007F589D"/>
    <w:rsid w:val="007F7786"/>
    <w:rsid w:val="00803120"/>
    <w:rsid w:val="00810240"/>
    <w:rsid w:val="0081207A"/>
    <w:rsid w:val="0082060A"/>
    <w:rsid w:val="00825BBB"/>
    <w:rsid w:val="00830A65"/>
    <w:rsid w:val="00834063"/>
    <w:rsid w:val="00837646"/>
    <w:rsid w:val="00840296"/>
    <w:rsid w:val="00841B4B"/>
    <w:rsid w:val="00864983"/>
    <w:rsid w:val="00871B0A"/>
    <w:rsid w:val="00871DFD"/>
    <w:rsid w:val="008721F7"/>
    <w:rsid w:val="00887096"/>
    <w:rsid w:val="00895181"/>
    <w:rsid w:val="008A0994"/>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3119B"/>
    <w:rsid w:val="00934F8C"/>
    <w:rsid w:val="00942EAA"/>
    <w:rsid w:val="009524FE"/>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27A0D"/>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A00BD"/>
    <w:rsid w:val="00AA3CE1"/>
    <w:rsid w:val="00AB2F48"/>
    <w:rsid w:val="00AC0CD5"/>
    <w:rsid w:val="00AC2D34"/>
    <w:rsid w:val="00AC7235"/>
    <w:rsid w:val="00AD285C"/>
    <w:rsid w:val="00AD549F"/>
    <w:rsid w:val="00AE0BEF"/>
    <w:rsid w:val="00AE1BD2"/>
    <w:rsid w:val="00AE1E62"/>
    <w:rsid w:val="00AE22A1"/>
    <w:rsid w:val="00AE50D6"/>
    <w:rsid w:val="00AE687B"/>
    <w:rsid w:val="00AE70CD"/>
    <w:rsid w:val="00AE762F"/>
    <w:rsid w:val="00AF055B"/>
    <w:rsid w:val="00AF122C"/>
    <w:rsid w:val="00AF1BC8"/>
    <w:rsid w:val="00B04009"/>
    <w:rsid w:val="00B12100"/>
    <w:rsid w:val="00B15DAE"/>
    <w:rsid w:val="00B23158"/>
    <w:rsid w:val="00B25087"/>
    <w:rsid w:val="00B3453F"/>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1424"/>
    <w:rsid w:val="00BD2494"/>
    <w:rsid w:val="00BD4894"/>
    <w:rsid w:val="00BE2C21"/>
    <w:rsid w:val="00BE482D"/>
    <w:rsid w:val="00BE62D8"/>
    <w:rsid w:val="00BE651A"/>
    <w:rsid w:val="00BF0721"/>
    <w:rsid w:val="00BF5E7C"/>
    <w:rsid w:val="00BF7C7C"/>
    <w:rsid w:val="00C033A8"/>
    <w:rsid w:val="00C0374E"/>
    <w:rsid w:val="00C04C70"/>
    <w:rsid w:val="00C05832"/>
    <w:rsid w:val="00C07025"/>
    <w:rsid w:val="00C11E74"/>
    <w:rsid w:val="00C21E10"/>
    <w:rsid w:val="00C244DE"/>
    <w:rsid w:val="00C33508"/>
    <w:rsid w:val="00C34ED3"/>
    <w:rsid w:val="00C42C5E"/>
    <w:rsid w:val="00C44447"/>
    <w:rsid w:val="00C444FC"/>
    <w:rsid w:val="00C46704"/>
    <w:rsid w:val="00C51952"/>
    <w:rsid w:val="00C55BCC"/>
    <w:rsid w:val="00C61253"/>
    <w:rsid w:val="00C7015C"/>
    <w:rsid w:val="00C86B48"/>
    <w:rsid w:val="00C90145"/>
    <w:rsid w:val="00C93DCF"/>
    <w:rsid w:val="00C9491F"/>
    <w:rsid w:val="00CC2B81"/>
    <w:rsid w:val="00CC3FA2"/>
    <w:rsid w:val="00CC6F16"/>
    <w:rsid w:val="00CE52ED"/>
    <w:rsid w:val="00CF6503"/>
    <w:rsid w:val="00D002F5"/>
    <w:rsid w:val="00D021AE"/>
    <w:rsid w:val="00D02EBC"/>
    <w:rsid w:val="00D04343"/>
    <w:rsid w:val="00D07985"/>
    <w:rsid w:val="00D10E34"/>
    <w:rsid w:val="00D12203"/>
    <w:rsid w:val="00D1568F"/>
    <w:rsid w:val="00D259A9"/>
    <w:rsid w:val="00D25ABD"/>
    <w:rsid w:val="00D35554"/>
    <w:rsid w:val="00D36424"/>
    <w:rsid w:val="00D4079B"/>
    <w:rsid w:val="00D41550"/>
    <w:rsid w:val="00D43AF6"/>
    <w:rsid w:val="00D447F5"/>
    <w:rsid w:val="00D449B0"/>
    <w:rsid w:val="00D602D0"/>
    <w:rsid w:val="00D6172A"/>
    <w:rsid w:val="00D63110"/>
    <w:rsid w:val="00D6651E"/>
    <w:rsid w:val="00D708CB"/>
    <w:rsid w:val="00D72B0B"/>
    <w:rsid w:val="00D7388A"/>
    <w:rsid w:val="00D83646"/>
    <w:rsid w:val="00D85689"/>
    <w:rsid w:val="00D867AE"/>
    <w:rsid w:val="00D915E5"/>
    <w:rsid w:val="00D94239"/>
    <w:rsid w:val="00DA3BE0"/>
    <w:rsid w:val="00DB3FE1"/>
    <w:rsid w:val="00DB610E"/>
    <w:rsid w:val="00DB62C6"/>
    <w:rsid w:val="00DC2C5C"/>
    <w:rsid w:val="00DC2D05"/>
    <w:rsid w:val="00DD0DBE"/>
    <w:rsid w:val="00DD5D9D"/>
    <w:rsid w:val="00DD63A2"/>
    <w:rsid w:val="00DE26BF"/>
    <w:rsid w:val="00DE35F4"/>
    <w:rsid w:val="00DE50F4"/>
    <w:rsid w:val="00DE54B8"/>
    <w:rsid w:val="00DE791F"/>
    <w:rsid w:val="00DF109F"/>
    <w:rsid w:val="00DF3ADB"/>
    <w:rsid w:val="00DF485C"/>
    <w:rsid w:val="00E03558"/>
    <w:rsid w:val="00E06518"/>
    <w:rsid w:val="00E1420E"/>
    <w:rsid w:val="00E2152F"/>
    <w:rsid w:val="00E23595"/>
    <w:rsid w:val="00E23681"/>
    <w:rsid w:val="00E306C9"/>
    <w:rsid w:val="00E30711"/>
    <w:rsid w:val="00E33294"/>
    <w:rsid w:val="00E40D33"/>
    <w:rsid w:val="00E4242F"/>
    <w:rsid w:val="00E45D34"/>
    <w:rsid w:val="00E46B02"/>
    <w:rsid w:val="00E478C3"/>
    <w:rsid w:val="00E50075"/>
    <w:rsid w:val="00E543A8"/>
    <w:rsid w:val="00E66A6B"/>
    <w:rsid w:val="00E71550"/>
    <w:rsid w:val="00E75BDE"/>
    <w:rsid w:val="00E766C5"/>
    <w:rsid w:val="00E81531"/>
    <w:rsid w:val="00E84485"/>
    <w:rsid w:val="00E876B1"/>
    <w:rsid w:val="00E93BC0"/>
    <w:rsid w:val="00E95D1A"/>
    <w:rsid w:val="00E97CE3"/>
    <w:rsid w:val="00EA348F"/>
    <w:rsid w:val="00EA4173"/>
    <w:rsid w:val="00EA65D4"/>
    <w:rsid w:val="00EB285A"/>
    <w:rsid w:val="00EB5C56"/>
    <w:rsid w:val="00EC00DA"/>
    <w:rsid w:val="00EC122F"/>
    <w:rsid w:val="00EC16CB"/>
    <w:rsid w:val="00EC4799"/>
    <w:rsid w:val="00EC6824"/>
    <w:rsid w:val="00EC6C65"/>
    <w:rsid w:val="00EC7800"/>
    <w:rsid w:val="00ED7B25"/>
    <w:rsid w:val="00EE0FA0"/>
    <w:rsid w:val="00EE50FA"/>
    <w:rsid w:val="00EF1E3A"/>
    <w:rsid w:val="00EF2900"/>
    <w:rsid w:val="00F01592"/>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1840"/>
    <w:rsid w:val="00F9658B"/>
    <w:rsid w:val="00FA122F"/>
    <w:rsid w:val="00FA31E7"/>
    <w:rsid w:val="00FA4548"/>
    <w:rsid w:val="00FB457C"/>
    <w:rsid w:val="00FB4F61"/>
    <w:rsid w:val="00FB7363"/>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7B24"/>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427">
      <w:bodyDiv w:val="1"/>
      <w:marLeft w:val="0"/>
      <w:marRight w:val="0"/>
      <w:marTop w:val="0"/>
      <w:marBottom w:val="0"/>
      <w:divBdr>
        <w:top w:val="none" w:sz="0" w:space="0" w:color="auto"/>
        <w:left w:val="none" w:sz="0" w:space="0" w:color="auto"/>
        <w:bottom w:val="none" w:sz="0" w:space="0" w:color="auto"/>
        <w:right w:val="none" w:sz="0" w:space="0" w:color="auto"/>
      </w:divBdr>
      <w:divsChild>
        <w:div w:id="219947074">
          <w:marLeft w:val="0"/>
          <w:marRight w:val="0"/>
          <w:marTop w:val="0"/>
          <w:marBottom w:val="0"/>
          <w:divBdr>
            <w:top w:val="none" w:sz="0" w:space="0" w:color="auto"/>
            <w:left w:val="none" w:sz="0" w:space="0" w:color="auto"/>
            <w:bottom w:val="none" w:sz="0" w:space="0" w:color="auto"/>
            <w:right w:val="none" w:sz="0" w:space="0" w:color="auto"/>
          </w:divBdr>
        </w:div>
      </w:divsChild>
    </w:div>
    <w:div w:id="601231347">
      <w:bodyDiv w:val="1"/>
      <w:marLeft w:val="0"/>
      <w:marRight w:val="0"/>
      <w:marTop w:val="0"/>
      <w:marBottom w:val="0"/>
      <w:divBdr>
        <w:top w:val="none" w:sz="0" w:space="0" w:color="auto"/>
        <w:left w:val="none" w:sz="0" w:space="0" w:color="auto"/>
        <w:bottom w:val="none" w:sz="0" w:space="0" w:color="auto"/>
        <w:right w:val="none" w:sz="0" w:space="0" w:color="auto"/>
      </w:divBdr>
      <w:divsChild>
        <w:div w:id="829521833">
          <w:marLeft w:val="0"/>
          <w:marRight w:val="0"/>
          <w:marTop w:val="0"/>
          <w:marBottom w:val="0"/>
          <w:divBdr>
            <w:top w:val="none" w:sz="0" w:space="0" w:color="auto"/>
            <w:left w:val="none" w:sz="0" w:space="0" w:color="auto"/>
            <w:bottom w:val="none" w:sz="0" w:space="0" w:color="auto"/>
            <w:right w:val="none" w:sz="0" w:space="0" w:color="auto"/>
          </w:divBdr>
        </w:div>
      </w:divsChild>
    </w:div>
    <w:div w:id="1236623304">
      <w:bodyDiv w:val="1"/>
      <w:marLeft w:val="0"/>
      <w:marRight w:val="0"/>
      <w:marTop w:val="0"/>
      <w:marBottom w:val="0"/>
      <w:divBdr>
        <w:top w:val="none" w:sz="0" w:space="0" w:color="auto"/>
        <w:left w:val="none" w:sz="0" w:space="0" w:color="auto"/>
        <w:bottom w:val="none" w:sz="0" w:space="0" w:color="auto"/>
        <w:right w:val="none" w:sz="0" w:space="0" w:color="auto"/>
      </w:divBdr>
      <w:divsChild>
        <w:div w:id="920024688">
          <w:marLeft w:val="0"/>
          <w:marRight w:val="0"/>
          <w:marTop w:val="0"/>
          <w:marBottom w:val="0"/>
          <w:divBdr>
            <w:top w:val="none" w:sz="0" w:space="0" w:color="auto"/>
            <w:left w:val="none" w:sz="0" w:space="0" w:color="auto"/>
            <w:bottom w:val="none" w:sz="0" w:space="0" w:color="auto"/>
            <w:right w:val="none" w:sz="0" w:space="0" w:color="auto"/>
          </w:divBdr>
        </w:div>
      </w:divsChild>
    </w:div>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xiaozong/p/5732332.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BBCB9A-0EEC-42F3-A6AC-527A86CB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23</Pages>
  <Words>2823</Words>
  <Characters>16093</Characters>
  <Application>Microsoft Office Word</Application>
  <DocSecurity>0</DocSecurity>
  <Lines>134</Lines>
  <Paragraphs>37</Paragraphs>
  <ScaleCrop>false</ScaleCrop>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489</cp:revision>
  <dcterms:created xsi:type="dcterms:W3CDTF">2017-11-22T09:14:00Z</dcterms:created>
  <dcterms:modified xsi:type="dcterms:W3CDTF">2018-04-17T08:22:00Z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