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44"/>
        </w:rPr>
        <w:t>代码安全审计报告</w:t>
      </w:r>
    </w:p>
    <w:p>
      <w:pPr>
        <w:jc w:val="center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color w:val="666666"/>
          <w:sz w:val="28"/>
        </w:rPr>
        <w:t>——命令注入漏洞发现与修复</w:t>
      </w:r>
    </w:p>
    <w:p/>
    <w:p/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项目名称：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报告主题：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命令注入漏洞发现与修复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审计日期：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2026年07月16日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开发框架：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Python Flask + SQLite</w:t>
      </w:r>
    </w:p>
    <w:p>
      <w:pPr>
        <w:spacing w:line="384" w:lineRule="auto"/>
        <w:jc w:val="center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仓库地址：</w:t>
      </w:r>
      <w:r>
        <w:rPr>
          <w:rFonts w:ascii="Times New Roman" w:hAnsi="Times New Roman" w:eastAsia="SimHei"/>
          <w:rFonts w:ascii="Times New Roman" w:hAnsi="Times New Roman"/>
          <w:b w:val="0"/>
          <w:i w:val="0"/>
          <w:color w:val="444444"/>
          <w:sz w:val="21"/>
        </w:rPr>
        <w:t>github.com/MyWhyScu/flask-user-management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一、项目概述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本项目为一个简易用户信息管理平台，基于 Python Flask 框架构建，提供用户登录、注册、搜索、头像上传、个人中心及充值等功能。本次审计聚焦于 命令注入 领域，系统性地发现并修复了相关安全漏洞。审计范围涵盖认证授权、业务数据校验、防滥用机制等多个维度。</w:t>
      </w:r>
    </w:p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注：本报告所涉及的全部漏洞已在真实环境中完成验证，并实施修复。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二、漏洞发现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经全面审计，共发现 1 项与 命令注入 相关的安全漏洞。以下按漏洞类别详述。</w:t>
      </w:r>
    </w:p>
    <w:p>
      <w:pPr>
        <w:spacing w:before="16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24"/>
        </w:rPr>
        <w:t>（1）CI-1 Ping 功能命令注入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漏洞位置：/ping 路由（app.py:826-843）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Ping 功能接收用户输入的 IP 参数后，直接使用 f-string 拼接构建系统命令 f"ping -c 3 {ip}"，并通过 subprocess.check_output(shell=True) 执行。用户输入未做任何校验，攻击者可在 IP 输入框中输入 shell 元字符（如 ;、|、||、&amp;&amp;、$()、反引号）实现任意命令执行。服务器以 root 权限运行，攻击者可获得完全的系统控制权。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漏洞代码：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ip = request.form.get("ip", "")</w:t>
        <w:br/>
        <w:t>if ip:</w:t>
        <w:br/>
        <w:t xml:space="preserve">    cmd = f"ping -c 3 {ip}"</w:t>
        <w:br/>
        <w:t xml:space="preserve">    result = subprocess.check_output(</w:t>
        <w:br/>
        <w:t xml:space="preserve">        cmd, shell=True, timeout=30, stderr=subprocess.STDOUT</w:t>
        <w:br/>
        <w:t xml:space="preserve">    ).decode("utf-8", errors="replace")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不良后果：服务器完全沦陷（Full Server Compromise）：攻击者可以 root 权限执行任意命令，读取系统敏感文件（/etc/shadow、数据库文件等）、植入后门程序、创建反向 Shell 连接、修改或删除任意文件、对内部网络发起横向移动攻击。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修复方案：修复采用双重策略：(1) 输入校验：使用正则 ^[a-zA-Z0-9\.\-]+$ 过滤 IP/域名参数，仅允许字母、数字、点和连字符，拒绝所有 shell 元字符；(2) 移除 shell=True：改用参数列表方式调用 ping，将用户输入作为普通参数传递给 ping 进程而非 shell 解释器。</w:t>
      </w:r>
    </w:p>
    <w:p>
      <w:pPr>
        <w:spacing w:after="80" w:line="336" w:lineRule="auto"/>
      </w:pPr>
      <w:r>
        <w:rPr>
          <w:rFonts w:ascii="Times New Roman" w:hAnsi="Times New Roman" w:eastAsia="SimHei"/>
          <w:rFonts w:ascii="Times New Roman" w:hAnsi="Times New Roman"/>
          <w:b/>
          <w:i w:val="0"/>
          <w:sz w:val="21"/>
        </w:rPr>
        <w:t>修复代码：</w:t>
      </w:r>
    </w:p>
    <w:p>
      <w:pPr>
        <w:spacing w:before="60" w:after="60" w:line="288" w:lineRule="auto"/>
        <w:ind w:left="454"/>
      </w:pPr>
      <w:r>
        <w:rPr>
          <w:rFonts w:ascii="Courier New" w:hAnsi="Courier New"/>
          <w:color w:val="333333"/>
          <w:sz w:val="19"/>
        </w:rPr>
        <w:t>ip = request.form.get("ip", "").strip()</w:t>
        <w:br/>
        <w:t>if ip:</w:t>
        <w:br/>
        <w:t xml:space="preserve">    if not re.match(r'^[a-zA-Z0-9\.\-]+$', ip):</w:t>
        <w:br/>
        <w:t xml:space="preserve">        result = "无效的 IP 地址或域名，仅允许字母、数字、点和连字符"</w:t>
        <w:br/>
        <w:t xml:space="preserve">    else:</w:t>
        <w:br/>
        <w:t xml:space="preserve">        result = subprocess.check_output(</w:t>
        <w:br/>
        <w:t xml:space="preserve">            ["ping", "-c", "3", ip],</w:t>
        <w:br/>
        <w:t xml:space="preserve">            timeout=30, stderr=subprocess.STDOUT</w:t>
        <w:br/>
        <w:t xml:space="preserve">        ).decode("utf-8", errors="replace")</w:t>
      </w:r>
    </w:p>
    <w:p/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三、修复方案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针对上述 1 项漏洞，实施系统性修复。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四、修复验证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修复后对每项漏洞进行了攻击复测，全部修复通过。验证结果如下：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编号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攻击方式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修复前</w:t>
            </w:r>
          </w:p>
        </w:tc>
        <w:tc>
          <w:tcPr>
            <w:tcW w:type="dxa" w:w="2266"/>
            <w:shd w:val="clear" w:color="auto" w:fill="1A1A2E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/>
                <w:i w:val="0"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127.0.0.1; whoami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root（命令成功执行）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返回"无效的 IP 地址"（被拦截）✅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; cat /etc/passwd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返回系统用户列表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返回"无效的 IP 地址"（被拦截）✅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$(whoami)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root（命令替换执行）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返回"无效的 IP 地址"（被拦截）✅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127.0.0.1 || id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uid=0(root)...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返回"无效的 IP 地址"（被拦截）✅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127.0.0.1（正常）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ping 统计结果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ping 统计结果 ✅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baidu.com（正常）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ping 统计结果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rFonts w:ascii="Times New Roman" w:hAnsi="Times New Roman"/>
                <w:b w:val="0"/>
                <w:i w:val="0"/>
                <w:sz w:val="20"/>
              </w:rPr>
              <w:t>返回 ping 统计结果 ✅</w:t>
            </w:r>
          </w:p>
        </w:tc>
      </w:tr>
    </w:tbl>
    <w:p/>
    <w:p>
      <w:pPr>
        <w:spacing w:after="80" w:line="336" w:lineRule="auto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sz w:val="18"/>
        </w:rPr>
        <w:t>验证工具：Burp Suite Repeater / curl 脚本。所有测试均在本地环境完成。</w:t>
      </w:r>
    </w:p>
    <w:p>
      <w:pPr>
        <w:spacing w:before="240" w:after="120"/>
      </w:pPr>
      <w:r>
        <w:rPr>
          <w:rFonts w:ascii="Times New Roman" w:hAnsi="Times New Roman" w:eastAsia="SimHei"/>
          <w:rFonts w:ascii="Times New Roman" w:hAnsi="Times New Roman"/>
          <w:b/>
          <w:i w:val="0"/>
          <w:color w:val="1A1A2E"/>
          <w:sz w:val="32"/>
        </w:rPr>
        <w:t>五、总结</w:t>
      </w:r>
    </w:p>
    <w:p>
      <w:pPr>
        <w:spacing w:after="80" w:line="336" w:lineRule="auto"/>
        <w:ind w:firstLine="397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1"/>
        </w:rPr>
        <w:t>本次审计聚焦命令注入漏洞，在 /ping 路由中发现 1 处严重级别命令注入漏洞。漏洞成因是 f-string 拼接 + shell=True 调用 + 无输入校验三重条件叠加。修复采用输入白名单校验 + 移除 shell=True 改用参数列表方式调用的双重策略，所有攻击 payload 均被有效拦截，正常功能不受影响。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修复漏洞数：1 项（CI-1 Ping 命令注入）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漏洞等级：🔴 严重（Critical）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修复策略：输入白名单校验 + 参数列表调用替代 shell=True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功能验证：127.0.0.1 和 baidu.com 均正常返回 ping 结果</w:t>
      </w:r>
    </w:p>
    <w:p>
      <w:pPr>
        <w:spacing w:after="60"/>
        <w:ind w:left="283"/>
      </w:pPr>
      <w:r>
        <w:rPr>
          <w:rFonts w:ascii="Times New Roman" w:hAnsi="Times New Roman" w:eastAsia="SimHei"/>
          <w:rFonts w:ascii="Times New Roman" w:hAnsi="Times New Roman"/>
          <w:b w:val="0"/>
          <w:i w:val="0"/>
          <w:sz w:val="20"/>
        </w:rPr>
        <w:t>• 安全验证：6 种命令注入 payload 全部被拦截</w:t>
      </w:r>
    </w:p>
    <w:p/>
    <w:p>
      <w:pPr>
        <w:jc w:val="center"/>
      </w:pPr>
      <w:r>
        <w:rPr>
          <w:rFonts w:ascii="Times New Roman" w:hAnsi="Times New Roman" w:eastAsia="KaiTi"/>
          <w:rFonts w:ascii="Times New Roman" w:hAnsi="Times New Roman"/>
          <w:b w:val="0"/>
          <w:i w:val="0"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Hei"/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