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44"/>
        </w:rPr>
        <w:t>代码安全审计报告</w:t>
      </w:r>
    </w:p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color w:val="666666"/>
          <w:sz w:val="28"/>
        </w:rPr>
        <w:t>——CSRF跨站请求伪造漏洞发现与修复</w:t>
      </w:r>
    </w:p>
    <w:p/>
    <w:p/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项目名称：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用户信息管理平台 (Flask)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报告主题：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CSRF跨站请求伪造漏洞发现与修复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审计日期：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2026年07月14日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开发框架：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Python Flask + SQLite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仓库地址：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github.com/MyWhyScu/flask-user-management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一、项目概述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本项目为一个简易用户信息管理平台，基于 Python Flask 框架构建，提供用户登录、注册、搜索、头像上传、个人中心及充值等功能。本次审计聚焦于 CSRF跨站请求伪造 领域，系统性地发现并修复了相关安全漏洞。审计范围涵盖认证授权、业务数据校验、防滥用机制等多个维度。</w:t>
      </w:r>
    </w:p>
    <w:p>
      <w:pPr>
        <w:spacing w:after="8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注：本报告所涉及的全部漏洞已在真实环境中完成验证，并实施修复。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二、漏洞发现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经全面审计，共发现 3 项与 CSRF跨站请求伪造 相关的安全漏洞。以下按漏洞类别详述。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（1）上传接口 CSRF 缺失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漏洞位置：/upload POST 路由（app.py:359-407）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上传头像功能在处理 POST 请求时，直接接收文件并保存，未对请求来源做任何 CSRF Token 校验。前端 upload.html 的上传表单中也未包含 csrf_token 隐藏字段。攻击者可构造恶意页面，诱导已登录用户自动提交文件上传请求。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修复前：无任何CSRF校验</w:t>
        <w:br/>
        <w:t>@app.route("/upload", methods=["GET", "POST"])</w:t>
        <w:br/>
        <w:t>def upload():</w:t>
        <w:br/>
        <w:t xml:space="preserve">    if "username" not in session:</w:t>
        <w:br/>
        <w:t xml:space="preserve">        return redirect("/login")</w:t>
        <w:br/>
        <w:br/>
        <w:t xml:space="preserve">    if request.method == "POST":</w:t>
        <w:br/>
        <w:t xml:space="preserve">        file = request.files.get("file")</w:t>
        <w:br/>
        <w:t xml:space="preserve">        # ... 直接处理文件，无csrf_token检查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不良后果：攻击者可在受害者不知情的情况下向其账号上传任意文件（含恶意 HTML/脚本），结合存储型 XSS 进一步扩大攻击面。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修复方案：1. 后端：在 upload 路由中添加 CSRF Token 校验逻辑</w:t>
        <w:br/>
        <w:t>2. 前端：在 upload.html 的上传表单中添加 csrf_token 隐藏字段</w:t>
        <w:br/>
        <w:t>3. 废弃 Token 的自动刷新机制确保一次性使用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修复后：添加CSRF Token校验</w:t>
        <w:br/>
        <w:t xml:space="preserve">    if request.method == "POST":</w:t>
        <w:br/>
        <w:t xml:space="preserve">        csrf_token = request.form.get("csrf_token") or ""</w:t>
        <w:br/>
        <w:t xml:space="preserve">        if csrf_token != session.get("_csrf_token", ""):</w:t>
        <w:br/>
        <w:t xml:space="preserve">            logger.warning("上传CSRF校验失败 - IP: %s", request.remote_addr)</w:t>
        <w:br/>
        <w:t xml:space="preserve">            abort(403)</w:t>
        <w:br/>
        <w:br/>
        <w:t xml:space="preserve">        file = request.files.get("file")</w:t>
        <w:br/>
        <w:t xml:space="preserve">        # ... 后续处理保持不变</w:t>
      </w:r>
    </w:p>
    <w:p/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（2）修改密码接口 CSRF 缺失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漏洞位置：/change-password POST 路由（app.py:596-630）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修改密码功能在处理 POST 请求时，未添加 CSRF Token 校验。前端 profile.html 的密码修改表单中也未包含 csrf_token 隐藏字段。同时，该接口最初还允许从表单参数中指定要修改的用户名（username），导致已登录用户可在无CSRF防护下修改任意用户的密码。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修复前：无CSRF、可指定任意username</w:t>
        <w:br/>
        <w:t>@app.route("/change-password", methods=["POST"])</w:t>
        <w:br/>
        <w:t>def change_password():</w:t>
        <w:br/>
        <w:t xml:space="preserve">    if "username" not in session:</w:t>
        <w:br/>
        <w:t xml:space="preserve">        return redirect("/login")</w:t>
        <w:br/>
        <w:br/>
        <w:t xml:space="preserve">    username = request.form.get("username", "")  # 来自表单</w:t>
        <w:br/>
        <w:t xml:space="preserve">    new_password = request.form.get("new_password", "")</w:t>
        <w:br/>
        <w:t xml:space="preserve">    # 直接更新，无CSRF校验、无原密码验证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不良后果：攻击者可构造恶意页面，诱导已登录受害者访问后自动修改密码。结合越权修改（username可指定任意用户），攻击者可完全接管目标账户。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修复方案：1. 后端：添加 CSRF Token 校验</w:t>
        <w:br/>
        <w:t>2. 前端：表单添加 csrf_token 隐藏字段</w:t>
        <w:br/>
        <w:t>3. username 改为从 session 获取，拒绝外部传入</w:t>
        <w:br/>
        <w:t>4. 增加原密码验证（需输入原密码才能设置新密码）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40" w:after="40" w:line="276" w:lineRule="auto"/>
        <w:ind w:left="454"/>
      </w:pPr>
      <w:r>
        <w:rPr>
          <w:rFonts w:ascii="Courier New" w:hAnsi="Courier New"/>
          <w:color w:val="333333"/>
          <w:sz w:val="16"/>
        </w:rPr>
        <w:t># 修复后：CSRF校验 + 从session取username + 原密码验证</w:t>
        <w:br/>
        <w:t xml:space="preserve">    csrf_token = request.form.get("csrf_token") or ""</w:t>
        <w:br/>
        <w:t xml:space="preserve">    if csrf_token != session.get("_csrf_token", ""):</w:t>
        <w:br/>
        <w:t xml:space="preserve">        abort(403)</w:t>
        <w:br/>
        <w:br/>
        <w:t xml:space="preserve">    username = session.get("username", "")  # 从session获取</w:t>
        <w:br/>
        <w:t xml:space="preserve">    old_password = request.form.get("old_password", "")</w:t>
        <w:br/>
        <w:t xml:space="preserve">    new_password = request.form.get("new_password", "")</w:t>
        <w:br/>
        <w:br/>
        <w:t xml:space="preserve">    # 验证原密码...</w:t>
      </w:r>
    </w:p>
    <w:p/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（3）越权修改他人密码（IDOR）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漏洞位置：/change-password 路由（username参数来源）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修改密码接口的 username 参数原从表单 request.form 获取，未与当前 session 中的登录用户做任何比对。任意已登录用户可指定 username 参数修改他人密码。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不良后果：admin 登录后，可通过修改表单中的 username 参数将 alice 的密码改为已知值，进而登录 alice 账号查看其个人资料（含余额）。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修复方案：1. username 改为从 session.get("username") 获取</w:t>
        <w:br/>
        <w:t>2. 移除模板中的隐藏 username 字段</w:t>
        <w:br/>
        <w:t>3. 配合原密码验证形成双重防护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三、修复方案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针对上述 3 项漏洞，实施系统性修复。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8"/>
        </w:rPr>
        <w:t>3.1  关联修复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022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3022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修复内容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CSRF-1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上传接口CSRF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upload 路由后端添加 csrf_token 校验 + 前端表单添加隐藏字段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CSRF-2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修改密码CSRF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change-password 路由后端添加 csrf_token 校验 + 前端表单添加隐藏字段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CSRF-3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越权修改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username 从 session 获取，拒绝表单参数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CSRF-4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原密码验证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修改密码需验证原密码，防止 CSRF + 越权组合攻击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四、修复验证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修复后对每项漏洞进行了攻击复测，全部修复通过。验证结果如下：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266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攻击方式</w:t>
            </w:r>
          </w:p>
        </w:tc>
        <w:tc>
          <w:tcPr>
            <w:tcW w:type="dxa" w:w="2266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修复前</w:t>
            </w:r>
          </w:p>
        </w:tc>
        <w:tc>
          <w:tcPr>
            <w:tcW w:type="dxa" w:w="2266"/>
            <w:shd w:val="clear" w:color="auto" w:fill="1A1A2E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18"/>
              </w:rPr>
              <w:t>修复后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上传接口 - 无CSRF Token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文件上传成功（200）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拒绝（403）✅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上传接口 - 带CSRF Token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文件上传成功（200）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正常放行（200）✅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修改密码 - 无CSRF Token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密码被修改（302）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拒绝（403）✅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修改密码 - 带CSRF Token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密码被修改（302）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正常放行（302）✅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指定他人username修改密码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可越权修改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从session取，拒绝外部✅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原密码错误时修改密码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可修改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提示"原密码错误"✅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原密码正确时修改密码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可修改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18"/>
              </w:rPr>
              <w:t>正常放行（302）✅</w:t>
            </w:r>
          </w:p>
        </w:tc>
      </w:tr>
    </w:tbl>
    <w:p/>
    <w:p>
      <w:pPr>
        <w:spacing w:after="8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验证工具：Burp Suite Repeater / curl 脚本。所有测试均在本地环境完成。</w:t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五、总结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本次审计聚焦 CSRF 跨站请求伪造漏洞，共发现并修复 3 项相关安全漏洞，涵盖上传接口 CSRF、修改密码接口 CSRF、越权修改他人密码等多个维度。修复策略为三层防护：CSRF Token 校验杜绝跨站请求、session 隔离防止越权、原密码验证防止密码被未授权修改。经全部 7 项攻击测试验证，CSRF 攻击路径已被完全阻断。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上传接口和修改密码接口均缺失 CSRF Token 校验，攻击者可跨站伪造请求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修改密码接口可指定任意 username，构成越权修改（IDOR）漏洞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修改密码接口无原密码验证，CSRF+IDOR 组合可直接接管任意账户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修复方案：CSRF Token 校验 + session隔离 + 原密码验证，三层防护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修复后全部 7 项攻击测试通过，CSRF 攻击路径已被完全阻断</w:t>
      </w:r>
    </w:p>
    <w:p/>
    <w:p>
      <w:pPr>
        <w:jc w:val="center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Hei"/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