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456F" w:rsidRDefault="00EF456F" w:rsidP="00EF456F">
      <w:pPr>
        <w:pStyle w:val="a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457960" cy="733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56F" w:rsidRDefault="00EF456F" w:rsidP="00EF456F">
      <w:pPr>
        <w:pStyle w:val="a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МИНОБРНАУКИ РОССИИ</w:t>
      </w:r>
    </w:p>
    <w:p w:rsidR="00EF456F" w:rsidRDefault="00EF456F" w:rsidP="00EF456F">
      <w:pPr>
        <w:pStyle w:val="a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федеральное государственное бюджетное образовательное учреждение</w:t>
      </w:r>
    </w:p>
    <w:p w:rsidR="00EF456F" w:rsidRDefault="00EF456F" w:rsidP="00EF456F">
      <w:pPr>
        <w:pStyle w:val="a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высшего образования</w:t>
      </w:r>
    </w:p>
    <w:p w:rsidR="00EF456F" w:rsidRDefault="00EF456F" w:rsidP="00EF456F">
      <w:pPr>
        <w:pStyle w:val="a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«Московский государственный технологический университет «СТАНКИН»</w:t>
      </w:r>
    </w:p>
    <w:p w:rsidR="00EF456F" w:rsidRDefault="00EF456F" w:rsidP="00EF456F">
      <w:pPr>
        <w:pStyle w:val="a"/>
        <w:pBdr>
          <w:bottom w:val="single" w:sz="6" w:space="1" w:color="000000"/>
        </w:pBdr>
        <w:jc w:val="center"/>
        <w:rPr>
          <w:b/>
          <w:sz w:val="28"/>
          <w:lang w:eastAsia="ru-RU"/>
        </w:rPr>
      </w:pPr>
      <w:r>
        <w:rPr>
          <w:b/>
          <w:szCs w:val="28"/>
          <w:lang w:eastAsia="ru-RU"/>
        </w:rPr>
        <w:t>(ФГБОУ ВО «МГТУ «СТАНКИН»)</w:t>
      </w:r>
    </w:p>
    <w:tbl>
      <w:tblPr>
        <w:tblW w:w="9496" w:type="dxa"/>
        <w:tblInd w:w="-142" w:type="dxa"/>
        <w:tblLook w:val="00A0" w:firstRow="1" w:lastRow="0" w:firstColumn="1" w:lastColumn="0" w:noHBand="0" w:noVBand="0"/>
      </w:tblPr>
      <w:tblGrid>
        <w:gridCol w:w="4820"/>
        <w:gridCol w:w="4676"/>
      </w:tblGrid>
      <w:tr w:rsidR="00EF456F" w:rsidTr="00EF456F">
        <w:tc>
          <w:tcPr>
            <w:tcW w:w="4819" w:type="dxa"/>
            <w:hideMark/>
          </w:tcPr>
          <w:p w:rsidR="00EF456F" w:rsidRDefault="00EF456F">
            <w:pPr>
              <w:pStyle w:val="a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Институт</w:t>
            </w:r>
          </w:p>
          <w:p w:rsidR="00EF456F" w:rsidRDefault="00EF456F">
            <w:pPr>
              <w:pStyle w:val="a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 xml:space="preserve">информационных </w:t>
            </w:r>
          </w:p>
          <w:p w:rsidR="00EF456F" w:rsidRDefault="00EF456F">
            <w:pPr>
              <w:pStyle w:val="a"/>
              <w:rPr>
                <w:rFonts w:eastAsia="Calibri"/>
                <w:b/>
                <w:sz w:val="22"/>
                <w:szCs w:val="24"/>
              </w:rPr>
            </w:pPr>
            <w:r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технологий</w:t>
            </w:r>
          </w:p>
        </w:tc>
        <w:tc>
          <w:tcPr>
            <w:tcW w:w="4676" w:type="dxa"/>
            <w:hideMark/>
          </w:tcPr>
          <w:p w:rsidR="00EF456F" w:rsidRDefault="00EF456F">
            <w:pPr>
              <w:pStyle w:val="a"/>
              <w:jc w:val="right"/>
              <w:rPr>
                <w:b/>
                <w:sz w:val="22"/>
                <w:szCs w:val="24"/>
              </w:rPr>
            </w:pPr>
            <w:r>
              <w:rPr>
                <w:b/>
                <w:sz w:val="22"/>
                <w:szCs w:val="24"/>
              </w:rPr>
              <w:t>Кафедра</w:t>
            </w:r>
          </w:p>
          <w:p w:rsidR="00EF456F" w:rsidRDefault="00EF456F">
            <w:pPr>
              <w:pStyle w:val="a"/>
              <w:jc w:val="right"/>
              <w:rPr>
                <w:b/>
                <w:sz w:val="22"/>
                <w:szCs w:val="24"/>
              </w:rPr>
            </w:pPr>
            <w:r>
              <w:rPr>
                <w:b/>
                <w:sz w:val="22"/>
                <w:szCs w:val="24"/>
              </w:rPr>
              <w:t>информационных технологий</w:t>
            </w:r>
            <w:r>
              <w:rPr>
                <w:b/>
                <w:sz w:val="22"/>
                <w:szCs w:val="24"/>
              </w:rPr>
              <w:br/>
              <w:t>и вычислительных систем</w:t>
            </w:r>
          </w:p>
        </w:tc>
      </w:tr>
    </w:tbl>
    <w:p w:rsidR="00EF456F" w:rsidRDefault="00EF456F" w:rsidP="00EF456F">
      <w:pPr>
        <w:pStyle w:val="a"/>
      </w:pPr>
    </w:p>
    <w:p w:rsidR="00EF456F" w:rsidRDefault="00EF456F" w:rsidP="00EF456F">
      <w:pPr>
        <w:pStyle w:val="a"/>
      </w:pPr>
    </w:p>
    <w:p w:rsidR="00EF456F" w:rsidRDefault="00EF456F" w:rsidP="00EF456F">
      <w:pPr>
        <w:pStyle w:val="a"/>
        <w:spacing w:line="360" w:lineRule="auto"/>
        <w:jc w:val="center"/>
        <w:rPr>
          <w:b/>
        </w:rPr>
      </w:pPr>
      <w:r>
        <w:rPr>
          <w:b/>
        </w:rPr>
        <w:t>КУРСОВОЙ ПРОЕКТ</w:t>
      </w:r>
      <w:r>
        <w:br/>
        <w:t xml:space="preserve">ПО ДИСЦИПЛИНЕ </w:t>
      </w:r>
      <w:r>
        <w:br/>
        <w:t>«БАЗЫ ДАННЫХ»</w:t>
      </w:r>
    </w:p>
    <w:p w:rsidR="00EF456F" w:rsidRDefault="00EF456F" w:rsidP="00EF456F">
      <w:pPr>
        <w:pStyle w:val="a"/>
        <w:spacing w:line="276" w:lineRule="auto"/>
      </w:pPr>
    </w:p>
    <w:tbl>
      <w:tblPr>
        <w:tblW w:w="9498" w:type="dxa"/>
        <w:tblInd w:w="-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544"/>
        <w:gridCol w:w="1003"/>
        <w:gridCol w:w="62"/>
        <w:gridCol w:w="3340"/>
        <w:gridCol w:w="1277"/>
        <w:gridCol w:w="1842"/>
      </w:tblGrid>
      <w:tr w:rsidR="00EF456F" w:rsidTr="00EF456F">
        <w:trPr>
          <w:cantSplit/>
        </w:trPr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  <w:spacing w:line="276" w:lineRule="auto"/>
            </w:pPr>
            <w:r>
              <w:t>СТУДЕНТА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EF456F" w:rsidRDefault="00EF456F">
            <w:pPr>
              <w:pStyle w:val="a"/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  <w:spacing w:line="276" w:lineRule="auto"/>
            </w:pPr>
            <w:r>
              <w:t>КУРСА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EF456F" w:rsidRDefault="00EF456F">
            <w:pPr>
              <w:pStyle w:val="a"/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бакалавриата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  <w:spacing w:line="276" w:lineRule="auto"/>
            </w:pPr>
            <w:r>
              <w:t>ГРУППЫ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EF456F" w:rsidRDefault="00EF456F" w:rsidP="0018751E">
            <w:pPr>
              <w:pStyle w:val="a"/>
              <w:spacing w:line="276" w:lineRule="auto"/>
              <w:rPr>
                <w:i/>
              </w:rPr>
            </w:pPr>
            <w:r>
              <w:rPr>
                <w:i/>
              </w:rPr>
              <w:t>ИДБ-</w:t>
            </w:r>
            <w:r w:rsidR="0018751E">
              <w:rPr>
                <w:i/>
                <w:lang w:val="en-US"/>
              </w:rPr>
              <w:t>20-</w:t>
            </w:r>
            <w:r>
              <w:rPr>
                <w:i/>
              </w:rPr>
              <w:t>01</w:t>
            </w:r>
          </w:p>
        </w:tc>
      </w:tr>
      <w:tr w:rsidR="00EF456F" w:rsidTr="00EF456F">
        <w:trPr>
          <w:cantSplit/>
        </w:trPr>
        <w:tc>
          <w:tcPr>
            <w:tcW w:w="29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F456F" w:rsidRDefault="00EF456F">
            <w:pPr>
              <w:pStyle w:val="a"/>
              <w:spacing w:line="276" w:lineRule="auto"/>
              <w:rPr>
                <w:i/>
              </w:rPr>
            </w:pPr>
          </w:p>
        </w:tc>
        <w:tc>
          <w:tcPr>
            <w:tcW w:w="340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  <w:spacing w:line="276" w:lineRule="auto"/>
              <w:jc w:val="center"/>
              <w:rPr>
                <w:vanish/>
              </w:rPr>
            </w:pPr>
            <w:r>
              <w:rPr>
                <w:i/>
                <w:vanish/>
                <w:sz w:val="16"/>
              </w:rPr>
              <w:t>(уровень профессионального образования)</w:t>
            </w:r>
          </w:p>
        </w:tc>
        <w:tc>
          <w:tcPr>
            <w:tcW w:w="31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F456F" w:rsidRDefault="00EF456F">
            <w:pPr>
              <w:pStyle w:val="a"/>
              <w:spacing w:line="276" w:lineRule="auto"/>
              <w:rPr>
                <w:i/>
              </w:rPr>
            </w:pPr>
          </w:p>
        </w:tc>
      </w:tr>
    </w:tbl>
    <w:p w:rsidR="00EF456F" w:rsidRDefault="00EF456F" w:rsidP="00EF456F">
      <w:pPr>
        <w:pStyle w:val="a"/>
        <w:spacing w:line="276" w:lineRule="auto"/>
      </w:pPr>
    </w:p>
    <w:tbl>
      <w:tblPr>
        <w:tblW w:w="9487" w:type="dxa"/>
        <w:tblInd w:w="-142" w:type="dxa"/>
        <w:tblLook w:val="04A0" w:firstRow="1" w:lastRow="0" w:firstColumn="1" w:lastColumn="0" w:noHBand="0" w:noVBand="1"/>
      </w:tblPr>
      <w:tblGrid>
        <w:gridCol w:w="9487"/>
      </w:tblGrid>
      <w:tr w:rsidR="00EF456F" w:rsidTr="00EF456F">
        <w:tc>
          <w:tcPr>
            <w:tcW w:w="9487" w:type="dxa"/>
            <w:tcBorders>
              <w:top w:val="nil"/>
              <w:left w:val="nil"/>
              <w:bottom w:val="single" w:sz="18" w:space="0" w:color="000000"/>
              <w:right w:val="nil"/>
            </w:tcBorders>
            <w:hideMark/>
          </w:tcPr>
          <w:p w:rsidR="00EF456F" w:rsidRPr="00022CC3" w:rsidRDefault="00EF456F">
            <w:pPr>
              <w:pStyle w:val="a"/>
              <w:spacing w:line="276" w:lineRule="auto"/>
              <w:jc w:val="center"/>
              <w:rPr>
                <w:b/>
                <w:highlight w:val="yellow"/>
                <w:lang w:bidi="ar-SY"/>
              </w:rPr>
            </w:pPr>
            <w:r>
              <w:rPr>
                <w:b/>
              </w:rPr>
              <w:t>А</w:t>
            </w:r>
            <w:r w:rsidR="00022CC3">
              <w:rPr>
                <w:b/>
                <w:lang w:bidi="ar-SY"/>
              </w:rPr>
              <w:t>ль Кобаили Амин</w:t>
            </w:r>
          </w:p>
        </w:tc>
      </w:tr>
      <w:tr w:rsidR="00EF456F" w:rsidTr="00EF456F">
        <w:trPr>
          <w:hidden/>
        </w:trPr>
        <w:tc>
          <w:tcPr>
            <w:tcW w:w="9487" w:type="dxa"/>
            <w:tcBorders>
              <w:top w:val="single" w:sz="18" w:space="0" w:color="000000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  <w:spacing w:line="276" w:lineRule="auto"/>
              <w:jc w:val="center"/>
              <w:rPr>
                <w:b/>
                <w:vanish/>
              </w:rPr>
            </w:pPr>
            <w:r>
              <w:rPr>
                <w:i/>
                <w:vanish/>
                <w:sz w:val="16"/>
                <w:szCs w:val="16"/>
              </w:rPr>
              <w:t>(ФИО)</w:t>
            </w:r>
          </w:p>
        </w:tc>
      </w:tr>
    </w:tbl>
    <w:p w:rsidR="00EF456F" w:rsidRDefault="00EF456F" w:rsidP="00EF456F">
      <w:pPr>
        <w:pStyle w:val="a"/>
        <w:spacing w:line="276" w:lineRule="auto"/>
      </w:pPr>
    </w:p>
    <w:p w:rsidR="00EF456F" w:rsidRDefault="00EF456F" w:rsidP="00EF456F">
      <w:pPr>
        <w:pStyle w:val="a"/>
        <w:spacing w:line="276" w:lineRule="auto"/>
        <w:jc w:val="center"/>
      </w:pPr>
      <w:r>
        <w:t>НА ТЕМУ</w:t>
      </w:r>
    </w:p>
    <w:tbl>
      <w:tblPr>
        <w:tblW w:w="9486" w:type="dxa"/>
        <w:tblInd w:w="-142" w:type="dxa"/>
        <w:tblLook w:val="04A0" w:firstRow="1" w:lastRow="0" w:firstColumn="1" w:lastColumn="0" w:noHBand="0" w:noVBand="1"/>
      </w:tblPr>
      <w:tblGrid>
        <w:gridCol w:w="9486"/>
      </w:tblGrid>
      <w:tr w:rsidR="00EF456F" w:rsidTr="00EF456F">
        <w:tc>
          <w:tcPr>
            <w:tcW w:w="948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EF456F" w:rsidRPr="005640BE" w:rsidRDefault="005640BE" w:rsidP="006D4AE2">
            <w:pPr>
              <w:pStyle w:val="a"/>
              <w:spacing w:line="276" w:lineRule="auto"/>
              <w:jc w:val="center"/>
              <w:rPr>
                <w:szCs w:val="24"/>
              </w:rPr>
            </w:pPr>
            <w:r w:rsidRPr="005640BE">
              <w:rPr>
                <w:color w:val="000000"/>
                <w:szCs w:val="24"/>
                <w:shd w:val="clear" w:color="auto" w:fill="FFFFFF"/>
              </w:rPr>
              <w:t>Автоматизация процесса геометрического расчета конической зубчатой передачи</w:t>
            </w:r>
          </w:p>
        </w:tc>
      </w:tr>
    </w:tbl>
    <w:p w:rsidR="00EF456F" w:rsidRDefault="00EF456F" w:rsidP="00EF456F">
      <w:pPr>
        <w:pStyle w:val="a"/>
        <w:spacing w:line="276" w:lineRule="auto"/>
        <w:jc w:val="center"/>
      </w:pPr>
    </w:p>
    <w:p w:rsidR="00EF456F" w:rsidRDefault="00EF456F" w:rsidP="00EF456F">
      <w:pPr>
        <w:pStyle w:val="a"/>
        <w:spacing w:line="276" w:lineRule="auto"/>
      </w:pPr>
    </w:p>
    <w:p w:rsidR="00EF456F" w:rsidRDefault="00EF456F" w:rsidP="00EF456F">
      <w:pPr>
        <w:pStyle w:val="a"/>
        <w:spacing w:line="276" w:lineRule="auto"/>
      </w:pPr>
    </w:p>
    <w:p w:rsidR="00EF456F" w:rsidRDefault="00EF456F" w:rsidP="00EF456F">
      <w:pPr>
        <w:pStyle w:val="a"/>
        <w:spacing w:line="276" w:lineRule="auto"/>
      </w:pPr>
    </w:p>
    <w:p w:rsidR="00EF456F" w:rsidRDefault="00EF456F" w:rsidP="00EF456F">
      <w:pPr>
        <w:pStyle w:val="a"/>
        <w:spacing w:line="276" w:lineRule="auto"/>
      </w:pPr>
    </w:p>
    <w:p w:rsidR="00EF456F" w:rsidRDefault="00EF456F" w:rsidP="00EF456F">
      <w:pPr>
        <w:pStyle w:val="a"/>
        <w:spacing w:line="276" w:lineRule="auto"/>
      </w:pPr>
    </w:p>
    <w:tbl>
      <w:tblPr>
        <w:tblW w:w="9491" w:type="dxa"/>
        <w:tblInd w:w="-147" w:type="dxa"/>
        <w:tblLook w:val="04A0" w:firstRow="1" w:lastRow="0" w:firstColumn="1" w:lastColumn="0" w:noHBand="0" w:noVBand="1"/>
      </w:tblPr>
      <w:tblGrid>
        <w:gridCol w:w="2650"/>
        <w:gridCol w:w="6841"/>
      </w:tblGrid>
      <w:tr w:rsidR="00EF456F" w:rsidTr="00EF456F"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  <w:spacing w:line="276" w:lineRule="auto"/>
            </w:pPr>
            <w:r>
              <w:t>Направление:</w:t>
            </w:r>
          </w:p>
        </w:tc>
        <w:tc>
          <w:tcPr>
            <w:tcW w:w="68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  <w:spacing w:line="276" w:lineRule="auto"/>
            </w:pPr>
            <w:r>
              <w:t>09.03.01 Информатика и вычислительная техника</w:t>
            </w:r>
          </w:p>
        </w:tc>
      </w:tr>
      <w:tr w:rsidR="00EF456F" w:rsidTr="00EF456F"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  <w:spacing w:line="276" w:lineRule="auto"/>
            </w:pPr>
            <w:r>
              <w:t>Профиль подготовки:</w:t>
            </w:r>
          </w:p>
        </w:tc>
        <w:tc>
          <w:tcPr>
            <w:tcW w:w="68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  <w:spacing w:line="276" w:lineRule="auto"/>
            </w:pPr>
            <w:r>
              <w:t>Программное обеспечение средств вычислительной техники и автоматизированных систем</w:t>
            </w:r>
          </w:p>
        </w:tc>
      </w:tr>
    </w:tbl>
    <w:p w:rsidR="00EF456F" w:rsidRDefault="00EF456F" w:rsidP="00EF456F">
      <w:pPr>
        <w:pStyle w:val="a"/>
        <w:spacing w:line="276" w:lineRule="auto"/>
      </w:pPr>
    </w:p>
    <w:p w:rsidR="00EF456F" w:rsidRDefault="00EF456F" w:rsidP="00EF456F">
      <w:pPr>
        <w:pStyle w:val="a"/>
        <w:spacing w:line="276" w:lineRule="auto"/>
      </w:pPr>
    </w:p>
    <w:tbl>
      <w:tblPr>
        <w:tblW w:w="9416" w:type="dxa"/>
        <w:tblInd w:w="-142" w:type="dxa"/>
        <w:tblLook w:val="04A0" w:firstRow="1" w:lastRow="0" w:firstColumn="1" w:lastColumn="0" w:noHBand="0" w:noVBand="1"/>
      </w:tblPr>
      <w:tblGrid>
        <w:gridCol w:w="1984"/>
        <w:gridCol w:w="5530"/>
        <w:gridCol w:w="566"/>
        <w:gridCol w:w="1336"/>
      </w:tblGrid>
      <w:tr w:rsidR="00EF456F" w:rsidTr="00EF456F">
        <w:trPr>
          <w:trHeight w:val="312"/>
        </w:trPr>
        <w:tc>
          <w:tcPr>
            <w:tcW w:w="941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</w:pPr>
            <w:r>
              <w:t>Отчет сдан «______» ________________20___г.</w:t>
            </w:r>
          </w:p>
        </w:tc>
      </w:tr>
      <w:tr w:rsidR="00EF456F" w:rsidTr="00EF456F">
        <w:trPr>
          <w:trHeight w:val="301"/>
        </w:trPr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EF456F" w:rsidRDefault="00EF456F">
            <w:pPr>
              <w:pStyle w:val="a"/>
              <w:rPr>
                <w:highlight w:val="yellow"/>
              </w:rPr>
            </w:pPr>
          </w:p>
        </w:tc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:rsidR="00EF456F" w:rsidRDefault="00EF456F">
            <w:pPr>
              <w:pStyle w:val="a"/>
            </w:pP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EF456F" w:rsidRDefault="00EF456F">
            <w:pPr>
              <w:pStyle w:val="a"/>
            </w:pP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</w:tcPr>
          <w:p w:rsidR="00EF456F" w:rsidRDefault="00EF456F">
            <w:pPr>
              <w:pStyle w:val="a"/>
            </w:pPr>
          </w:p>
        </w:tc>
      </w:tr>
      <w:tr w:rsidR="00EF456F" w:rsidTr="00EF456F">
        <w:trPr>
          <w:trHeight w:val="301"/>
        </w:trPr>
        <w:tc>
          <w:tcPr>
            <w:tcW w:w="941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</w:pPr>
            <w:r>
              <w:t>Оценка ____________________________</w:t>
            </w:r>
          </w:p>
        </w:tc>
      </w:tr>
      <w:tr w:rsidR="00EF456F" w:rsidTr="00EF456F">
        <w:trPr>
          <w:trHeight w:val="301"/>
        </w:trPr>
        <w:tc>
          <w:tcPr>
            <w:tcW w:w="941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EF456F" w:rsidRDefault="00EF456F">
            <w:pPr>
              <w:pStyle w:val="a"/>
            </w:pPr>
          </w:p>
        </w:tc>
      </w:tr>
      <w:tr w:rsidR="00EF456F" w:rsidTr="00EF456F">
        <w:trPr>
          <w:trHeight w:val="312"/>
        </w:trPr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</w:pPr>
            <w:r>
              <w:t>Преподаватель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EF456F" w:rsidRDefault="00EF456F">
            <w:pPr>
              <w:pStyle w:val="a"/>
              <w:jc w:val="center"/>
            </w:pPr>
            <w:proofErr w:type="spellStart"/>
            <w:r>
              <w:rPr>
                <w:rFonts w:eastAsia="Times New Roman"/>
                <w:color w:val="000000"/>
                <w:szCs w:val="24"/>
                <w:lang w:eastAsia="ru-RU"/>
              </w:rPr>
              <w:t>Тюрбеева</w:t>
            </w:r>
            <w:proofErr w:type="spellEnd"/>
            <w:r>
              <w:rPr>
                <w:rFonts w:eastAsia="Times New Roman"/>
                <w:color w:val="000000"/>
                <w:szCs w:val="24"/>
                <w:lang w:eastAsia="ru-RU"/>
              </w:rPr>
              <w:t xml:space="preserve"> Т.Б.</w:t>
            </w:r>
            <w:r>
              <w:rPr>
                <w:lang w:val="en-US"/>
              </w:rPr>
              <w:t>,</w:t>
            </w:r>
            <w:r>
              <w:t xml:space="preserve"> доцент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EF456F" w:rsidRDefault="00EF456F">
            <w:pPr>
              <w:pStyle w:val="a"/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F456F" w:rsidRDefault="00EF456F">
            <w:pPr>
              <w:pStyle w:val="a"/>
            </w:pPr>
          </w:p>
        </w:tc>
      </w:tr>
      <w:tr w:rsidR="00EF456F" w:rsidTr="00EF456F">
        <w:trPr>
          <w:trHeight w:val="312"/>
        </w:trPr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EF456F" w:rsidRDefault="00EF456F">
            <w:pPr>
              <w:pStyle w:val="a"/>
            </w:pP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  <w:jc w:val="center"/>
              <w:rPr>
                <w:i/>
                <w:vanish/>
                <w:sz w:val="16"/>
                <w:szCs w:val="16"/>
              </w:rPr>
            </w:pPr>
            <w:r>
              <w:rPr>
                <w:i/>
                <w:vanish/>
                <w:sz w:val="16"/>
                <w:szCs w:val="16"/>
              </w:rPr>
              <w:t>(Ф.И.О., должность, степень, звание.)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EF456F" w:rsidRDefault="00EF456F">
            <w:pPr>
              <w:pStyle w:val="a"/>
            </w:pP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F456F" w:rsidRDefault="00EF456F">
            <w:pPr>
              <w:pStyle w:val="a"/>
              <w:jc w:val="center"/>
            </w:pPr>
            <w:r>
              <w:rPr>
                <w:i/>
                <w:sz w:val="16"/>
                <w:szCs w:val="16"/>
              </w:rPr>
              <w:t>(подпись)</w:t>
            </w:r>
          </w:p>
        </w:tc>
      </w:tr>
    </w:tbl>
    <w:p w:rsidR="00EF456F" w:rsidRDefault="00EF456F" w:rsidP="00EF456F">
      <w:pPr>
        <w:pStyle w:val="a"/>
      </w:pPr>
    </w:p>
    <w:p w:rsidR="006D4AE2" w:rsidRDefault="006D4AE2" w:rsidP="00EF456F">
      <w:pPr>
        <w:spacing w:after="0" w:line="252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D4AE2" w:rsidRPr="006D4AE2" w:rsidRDefault="00EF456F" w:rsidP="006D4AE2">
      <w:pPr>
        <w:spacing w:after="0" w:line="252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МОСКВА 2022</w:t>
      </w:r>
    </w:p>
    <w:p w:rsidR="00AE03D8" w:rsidRDefault="00AE03D8" w:rsidP="00EF456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E03D8" w:rsidRDefault="00AE03D8" w:rsidP="00AE03D8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Оглавление</w:t>
      </w:r>
    </w:p>
    <w:p w:rsidR="00AE03D8" w:rsidRDefault="00AE03D8" w:rsidP="00AE03D8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 Декомпозиция…………………………………………………………………..3</w:t>
      </w:r>
    </w:p>
    <w:p w:rsidR="00AE03D8" w:rsidRDefault="00AE03D8" w:rsidP="00AE03D8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2.Форма А. Описание структуры действий предметной</w:t>
      </w:r>
      <w:r w:rsidR="004110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задачи……………….8</w:t>
      </w:r>
    </w:p>
    <w:p w:rsidR="00AE03D8" w:rsidRDefault="00AE03D8" w:rsidP="00AE03D8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3.Форма В. Описание действий предметной задачи……………………</w:t>
      </w:r>
      <w:r w:rsidR="00411057">
        <w:rPr>
          <w:rFonts w:ascii="Times New Roman" w:hAnsi="Times New Roman" w:cs="Times New Roman"/>
          <w:color w:val="000000" w:themeColor="text1"/>
          <w:sz w:val="28"/>
          <w:szCs w:val="28"/>
        </w:rPr>
        <w:t>.……..9</w:t>
      </w:r>
    </w:p>
    <w:p w:rsidR="00AE03D8" w:rsidRDefault="00AE03D8" w:rsidP="00AE03D8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4.Форма С. Классификация информации………………………………………11</w:t>
      </w:r>
    </w:p>
    <w:p w:rsidR="00AE03D8" w:rsidRPr="00411057" w:rsidRDefault="00AE03D8" w:rsidP="00AE03D8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5.Форма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Описание элементарных </w:t>
      </w:r>
      <w:r w:rsidR="00411057">
        <w:rPr>
          <w:rFonts w:ascii="Times New Roman" w:hAnsi="Times New Roman" w:cs="Times New Roman"/>
          <w:color w:val="000000" w:themeColor="text1"/>
          <w:sz w:val="28"/>
          <w:szCs w:val="28"/>
        </w:rPr>
        <w:t>действий предметной задачи…………1</w:t>
      </w:r>
      <w:r w:rsidR="00411057" w:rsidRPr="0041105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:rsidR="00AE03D8" w:rsidRPr="0018751E" w:rsidRDefault="00AE03D8" w:rsidP="00AE03D8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Форма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1. Описание параметров……………………………………………</w:t>
      </w:r>
      <w:r w:rsidR="00411057" w:rsidRPr="0018751E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</w:p>
    <w:p w:rsidR="00AE03D8" w:rsidRPr="00411057" w:rsidRDefault="00AE03D8" w:rsidP="00AE03D8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7.Форма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Описание </w:t>
      </w:r>
      <w:r w:rsidR="00411057">
        <w:rPr>
          <w:rFonts w:ascii="Times New Roman" w:hAnsi="Times New Roman" w:cs="Times New Roman"/>
          <w:color w:val="000000" w:themeColor="text1"/>
          <w:sz w:val="28"/>
          <w:szCs w:val="28"/>
        </w:rPr>
        <w:t>потоков данных……………………………………….</w:t>
      </w:r>
      <w:r w:rsidR="00411057" w:rsidRPr="00411057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</w:p>
    <w:p w:rsidR="00AE03D8" w:rsidRPr="00411057" w:rsidRDefault="00AE03D8" w:rsidP="00AE03D8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8.Схема данных………………………………………………………………….</w:t>
      </w:r>
      <w:r w:rsidR="00411057" w:rsidRPr="00411057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:rsidR="00AE03D8" w:rsidRPr="00411057" w:rsidRDefault="00AE03D8" w:rsidP="00AE03D8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9.Нормализованные та</w:t>
      </w:r>
      <w:r w:rsidR="00411057">
        <w:rPr>
          <w:rFonts w:ascii="Times New Roman" w:hAnsi="Times New Roman" w:cs="Times New Roman"/>
          <w:color w:val="000000" w:themeColor="text1"/>
          <w:sz w:val="28"/>
          <w:szCs w:val="28"/>
        </w:rPr>
        <w:t>блицы с данными………………………………………2</w:t>
      </w:r>
      <w:r w:rsidR="00411057" w:rsidRPr="0041105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:rsidR="00AE03D8" w:rsidRPr="00411057" w:rsidRDefault="00AE03D8" w:rsidP="00AE03D8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10.Программная реализация…………………………………………………….</w:t>
      </w:r>
      <w:r w:rsidR="00411057" w:rsidRPr="00411057">
        <w:rPr>
          <w:rFonts w:ascii="Times New Roman" w:hAnsi="Times New Roman" w:cs="Times New Roman"/>
          <w:color w:val="000000" w:themeColor="text1"/>
          <w:sz w:val="28"/>
          <w:szCs w:val="28"/>
        </w:rPr>
        <w:t>35</w:t>
      </w:r>
    </w:p>
    <w:p w:rsidR="00AE03D8" w:rsidRPr="00AE03D8" w:rsidRDefault="00AE03D8" w:rsidP="00AE03D8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11.Приложения…………………………………………………………………..</w:t>
      </w:r>
      <w:r w:rsidR="00411057">
        <w:rPr>
          <w:rFonts w:ascii="Times New Roman" w:hAnsi="Times New Roman" w:cs="Times New Roman"/>
          <w:color w:val="000000" w:themeColor="text1"/>
          <w:sz w:val="28"/>
          <w:szCs w:val="28"/>
        </w:rPr>
        <w:t>37</w:t>
      </w:r>
      <w:r>
        <w:rPr>
          <w:rFonts w:ascii="Times New Roman" w:hAnsi="Times New Roman" w:cs="Times New Roman"/>
          <w:b/>
        </w:rPr>
        <w:br w:type="page"/>
      </w:r>
    </w:p>
    <w:p w:rsidR="00A0535A" w:rsidRDefault="00AE03D8" w:rsidP="00295440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1. Декомпозиция</w:t>
      </w:r>
    </w:p>
    <w:p w:rsidR="00295440" w:rsidRDefault="00295440" w:rsidP="00295440">
      <w:r>
        <w:rPr>
          <w:noProof/>
          <w:lang w:eastAsia="ru-RU"/>
        </w:rPr>
        <w:drawing>
          <wp:inline distT="0" distB="0" distL="0" distR="0">
            <wp:extent cx="5940425" cy="3292512"/>
            <wp:effectExtent l="0" t="0" r="3175" b="3175"/>
            <wp:docPr id="2" name="Рисунок 2" descr="C:\Users\User\Desktop\бд курсовая\декомпозиция_z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бд курсовая\декомпозиция_z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drawing>
          <wp:inline distT="0" distB="0" distL="0" distR="0">
            <wp:extent cx="5940425" cy="2350528"/>
            <wp:effectExtent l="0" t="0" r="3175" b="0"/>
            <wp:docPr id="4" name="Рисунок 4" descr="C:\Users\User\Desktop\бд курсовая\декомпозиция_z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д курсовая\декомпозиция_z3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drawing>
          <wp:inline distT="0" distB="0" distL="0" distR="0">
            <wp:extent cx="5940425" cy="1819669"/>
            <wp:effectExtent l="0" t="0" r="3175" b="9525"/>
            <wp:docPr id="25" name="Рисунок 25" descr="C:\Users\User\Desktop\бд курсовая\декомпозиция_z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бд курсовая\декомпозиция_z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lastRenderedPageBreak/>
        <w:drawing>
          <wp:inline distT="0" distB="0" distL="0" distR="0">
            <wp:extent cx="5940425" cy="2322037"/>
            <wp:effectExtent l="0" t="0" r="3175" b="2540"/>
            <wp:docPr id="26" name="Рисунок 26" descr="C:\Users\User\Desktop\бд курсовая\декомпозиция_z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бд курсовая\декомпозиция_z4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drawing>
          <wp:inline distT="0" distB="0" distL="0" distR="0">
            <wp:extent cx="5940425" cy="2604966"/>
            <wp:effectExtent l="0" t="0" r="3175" b="5080"/>
            <wp:docPr id="27" name="Рисунок 27" descr="C:\Users\User\Desktop\бд курсовая\декомпозиция_z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бд курсовая\декомпозиция_z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drawing>
          <wp:inline distT="0" distB="0" distL="0" distR="0">
            <wp:extent cx="5940425" cy="1799599"/>
            <wp:effectExtent l="0" t="0" r="3175" b="0"/>
            <wp:docPr id="30" name="Рисунок 30" descr="C:\Users\User\Desktop\бд курсовая\декомпозиция_z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бд курсовая\декомпозиция_z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drawing>
          <wp:inline distT="0" distB="0" distL="0" distR="0">
            <wp:extent cx="5940425" cy="1831259"/>
            <wp:effectExtent l="0" t="0" r="3175" b="0"/>
            <wp:docPr id="31" name="Рисунок 31" descr="C:\Users\User\Desktop\бд курсовая\декомпозиция_z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бд курсовая\декомпозиция_z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lastRenderedPageBreak/>
        <w:drawing>
          <wp:inline distT="0" distB="0" distL="0" distR="0">
            <wp:extent cx="5940425" cy="1248696"/>
            <wp:effectExtent l="0" t="0" r="3175" b="8890"/>
            <wp:docPr id="1350513280" name="Рисунок 1350513280" descr="C:\Users\User\Desktop\бд курсовая\декомпозиция_z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бд курсовая\декомпозиция_z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drawing>
          <wp:inline distT="0" distB="0" distL="0" distR="0">
            <wp:extent cx="5940425" cy="1839740"/>
            <wp:effectExtent l="0" t="0" r="3175" b="8255"/>
            <wp:docPr id="1350513281" name="Рисунок 1350513281" descr="C:\Users\User\Desktop\бд курсовая\декомпозиция_z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бд курсовая\декомпозиция_z5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drawing>
          <wp:inline distT="0" distB="0" distL="0" distR="0">
            <wp:extent cx="5940425" cy="2448512"/>
            <wp:effectExtent l="0" t="0" r="3175" b="9525"/>
            <wp:docPr id="1350513282" name="Рисунок 1350513282" descr="C:\Users\User\Desktop\бд курсовая\декомпозиция_z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бд курсовая\декомпозиция_z5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drawing>
          <wp:inline distT="0" distB="0" distL="0" distR="0">
            <wp:extent cx="5940425" cy="1481510"/>
            <wp:effectExtent l="0" t="0" r="3175" b="4445"/>
            <wp:docPr id="1350513283" name="Рисунок 1350513283" descr="C:\Users\User\Desktop\бд курсовая\декомпозиция_z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бд курсовая\декомпозиция_z6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lastRenderedPageBreak/>
        <w:drawing>
          <wp:inline distT="0" distB="0" distL="0" distR="0">
            <wp:extent cx="5940425" cy="2713732"/>
            <wp:effectExtent l="0" t="0" r="3175" b="0"/>
            <wp:docPr id="1350513284" name="Рисунок 1350513284" descr="C:\Users\User\Desktop\бд курсовая\декомпозиция_z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бд курсовая\декомпозиция_z6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drawing>
          <wp:inline distT="0" distB="0" distL="0" distR="0">
            <wp:extent cx="5940425" cy="2012871"/>
            <wp:effectExtent l="0" t="0" r="3175" b="6985"/>
            <wp:docPr id="1350513285" name="Рисунок 1350513285" descr="C:\Users\User\Desktop\бд курсовая\декомпозиция_z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бд курсовая\декомпозиция_z6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drawing>
          <wp:inline distT="0" distB="0" distL="0" distR="0">
            <wp:extent cx="5940425" cy="1806240"/>
            <wp:effectExtent l="0" t="0" r="3175" b="3810"/>
            <wp:docPr id="1350513286" name="Рисунок 1350513286" descr="C:\Users\User\Desktop\бд курсовая\декомпозиция_z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бд курсовая\декомпозиция_z6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drawing>
          <wp:inline distT="0" distB="0" distL="0" distR="0">
            <wp:extent cx="5940425" cy="1838003"/>
            <wp:effectExtent l="0" t="0" r="3175" b="0"/>
            <wp:docPr id="1350513287" name="Рисунок 1350513287" descr="C:\Users\User\Desktop\бд курсовая\декомпозиция_z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бд курсовая\декомпозиция_z6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295440">
      <w:r>
        <w:rPr>
          <w:noProof/>
          <w:lang w:eastAsia="ru-RU"/>
        </w:rPr>
        <w:lastRenderedPageBreak/>
        <w:drawing>
          <wp:inline distT="0" distB="0" distL="0" distR="0">
            <wp:extent cx="5940425" cy="2392011"/>
            <wp:effectExtent l="0" t="0" r="3175" b="8890"/>
            <wp:docPr id="1350513288" name="Рисунок 1350513288" descr="C:\Users\User\Desktop\бд курсовая\декомпозиция_z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бд курсовая\декомпозиция_z7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B11144">
      <w:pPr>
        <w:ind w:left="-709"/>
      </w:pPr>
      <w:r>
        <w:rPr>
          <w:noProof/>
          <w:lang w:eastAsia="ru-RU"/>
        </w:rPr>
        <w:drawing>
          <wp:inline distT="0" distB="0" distL="0" distR="0">
            <wp:extent cx="6568511" cy="1314450"/>
            <wp:effectExtent l="0" t="0" r="3810" b="0"/>
            <wp:docPr id="1350513289" name="Рисунок 1350513289" descr="C:\Users\User\Desktop\бд курсовая\декомпозиция_z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бд курсовая\декомпозиция_z6.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000" cy="131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Default="00B11144" w:rsidP="00B11144">
      <w:pPr>
        <w:ind w:left="-709"/>
      </w:pPr>
      <w:r>
        <w:rPr>
          <w:noProof/>
          <w:lang w:eastAsia="ru-RU"/>
        </w:rPr>
        <w:drawing>
          <wp:inline distT="0" distB="0" distL="0" distR="0">
            <wp:extent cx="6613628" cy="1876425"/>
            <wp:effectExtent l="0" t="0" r="0" b="0"/>
            <wp:docPr id="1350513290" name="Рисунок 1350513290" descr="C:\Users\User\Desktop\бд курсовая\декомпозиция_z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бд курсовая\декомпозиция_z6.1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59" cy="187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44" w:rsidRPr="00295440" w:rsidRDefault="00B11144" w:rsidP="00B11144">
      <w:pPr>
        <w:ind w:left="-709" w:firstLine="851"/>
      </w:pPr>
      <w:r>
        <w:rPr>
          <w:noProof/>
          <w:lang w:eastAsia="ru-RU"/>
        </w:rPr>
        <w:drawing>
          <wp:inline distT="0" distB="0" distL="0" distR="0">
            <wp:extent cx="5940425" cy="2960410"/>
            <wp:effectExtent l="0" t="0" r="3175" b="0"/>
            <wp:docPr id="1350513291" name="Рисунок 1350513291" descr="C:\Users\User\Desktop\бд курсовая\декомпозиция_z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бд курсовая\декомпозиция_z7.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3D8" w:rsidRDefault="00AE03D8" w:rsidP="00B11144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2.Форма А. Описание струк</w:t>
      </w:r>
      <w:r w:rsidR="00B11144">
        <w:rPr>
          <w:rFonts w:ascii="Times New Roman" w:hAnsi="Times New Roman" w:cs="Times New Roman"/>
          <w:b/>
          <w:color w:val="000000" w:themeColor="text1"/>
        </w:rPr>
        <w:t>туры действий предметной задачи</w:t>
      </w:r>
    </w:p>
    <w:p w:rsidR="00B11144" w:rsidRPr="00B11144" w:rsidRDefault="00B11144" w:rsidP="00B11144"/>
    <w:p w:rsidR="00B11144" w:rsidRDefault="00B11144" w:rsidP="00AE03D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3257550" cy="8601075"/>
            <wp:effectExtent l="0" t="0" r="0" b="9525"/>
            <wp:docPr id="1350513292" name="Рисунок 1350513292" descr="https://skr.sh/i/281122/7ffH0EGQ.jpg?download=1&amp;name=%D0%A1%D0%BA%D1%80%D0%B8%D0%BD%D1%88%D0%BE%D1%82%2028-11-2022%2020:54: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kr.sh/i/281122/7ffH0EGQ.jpg?download=1&amp;name=%D0%A1%D0%BA%D1%80%D0%B8%D0%BD%D1%88%D0%BE%D1%82%2028-11-2022%2020:54:0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30" w:rsidRPr="00147830" w:rsidRDefault="00A0535A" w:rsidP="00147830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3.Форма В. Описание действий предметной задачи</w:t>
      </w:r>
    </w:p>
    <w:tbl>
      <w:tblPr>
        <w:tblW w:w="9338" w:type="dxa"/>
        <w:jc w:val="center"/>
        <w:tblLook w:val="04A0" w:firstRow="1" w:lastRow="0" w:firstColumn="1" w:lastColumn="0" w:noHBand="0" w:noVBand="1"/>
      </w:tblPr>
      <w:tblGrid>
        <w:gridCol w:w="700"/>
        <w:gridCol w:w="6016"/>
        <w:gridCol w:w="850"/>
        <w:gridCol w:w="1772"/>
      </w:tblGrid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ru-RU"/>
              </w:rPr>
              <w:t>Код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ru-RU"/>
              </w:rPr>
              <w:t>Наименование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ru-RU"/>
              </w:rPr>
              <w:t>Статус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ru-RU"/>
              </w:rPr>
              <w:t>Степень формализации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z11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Первоначальный расчет для всех геометрических параметров и размеров конической передачи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z21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Первоначальный расчет для каждой геометрических параметров и размеров конической передачи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z31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Фиксация i-ой передачи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z32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Определение парам</w:t>
            </w:r>
            <w:r w:rsidR="00AA475E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етров для текущей передачи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z33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параметров для всех конических передач в зависимости от наличия передачи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z41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внешней толщины по хорде зуба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z42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внешнего угла наклона линии зуба у круговых зубьев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betae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AA47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z43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 w:rsidP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параметров для всех конических передач при наличии передачи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0C3CF6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0C3CF6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  <w:r w:rsidR="00AA475E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44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0C3CF6" w:rsidRPr="000C6EEA" w:rsidRDefault="000C3CF6" w:rsidP="006A0C4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параметров для всех конической передачи при отсутствии передачи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0C3CF6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0C3CF6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51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среднего конусного расстояния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Rm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0C3C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Z52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3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</w:t>
            </w:r>
            <w:r w:rsidR="000C3CF6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внешней высоты ножки зуба </w:t>
            </w:r>
            <w:proofErr w:type="spellStart"/>
            <w:r w:rsidR="000C3CF6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hfe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z53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внешней толщины по хорде зуба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</w:t>
            </w:r>
            <w:proofErr w:type="spellEnd"/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z54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 w:rsidP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угла конуса впадин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sigmaf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z55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внешнего угла наклона линии зуба у круговых зубьев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betae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AA47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z56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Переход к следующей передачи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AA47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z57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 w:rsidP="00AA47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параметров для всех конических передач при наличии передачи для предыдущей передачи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 w:rsidP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61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внешнего конусного расстояния Re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z62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ширины зубчатого венца b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z63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Расчет среднего конусного расстояния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Rm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z64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внешней высоты зуба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z65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внешней высоты головки зуба hae</w:t>
            </w:r>
            <w:r w:rsidR="00636BF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z66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Расчет внешней высоты ножки зуба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hfe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z67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Выбор внешнего делительного диаметра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  <w:r w:rsidR="006A0C44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68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</w:t>
            </w:r>
            <w:r w:rsidR="006A0C44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диаметра вершин зубьев </w:t>
            </w:r>
            <w:proofErr w:type="spellStart"/>
            <w:r w:rsidR="006A0C44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  <w:r w:rsidR="006A0C44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69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расстояния от вершины до плоскости внешней окружности вершин зубьев B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A0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6.10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внешней толщины по хорде зуба se</w:t>
            </w:r>
            <w:r w:rsidR="00636BF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6.11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угла ножки зуба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tetaf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6.12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угла конуса вершин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sigmaa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Z6.13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3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Расчет</w:t>
            </w:r>
            <w:r w:rsidR="00496694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угла конуса впадин </w:t>
            </w:r>
            <w:proofErr w:type="spellStart"/>
            <w:r w:rsidR="00496694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sigmaf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6.14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эксцентриситета колеса с </w:t>
            </w: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тангенциальными зубьями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rt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lastRenderedPageBreak/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6.15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внешнего угла наклона линии зуба у круговых зубьев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betae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</w:t>
            </w:r>
            <w:r w:rsidR="00496694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Выбор параметра число зубьев шестерни z1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Z72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Выбор </w:t>
            </w:r>
            <w:r w:rsidR="00FF50E0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параметра</w:t>
            </w: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число зубьев колеса z2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Z73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Выбор внешнего окружного модуля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mte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Z74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Расчет внешнего конусного расстояния Re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Z75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коэффициента ширины зубчатого венца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Kbe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Z76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Расчет ширины зубчатого венца b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Z77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коэффициент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hte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Z78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3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</w:t>
            </w:r>
            <w:r w:rsidR="00496694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коэффициента радиально зазора c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Z79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Расчет высоты зуба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 w:rsidP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Z7.10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Выбор коэффициента смещения у шестерни xn1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4966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Z7.11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3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</w:t>
            </w:r>
            <w:r w:rsidR="00496694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внешней высоты головки зуба hae1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Z7.12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Расчет внешней высоты головки зуба hae2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Z7.13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угла sigma1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Z7.14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угла sigma2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Z7.15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Расчет диаметра вершин зубьев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Z7.16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угла нормально профиля зуба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alfan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Z7.17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Выбор коэффициента изменения толщины зуба у шестерни x tev1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Z7.18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3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</w:t>
            </w:r>
            <w:r w:rsidR="003E3AE2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внешней толщины по хорде зуба se1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Z7.19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Расчет внешней толщины по хорде зуба se2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Z7.20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диаметра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dин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Z7.21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3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Определение коэффициента</w:t>
            </w:r>
            <w:r w:rsidR="003E3AE2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E3AE2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сВ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Ал</w:t>
            </w:r>
            <w:r w:rsidR="00147830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Z7.22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коэффициента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delta</w:t>
            </w:r>
            <w:proofErr w:type="spellEnd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beta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Z7.23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Расчет внешнего угла наклона линии зуба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betae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П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147830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636BF1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Z8</w:t>
            </w:r>
            <w:r w:rsidR="003E3AE2"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среднего угла наклона линии зуба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betam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1478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47830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</w:tr>
      <w:tr w:rsidR="003E3AE2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Z82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Расчет коэффициента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hte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3E3AE2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Z8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Выбор xtav1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3E3AE2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Z8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Выбор xtav1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3E3AE2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Z8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Определение коэффициента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cA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3E3AE2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Z8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636BF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Расчет</w:t>
            </w:r>
            <w:r w:rsidR="003E3AE2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коэффициента </w:t>
            </w:r>
            <w:proofErr w:type="spellStart"/>
            <w:r w:rsidR="003E3AE2"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cB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3E3AE2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Z8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Расчет внешнего угла наклона линии зуба у тангенциальных зубьев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betae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  <w:tr w:rsidR="003E3AE2" w:rsidRPr="000C6EEA" w:rsidTr="00AA475E">
        <w:trPr>
          <w:jc w:val="center"/>
        </w:trPr>
        <w:tc>
          <w:tcPr>
            <w:tcW w:w="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 w:rsidP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Z8</w:t>
            </w: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8</w:t>
            </w:r>
          </w:p>
        </w:tc>
        <w:tc>
          <w:tcPr>
            <w:tcW w:w="6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Расчет внешнего угла наклона линии зуба у круговых зубьев </w:t>
            </w:r>
            <w:proofErr w:type="spellStart"/>
            <w:r w:rsidRPr="000C6E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betae</w:t>
            </w:r>
            <w:proofErr w:type="spellEnd"/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</w:t>
            </w:r>
          </w:p>
        </w:tc>
        <w:tc>
          <w:tcPr>
            <w:tcW w:w="1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E3AE2" w:rsidRPr="000C6EEA" w:rsidRDefault="003E3A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0C6EE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Ан.</w:t>
            </w:r>
          </w:p>
        </w:tc>
      </w:tr>
    </w:tbl>
    <w:p w:rsidR="00734543" w:rsidRDefault="00734543">
      <w:pPr>
        <w:suppressAutoHyphens w:val="0"/>
        <w:spacing w:after="200"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636BF1" w:rsidRDefault="00636BF1">
      <w:pPr>
        <w:suppressAutoHyphens w:val="0"/>
        <w:spacing w:after="20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734543" w:rsidRDefault="00734543" w:rsidP="0073454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4.Форма С. Классификация информации</w:t>
      </w:r>
    </w:p>
    <w:tbl>
      <w:tblPr>
        <w:tblW w:w="9214" w:type="dxa"/>
        <w:tblInd w:w="-147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99"/>
        <w:gridCol w:w="2299"/>
        <w:gridCol w:w="4716"/>
      </w:tblGrid>
      <w:tr w:rsidR="00734543" w:rsidTr="00734543"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Тип информации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Вид информации</w:t>
            </w:r>
          </w:p>
        </w:tc>
        <w:tc>
          <w:tcPr>
            <w:tcW w:w="4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Содержание информации</w:t>
            </w:r>
          </w:p>
        </w:tc>
      </w:tr>
      <w:tr w:rsidR="00734543" w:rsidTr="00734543"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Постоянная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Текстовая</w:t>
            </w:r>
          </w:p>
        </w:tc>
        <w:tc>
          <w:tcPr>
            <w:tcW w:w="4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«Расчёт и проектирование деталей машин»: Учебное пособие для вузов К.П. Жуков, А.К. Кузнецова, С.И. Масленникова и др.</w:t>
            </w:r>
          </w:p>
        </w:tc>
      </w:tr>
      <w:tr w:rsidR="00734543" w:rsidTr="00734543"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Условно-постоянная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Параметрическая</w:t>
            </w:r>
          </w:p>
        </w:tc>
        <w:tc>
          <w:tcPr>
            <w:tcW w:w="4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Pr="00260DD5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Код виртуального узла, </w:t>
            </w:r>
            <w:r w:rsidR="000C6EEA" w:rsidRPr="00260D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KU</w:t>
            </w:r>
          </w:p>
          <w:p w:rsidR="00734543" w:rsidRPr="00260DD5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Код сборочной единицы, </w:t>
            </w:r>
            <w:r w:rsidR="000C6EEA" w:rsidRPr="00260D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K</w:t>
            </w:r>
            <w:r w:rsidRPr="00260D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SE</w:t>
            </w:r>
          </w:p>
          <w:p w:rsidR="00734543" w:rsidRPr="00260DD5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Код детали, </w:t>
            </w:r>
            <w:r w:rsidR="000C6EEA" w:rsidRPr="00260D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KD</w:t>
            </w:r>
          </w:p>
          <w:p w:rsidR="00734543" w:rsidRPr="00260DD5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Наименование виртуального узла, </w:t>
            </w:r>
            <w:r w:rsidRPr="00260D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</w:t>
            </w:r>
            <w:proofErr w:type="spellStart"/>
            <w:r w:rsidR="000C6EEA" w:rsidRPr="00260D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am</w:t>
            </w:r>
            <w:r w:rsidRPr="00260D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UZ</w:t>
            </w:r>
            <w:proofErr w:type="spellEnd"/>
          </w:p>
          <w:p w:rsidR="00734543" w:rsidRPr="00260DD5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Наименование сборочной единицы, </w:t>
            </w:r>
            <w:r w:rsidR="000C6EEA" w:rsidRPr="00260D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Nam</w:t>
            </w:r>
            <w:r w:rsidRPr="00260D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SE</w:t>
            </w:r>
          </w:p>
          <w:p w:rsidR="00734543" w:rsidRPr="00260DD5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Наименование детали, </w:t>
            </w:r>
            <w:proofErr w:type="spellStart"/>
            <w:r w:rsidR="000C6EEA" w:rsidRPr="00260D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NamD</w:t>
            </w:r>
            <w:proofErr w:type="spellEnd"/>
          </w:p>
          <w:p w:rsidR="00E50D9C" w:rsidRPr="00260DD5" w:rsidRDefault="00734543" w:rsidP="00E50D9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Количество передач, </w:t>
            </w:r>
            <w:r w:rsidR="000C6EEA" w:rsidRPr="00260D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q</w:t>
            </w:r>
            <w:r w:rsidR="000C6EEA" w:rsidRPr="00260DD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Коэффициент косинуса среднего угла наклона линии зуба, </w:t>
            </w:r>
            <w:proofErr w:type="spellStart"/>
            <w:r w:rsidR="000C6EEA" w:rsidRPr="00260DD5">
              <w:rPr>
                <w:rFonts w:ascii="Times New Roman" w:hAnsi="Times New Roman" w:cs="Times New Roman"/>
                <w:b/>
                <w:sz w:val="24"/>
                <w:szCs w:val="24"/>
              </w:rPr>
              <w:t>hte</w:t>
            </w:r>
            <w:proofErr w:type="spellEnd"/>
            <w:r w:rsidR="00E50D9C" w:rsidRPr="00260DD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E50D9C"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Средний угол наклона линии зуба </w:t>
            </w:r>
            <w:proofErr w:type="spellStart"/>
            <w:r w:rsidR="00E50D9C" w:rsidRPr="00260D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betam</w:t>
            </w:r>
            <w:proofErr w:type="spellEnd"/>
          </w:p>
          <w:p w:rsidR="00E50D9C" w:rsidRPr="00260DD5" w:rsidRDefault="00E50D9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Счетчик цикла, </w:t>
            </w:r>
            <w:r w:rsidRPr="00260D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</w:t>
            </w:r>
          </w:p>
          <w:p w:rsidR="00E50D9C" w:rsidRPr="00260DD5" w:rsidRDefault="00E50D9C" w:rsidP="00E50D9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Коэффициент ширины зубчатого венца, </w:t>
            </w:r>
            <w:proofErr w:type="spellStart"/>
            <w:r w:rsidRPr="00260D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Kbe</w:t>
            </w:r>
            <w:proofErr w:type="spellEnd"/>
            <w:r w:rsidRPr="00260DD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Угол нормально профиля зуба, </w:t>
            </w:r>
            <w:proofErr w:type="spellStart"/>
            <w:r w:rsidRPr="00260DD5">
              <w:rPr>
                <w:rFonts w:ascii="Times New Roman" w:hAnsi="Times New Roman" w:cs="Times New Roman"/>
                <w:b/>
                <w:sz w:val="24"/>
                <w:szCs w:val="24"/>
              </w:rPr>
              <w:t>alfan</w:t>
            </w:r>
            <w:proofErr w:type="spellEnd"/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Число зубьев шестерни, </w:t>
            </w:r>
            <w:r w:rsidRPr="00260D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z1</w:t>
            </w:r>
          </w:p>
          <w:p w:rsidR="00734543" w:rsidRPr="00260DD5" w:rsidRDefault="00260DD5" w:rsidP="00260DD5">
            <w:pPr>
              <w:spacing w:after="0" w:line="240" w:lineRule="auto"/>
              <w:jc w:val="center"/>
              <w:rPr>
                <w:color w:val="000000"/>
                <w:sz w:val="27"/>
                <w:szCs w:val="27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Число зубьев колеса, </w:t>
            </w:r>
            <w:r w:rsidRPr="00260D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z2</w:t>
            </w:r>
          </w:p>
        </w:tc>
      </w:tr>
      <w:tr w:rsidR="00734543" w:rsidTr="00734543"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Промежуточные проектные решения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Параметрическая</w:t>
            </w:r>
          </w:p>
        </w:tc>
        <w:tc>
          <w:tcPr>
            <w:tcW w:w="4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0DD5" w:rsidRPr="00260DD5" w:rsidRDefault="00260DD5" w:rsidP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Среднее конусное расстояние, </w:t>
            </w:r>
            <w:proofErr w:type="spellStart"/>
            <w:r w:rsidRPr="00260D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Rm</w:t>
            </w:r>
            <w:proofErr w:type="spellEnd"/>
            <w:r w:rsidRPr="00260DD5">
              <w:rPr>
                <w:rFonts w:ascii="Times New Roman" w:hAnsi="Times New Roman" w:cs="Times New Roman"/>
                <w:sz w:val="24"/>
                <w:szCs w:val="24"/>
              </w:rPr>
              <w:br/>
              <w:t>Внешняя высота ножки зуба,</w:t>
            </w:r>
            <w:r w:rsidRPr="00260DD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260DD5">
              <w:rPr>
                <w:rFonts w:ascii="Times New Roman" w:hAnsi="Times New Roman" w:cs="Times New Roman"/>
                <w:b/>
                <w:sz w:val="24"/>
                <w:szCs w:val="24"/>
              </w:rPr>
              <w:t>hfe</w:t>
            </w:r>
            <w:proofErr w:type="spellEnd"/>
          </w:p>
          <w:p w:rsidR="00260DD5" w:rsidRPr="00260DD5" w:rsidRDefault="00260DD5" w:rsidP="00260D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sz w:val="24"/>
                <w:szCs w:val="24"/>
              </w:rPr>
              <w:t xml:space="preserve">Внешний делительный диаметр, </w:t>
            </w:r>
            <w:proofErr w:type="spellStart"/>
            <w:r w:rsidRPr="00260DD5"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  <w:proofErr w:type="spellEnd"/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Расстояние от вершины до плоскости внешней окружности вершин зубьев, </w:t>
            </w:r>
            <w:r w:rsidRPr="00260D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B</w:t>
            </w:r>
          </w:p>
          <w:p w:rsidR="00260DD5" w:rsidRPr="00260DD5" w:rsidRDefault="00260DD5" w:rsidP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Угол ножки зуба, </w:t>
            </w:r>
            <w:proofErr w:type="spellStart"/>
            <w:r w:rsidRPr="00260D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tetaf</w:t>
            </w:r>
            <w:proofErr w:type="spellEnd"/>
            <w:r w:rsidRPr="00260DD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Угол конуса вершин, </w:t>
            </w:r>
            <w:proofErr w:type="spellStart"/>
            <w:r w:rsidRPr="00260DD5">
              <w:rPr>
                <w:rFonts w:ascii="Times New Roman" w:hAnsi="Times New Roman" w:cs="Times New Roman"/>
                <w:b/>
                <w:sz w:val="24"/>
                <w:szCs w:val="24"/>
              </w:rPr>
              <w:t>sigmaa</w:t>
            </w:r>
            <w:proofErr w:type="spellEnd"/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Угол конуса впадин, </w:t>
            </w:r>
            <w:proofErr w:type="spellStart"/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sigmaf</w:t>
            </w:r>
            <w:proofErr w:type="spellEnd"/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Коэффициент радиально зазора, </w:t>
            </w:r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с</w:t>
            </w:r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Эксцентриситет колеса с тангенциальными зубьями,</w:t>
            </w:r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rt</w:t>
            </w:r>
            <w:proofErr w:type="spellEnd"/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Внешний окружной модуль, </w:t>
            </w:r>
            <w:proofErr w:type="spellStart"/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mte</w:t>
            </w:r>
            <w:proofErr w:type="spellEnd"/>
          </w:p>
          <w:p w:rsidR="00260DD5" w:rsidRPr="00260DD5" w:rsidRDefault="00260DD5" w:rsidP="00260D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sz w:val="24"/>
                <w:szCs w:val="24"/>
              </w:rPr>
              <w:t xml:space="preserve">Внешняя высота зуба, </w:t>
            </w:r>
            <w:proofErr w:type="spellStart"/>
            <w:r w:rsidRPr="00A72536">
              <w:rPr>
                <w:rFonts w:ascii="Times New Roman" w:hAnsi="Times New Roman" w:cs="Times New Roman"/>
                <w:b/>
                <w:sz w:val="24"/>
                <w:szCs w:val="24"/>
              </w:rPr>
              <w:t>he</w:t>
            </w:r>
            <w:proofErr w:type="spellEnd"/>
          </w:p>
          <w:p w:rsidR="00260DD5" w:rsidRPr="00260DD5" w:rsidRDefault="00260DD5" w:rsidP="00260D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Внешнее конусное расстояние, </w:t>
            </w:r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Re</w:t>
            </w:r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Ширина конусного венца, </w:t>
            </w:r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b</w:t>
            </w:r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Коэффициент смещения у шестерни, </w:t>
            </w:r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xn1</w:t>
            </w:r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Внешняя высота головки зуба, </w:t>
            </w:r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hae1</w:t>
            </w:r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Внешняя высота головки зуба, </w:t>
            </w:r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hae2</w:t>
            </w:r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Угол делительного конуса, </w:t>
            </w:r>
            <w:r w:rsidRPr="00260D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sigma1</w:t>
            </w:r>
          </w:p>
          <w:p w:rsidR="00260DD5" w:rsidRPr="00260DD5" w:rsidRDefault="00260DD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Угол делительного конуса, </w:t>
            </w:r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sigma2</w:t>
            </w:r>
          </w:p>
          <w:p w:rsidR="00260DD5" w:rsidRDefault="00260DD5" w:rsidP="00260D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sz w:val="24"/>
                <w:szCs w:val="24"/>
              </w:rPr>
              <w:t xml:space="preserve">Внешний диаметр вершин зубьев, </w:t>
            </w:r>
            <w:proofErr w:type="spellStart"/>
            <w:r w:rsidRPr="00A72536">
              <w:rPr>
                <w:rFonts w:ascii="Times New Roman" w:hAnsi="Times New Roman" w:cs="Times New Roman"/>
                <w:b/>
                <w:sz w:val="24"/>
                <w:szCs w:val="24"/>
              </w:rPr>
              <w:t>dae</w:t>
            </w:r>
            <w:proofErr w:type="spellEnd"/>
            <w:r w:rsidRPr="00260DD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Внешняя толщина по хорде зуба, </w:t>
            </w:r>
            <w:r w:rsidRPr="00A72536">
              <w:rPr>
                <w:rFonts w:ascii="Times New Roman" w:hAnsi="Times New Roman" w:cs="Times New Roman"/>
                <w:b/>
                <w:sz w:val="24"/>
                <w:szCs w:val="24"/>
              </w:rPr>
              <w:t>se1</w:t>
            </w:r>
          </w:p>
          <w:p w:rsidR="00260DD5" w:rsidRPr="00260DD5" w:rsidRDefault="00260DD5" w:rsidP="00260D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Внешняя толщина по хорде зуба, </w:t>
            </w:r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se2</w:t>
            </w:r>
          </w:p>
          <w:p w:rsidR="00260DD5" w:rsidRPr="00260DD5" w:rsidRDefault="00260DD5" w:rsidP="00260DD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Диаметр, </w:t>
            </w:r>
            <w:proofErr w:type="spellStart"/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dин</w:t>
            </w:r>
            <w:proofErr w:type="spellEnd"/>
          </w:p>
          <w:p w:rsidR="00260DD5" w:rsidRPr="00260DD5" w:rsidRDefault="00260DD5" w:rsidP="00260DD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Угол поправки, </w:t>
            </w:r>
            <w:proofErr w:type="spellStart"/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delta</w:t>
            </w:r>
            <w:proofErr w:type="spellEnd"/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beta</w:t>
            </w:r>
            <w:proofErr w:type="spellEnd"/>
          </w:p>
          <w:p w:rsidR="00260DD5" w:rsidRPr="00636BF1" w:rsidRDefault="00260DD5" w:rsidP="00636BF1">
            <w:pPr>
              <w:jc w:val="center"/>
              <w:rPr>
                <w:color w:val="000000"/>
                <w:sz w:val="27"/>
                <w:szCs w:val="27"/>
              </w:rPr>
            </w:pPr>
            <w:r w:rsidRPr="00260D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Коэффициент изменения толщины зуба, </w:t>
            </w:r>
            <w:r w:rsidRPr="00A7253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x tav1</w:t>
            </w:r>
            <w:r w:rsidRPr="00260DD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Коэффициент, </w:t>
            </w:r>
            <w:proofErr w:type="spellStart"/>
            <w:r w:rsidRPr="00A72536">
              <w:rPr>
                <w:rFonts w:ascii="Times New Roman" w:hAnsi="Times New Roman" w:cs="Times New Roman"/>
                <w:b/>
                <w:sz w:val="24"/>
                <w:szCs w:val="24"/>
              </w:rPr>
              <w:t>cA</w:t>
            </w:r>
            <w:proofErr w:type="spellEnd"/>
            <w:r w:rsidRPr="00260DD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Коэффициент, </w:t>
            </w:r>
            <w:proofErr w:type="spellStart"/>
            <w:r w:rsidRPr="00A72536">
              <w:rPr>
                <w:rFonts w:ascii="Times New Roman" w:hAnsi="Times New Roman" w:cs="Times New Roman"/>
                <w:b/>
                <w:sz w:val="24"/>
                <w:szCs w:val="24"/>
              </w:rPr>
              <w:t>cB</w:t>
            </w:r>
            <w:proofErr w:type="spellEnd"/>
          </w:p>
        </w:tc>
      </w:tr>
      <w:tr w:rsidR="00734543" w:rsidTr="00734543"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lastRenderedPageBreak/>
              <w:t>Законченные проектные решения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Параметрическая</w:t>
            </w:r>
          </w:p>
        </w:tc>
        <w:tc>
          <w:tcPr>
            <w:tcW w:w="4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543" w:rsidRDefault="00734543" w:rsidP="00636BF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Массив </w:t>
            </w:r>
            <w:r w:rsidR="00636BF1">
              <w:rPr>
                <w:rFonts w:ascii="Times New Roman" w:hAnsi="Times New Roman" w:cs="Times New Roman"/>
                <w:sz w:val="24"/>
                <w:szCs w:val="24"/>
              </w:rPr>
              <w:t>параметров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betae</m:t>
                  </m:r>
                </m:e>
              </m:d>
            </m:oMath>
          </w:p>
        </w:tc>
      </w:tr>
    </w:tbl>
    <w:p w:rsidR="00734543" w:rsidRDefault="00734543" w:rsidP="00A0535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34543" w:rsidRDefault="00734543" w:rsidP="0073454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5.Форма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</w:t>
      </w:r>
      <w:r>
        <w:rPr>
          <w:rFonts w:ascii="Times New Roman" w:hAnsi="Times New Roman" w:cs="Times New Roman"/>
          <w:b/>
          <w:sz w:val="32"/>
          <w:szCs w:val="32"/>
        </w:rPr>
        <w:t>. Описание элементарных действий предметной</w:t>
      </w:r>
      <w:r w:rsidR="00411057" w:rsidRPr="0041105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11057" w:rsidRPr="16BE29C3">
        <w:rPr>
          <w:rFonts w:ascii="Times New Roman" w:hAnsi="Times New Roman" w:cs="Times New Roman"/>
          <w:b/>
          <w:bCs/>
          <w:sz w:val="32"/>
          <w:szCs w:val="32"/>
        </w:rPr>
        <w:t>задачи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tbl>
      <w:tblPr>
        <w:tblW w:w="0" w:type="auto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58"/>
        <w:gridCol w:w="2094"/>
        <w:gridCol w:w="709"/>
        <w:gridCol w:w="1559"/>
        <w:gridCol w:w="1870"/>
        <w:gridCol w:w="1558"/>
      </w:tblGrid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Код ПД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Форм.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Примечание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z31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Фиксация i-ой передачи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563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Код сборочной единицы, </w:t>
            </w:r>
            <w:proofErr w:type="spellStart"/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КоdSE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636B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FF50E0"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Счётчик цикла, i</w:t>
            </w:r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FF50E0" w:rsidRPr="00A24319" w:rsidRDefault="007563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i++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6918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z44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56314" w:rsidP="007563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Определение параметров для всех конической передачи при отсутствии передачи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56314" w:rsidP="00636BF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Массив</w:t>
            </w:r>
            <w:r w:rsidR="00636BF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</w:t>
            </w:r>
            <w:r w:rsidR="00636BF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параметров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{</w:t>
            </w:r>
            <w:proofErr w:type="spellStart"/>
            <w:r w:rsidR="00636BF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betae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 w:rsidP="00636B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756314"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  <w:r w:rsidR="00636BF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Счетчик цикла, </w:t>
            </w:r>
            <w:r w:rsidR="00636BF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756314"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</w:r>
            <w:r w:rsidR="00636BF1" w:rsidRPr="006B72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  <w:r w:rsidR="006B72D5"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Внешний угол наклона линии зуба, </w:t>
            </w:r>
            <w:proofErr w:type="spellStart"/>
            <w:r w:rsidR="006B72D5"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betae</w:t>
            </w:r>
            <w:proofErr w:type="spellEnd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конец цикла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 w:rsidP="007A5D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z5</w:t>
            </w:r>
            <w:r w:rsidR="006918E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Переход к следующей передачи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передач, q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7A5DA6" w:rsidRPr="00A24319" w:rsidRDefault="007A5DA6" w:rsidP="007A5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-Количество передач, q</w:t>
            </w:r>
          </w:p>
          <w:p w:rsidR="00FF50E0" w:rsidRPr="00A24319" w:rsidRDefault="00FF50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q=q+1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 w:rsidP="007A5D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z5</w:t>
            </w:r>
            <w:r w:rsidR="006918EF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Определение параметров для всех конических передач при наличии передачи для предыдущей передачи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 w:rsidP="006B72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Массив </w:t>
            </w:r>
            <w:r w:rsidR="006B72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параметров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{</w:t>
            </w:r>
            <w:proofErr w:type="spellStart"/>
            <w:r w:rsidR="006B72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betae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6B72D5" w:rsidRPr="00003D30" w:rsidRDefault="007A5DA6" w:rsidP="006B72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-Счетчик ц</w:t>
            </w:r>
            <w:r w:rsidR="006B72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икла, i</w:t>
            </w:r>
            <w:r w:rsidR="006B72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-Количество передач, q</w:t>
            </w:r>
            <w:r w:rsidR="006B72D5" w:rsidRPr="00A243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F50E0" w:rsidRPr="00A24319" w:rsidRDefault="006B72D5" w:rsidP="006B7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72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Внешний угол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betae</w:t>
            </w:r>
            <w:proofErr w:type="spellEnd"/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Сохранение полученных значений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 w:rsidP="007A5D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Z63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 w:rsidP="007A5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t xml:space="preserve">Расчет среднего конусного расстояния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Rm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7A5DA6" w:rsidRPr="00A24319" w:rsidRDefault="007A5DA6" w:rsidP="007A5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Среднее конусное расстояние,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Rm</w:t>
            </w:r>
            <w:proofErr w:type="spellEnd"/>
          </w:p>
          <w:p w:rsidR="00FF50E0" w:rsidRPr="00A24319" w:rsidRDefault="00FF5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7A5DA6" w:rsidRPr="00A24319" w:rsidRDefault="007A5DA6" w:rsidP="007A5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-Внешнее конусное расстояние, Re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-Ширина конусного венца, b</w:t>
            </w:r>
          </w:p>
          <w:p w:rsidR="00FF50E0" w:rsidRPr="00A24319" w:rsidRDefault="00FF50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=Re-0,5b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 w:rsidP="007A5D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Z66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Расчет внешней высоты ножки 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зуба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hfe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7A5DA6" w:rsidRPr="00A24319" w:rsidRDefault="007A5DA6" w:rsidP="007A5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Внешняя 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высота ножки зуба,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hfe</w:t>
            </w:r>
            <w:proofErr w:type="spellEnd"/>
          </w:p>
          <w:p w:rsidR="00FF50E0" w:rsidRPr="00A24319" w:rsidRDefault="00FF5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-Внешняя высота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-Внешняя высота головки зуба, hae1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-Внешняя высота головки зуба, hae2</w:t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hfe1(2)=he-hae1(2)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 w:rsidP="007A5D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Z67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Выбор внешнего делительного диаметра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ст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Внешний делительный диаметр,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7A5DA6"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-Передаточное число, u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Таблица 7.1</w:t>
            </w:r>
          </w:p>
        </w:tc>
      </w:tr>
      <w:tr w:rsidR="00FF50E0" w:rsidRPr="00022CC3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</w:t>
            </w:r>
            <w:r w:rsidR="007A5DA6"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 w:rsidP="007A5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Определение расстояния от вершины до плоскости внешней окружности вершин зубьев B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Расстояние от вершины до плоскости внешней окружности вершин зубьев, B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-Угол делительного конуса, sigma1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-Внешнее конусное расстояние, Re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-Внешняя высота головки зуба, hae1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-Внешняя высота головки зуба, hae2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-Угол делительного конуса, sigma2</w:t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B1(2)=Re*cos(sigma1(2))-hae1(2)*sin(sigma1(2))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 w:rsidP="007A5D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z6</w:t>
            </w:r>
            <w:r w:rsidR="007A5DA6"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.11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7A5DA6" w:rsidRPr="00A24319" w:rsidRDefault="007A5DA6" w:rsidP="007A5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Определение угла ножки зуба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tetaf</w:t>
            </w:r>
            <w:proofErr w:type="spellEnd"/>
          </w:p>
          <w:p w:rsidR="00FF50E0" w:rsidRPr="00A24319" w:rsidRDefault="00FF5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Угол ножки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tetaf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-Внешнее конусное расстояние, Re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-Внешняя высота ножки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hfe</w:t>
            </w:r>
            <w:proofErr w:type="spellEnd"/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7A5D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tetaf1(2)=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arctg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hfe1(2)/Re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z6.12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Определение угла конуса вершин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sigmaa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Угол конуса вершин,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sigmaa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-Угол делительного конуса, sigma1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-Угол ножки зуба,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tetaf</w:t>
            </w:r>
            <w:proofErr w:type="spellEnd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-Угол делительного конуса, sigma2</w:t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sigmaa1(2)=sigma1(2)-tetaf2(1)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z6.13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CD63B1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C863AA">
              <w:rPr>
                <w:rFonts w:ascii="Times New Roman" w:hAnsi="Times New Roman" w:cs="Times New Roman"/>
                <w:sz w:val="24"/>
                <w:szCs w:val="24"/>
              </w:rPr>
              <w:t>Расчет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t xml:space="preserve"> угла конуса впадин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sigmaf</w:t>
            </w:r>
            <w:proofErr w:type="spellEnd"/>
          </w:p>
          <w:p w:rsidR="00FF50E0" w:rsidRPr="00A24319" w:rsidRDefault="00FF5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Угол конуса впадин,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sigmaf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-Угол делительного конуса, sigma1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-Угол ножки зуба,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tetaf</w:t>
            </w:r>
            <w:proofErr w:type="spellEnd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-Угол делительного конуса, sigma2</w:t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sigmaf1(2)=sigma1(2)-tetaf1(2)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 w:rsidP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z6</w:t>
            </w:r>
            <w:r w:rsidR="00CD63B1"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.14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Определение 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эксцентриситета колеса с тангенциальными зубьями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rt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Эксцентриси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тет колеса с тангенциальными зубьями,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rt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/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-Среднее конусное расстояние,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Rm</w:t>
            </w:r>
            <w:proofErr w:type="spellEnd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-Средний угол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betam</w:t>
            </w:r>
            <w:proofErr w:type="spellEnd"/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rt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sin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(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Z71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Выбор параметра число зубьев шестерни z1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ст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Число зубьев шестерни, z1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-Передаточное число, u</w:t>
            </w:r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Таблица 7.1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Z72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Выбор параметра число зубьев колеса z2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ст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Число зубьев колеса, z2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-Передаточное число, u</w:t>
            </w:r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Таблица 7.1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Z73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Выбор внешнего окружного модуля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mte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ст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CD63B1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Внешний окружной модуль,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mte</w:t>
            </w:r>
            <w:proofErr w:type="spellEnd"/>
          </w:p>
          <w:p w:rsidR="00FF50E0" w:rsidRPr="00A24319" w:rsidRDefault="00FF5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-Передаточное число, u</w:t>
            </w:r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Таблица 7.1</w:t>
            </w:r>
          </w:p>
        </w:tc>
      </w:tr>
      <w:tr w:rsidR="00FF50E0" w:rsidRPr="00022CC3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Z74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Расчет внешнего конусного расстояния Re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Внешнее конусное расстояние, Re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CD63B1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-Число зубьев шестерни, z1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-Число зубьев колеса, z2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-Внешний окружной модуль,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mte</w:t>
            </w:r>
            <w:proofErr w:type="spellEnd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-Угол делительного конуса, sigma1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-Угол делительного конуса, sigma2</w:t>
            </w:r>
          </w:p>
          <w:p w:rsidR="00FF50E0" w:rsidRPr="00A24319" w:rsidRDefault="00FF50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Re=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*z1(2)/(2*sin(sigma1(2)))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Z75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Определение коэффициента ширины зубчатого венца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Kbe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эм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Коэффициент ширины зубчатого венца,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Kbe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Kbe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&lt;=0,3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Z76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Расчет ширины зубчатого венца b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Ширина конусного венца, b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-Внешнее конусное расстояние, Re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-Коэффициент ширины зубчатого венца,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Kbe</w:t>
            </w:r>
            <w:proofErr w:type="spellEnd"/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b=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Kbe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*Re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Z78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6918E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Определение </w:t>
            </w:r>
            <w:r w:rsidR="00CD63B1"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коэффициента радиально зазора </w:t>
            </w:r>
            <w:r w:rsidR="00CD63B1"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 радиально зазора, с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-Внешний окружной модуль,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mte</w:t>
            </w:r>
            <w:proofErr w:type="spellEnd"/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c=0,2*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mte</w:t>
            </w:r>
            <w:proofErr w:type="spellEnd"/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Z79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Расчет высоты зуба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CD63B1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Внешняя высота зуба,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he</w:t>
            </w:r>
            <w:proofErr w:type="spellEnd"/>
          </w:p>
          <w:p w:rsidR="00FF50E0" w:rsidRPr="00A24319" w:rsidRDefault="00FF5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-Внешний окружной модуль,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-Коэффициент косинуса среднего угла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-Коэффициент радиально зазора, с</w:t>
            </w:r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=2*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mte+c</w:t>
            </w:r>
            <w:proofErr w:type="spellEnd"/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 w:rsidP="00CD63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</w:t>
            </w:r>
            <w:r w:rsidR="00CD63B1"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.10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Выбор коэффициента смещения у шестерни xn1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ст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CD63B1" w:rsidP="00CD63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Коэффициент смещения у шестерни, xn1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-Передаточное число, u</w:t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Таблица 7.5</w:t>
            </w:r>
          </w:p>
        </w:tc>
      </w:tr>
      <w:tr w:rsidR="00FF50E0" w:rsidRPr="00022CC3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z7.11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 w:rsidP="00C863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C863AA">
              <w:rPr>
                <w:rFonts w:ascii="Times New Roman" w:hAnsi="Times New Roman" w:cs="Times New Roman"/>
                <w:sz w:val="24"/>
                <w:szCs w:val="24"/>
              </w:rPr>
              <w:t>Определение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t xml:space="preserve"> внешней высоты головки зуба hae1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Внешняя высота головки зуба, hae1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-Внешний окружной модуль,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-Коэффициент косинуса среднего угла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-Средний угол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-Коэффициент смещения у шестерни, xn1</w:t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hae1=(hte+xn1*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cosbetam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mte</w:t>
            </w:r>
            <w:proofErr w:type="spellEnd"/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 w:rsidP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</w:t>
            </w:r>
            <w:r w:rsidR="00446F8F"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.12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 w:rsidP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Расчет внешней высоты головки зуба hae2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Внешняя высота головки зуба, hae2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-Внешний окружной модуль,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-Коэффициент косинуса среднего угла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-Внешняя высота головки зуба, hae1</w:t>
            </w:r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hae2=2*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*mte-haе1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z7.13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Определение угла sigma1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Угол делительного конуса, sigma1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-Число зубьев шестерни, z1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-Число зубьев колеса, z2</w:t>
            </w:r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sigma1=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arctg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(z1/z2)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z7.14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Определение угла sigma2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Угол делительного конуса, 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sigma2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/>
              <w:t xml:space="preserve">-Угол делительного 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конуса, sigma1</w:t>
            </w:r>
            <w:r w:rsidR="00FF50E0"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sigma2=90 grad-sigma1</w:t>
            </w:r>
          </w:p>
        </w:tc>
      </w:tr>
      <w:tr w:rsidR="00FF50E0" w:rsidRPr="00022CC3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Z7.15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446F8F" w:rsidRPr="00A24319" w:rsidRDefault="00446F8F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Расчет диаметра вершин зубьев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dae</w:t>
            </w:r>
            <w:proofErr w:type="spellEnd"/>
          </w:p>
          <w:p w:rsidR="00FF50E0" w:rsidRPr="00A24319" w:rsidRDefault="00FF5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Внешний диаметр вершин зубьев,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dae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-Угол делительного конуса, sigma1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-Внешний делительный диаметр,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-Внешняя высота головки зуба, hae1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-Внешняя высота головки зуба, hae2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-Угол делительного конуса, sigma2</w:t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dae1(2)=de1(2)+2*hae1(2)*cos(sigma1(2))</w:t>
            </w:r>
          </w:p>
        </w:tc>
      </w:tr>
      <w:tr w:rsidR="00FF50E0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 w:rsidP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</w:t>
            </w:r>
            <w:r w:rsidR="002F3437"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.16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Определение угла нормально профиля зуба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alfan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эм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446F8F" w:rsidRPr="00A24319" w:rsidRDefault="00446F8F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Угол нормально профиля зуба,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alfan</w:t>
            </w:r>
            <w:proofErr w:type="spellEnd"/>
          </w:p>
          <w:p w:rsidR="00FF50E0" w:rsidRPr="00A24319" w:rsidRDefault="00FF5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FF50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  <w:hideMark/>
          </w:tcPr>
          <w:p w:rsidR="00FF50E0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alfan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=20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grad</w:t>
            </w:r>
            <w:proofErr w:type="spellEnd"/>
          </w:p>
        </w:tc>
      </w:tr>
      <w:tr w:rsidR="00446F8F" w:rsidRPr="00022CC3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 w:rsidP="00446F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Z7.18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C863AA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Определение</w:t>
            </w:r>
            <w:r w:rsidR="002F3437"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внешней толщины по хорде зуба se1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Внешняя толщина по хорде зуба, se1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-Внешний окружной модуль,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-Коэффициент смещения у шестерни, xn1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-Угол нормально профиля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alfan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-Коэффициент изменения толщины зуба, x tav1</w:t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se1=(0,5*pi+2*xn1*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tg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alfan+xtav1)*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mte</w:t>
            </w:r>
            <w:proofErr w:type="spellEnd"/>
          </w:p>
        </w:tc>
      </w:tr>
      <w:tr w:rsidR="00446F8F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 w:rsidP="00446F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Z7.19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Расчет внешней толщины по хорде зуба se2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Внешняя толщина по хорде зуба, se2</w:t>
            </w: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-Внешний окружной модуль,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-Внешняя толщина по хорде зуба, se1</w:t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se2=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pi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*mte-se1</w:t>
            </w:r>
          </w:p>
        </w:tc>
      </w:tr>
      <w:tr w:rsidR="00446F8F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 w:rsidP="00446F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z7.20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 w:rsidP="002F34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диаметра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dин</w:t>
            </w:r>
            <w:proofErr w:type="spellEnd"/>
          </w:p>
          <w:p w:rsidR="00446F8F" w:rsidRPr="00A24319" w:rsidRDefault="00446F8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 w:rsidP="002F34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t xml:space="preserve">Диаметр,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dин</w:t>
            </w:r>
            <w:proofErr w:type="spellEnd"/>
          </w:p>
          <w:p w:rsidR="00446F8F" w:rsidRPr="00A24319" w:rsidRDefault="00446F8F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-Среднее конусное расстояние,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Rm</w:t>
            </w:r>
            <w:proofErr w:type="spellEnd"/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dин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=(1,7...2,1)*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Rm</w:t>
            </w:r>
            <w:proofErr w:type="spellEnd"/>
          </w:p>
        </w:tc>
      </w:tr>
      <w:tr w:rsidR="00446F8F" w:rsidRPr="00022CC3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 w:rsidP="00446F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z7.22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Определение коэффициента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delta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Угол поправки,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delta</w:t>
            </w:r>
            <w:proofErr w:type="spellEnd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beta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-Ширина конусного венца, b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-Среднее конусное 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расстояние,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-Коэффициент,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-Коэффициент,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cB</w:t>
            </w:r>
            <w:proofErr w:type="spellEnd"/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delta beta=b*(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cA-cB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)*Rm</w:t>
            </w:r>
          </w:p>
        </w:tc>
      </w:tr>
      <w:tr w:rsidR="00446F8F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 w:rsidP="00446F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z81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Определение среднего угла наклона линии зуба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эм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Средний угол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446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446F8F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=35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grad</w:t>
            </w:r>
            <w:proofErr w:type="spellEnd"/>
          </w:p>
        </w:tc>
      </w:tr>
      <w:tr w:rsidR="002F3437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 w:rsidP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z82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Расчет коэффициента косинуса среднего угла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hte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 w:rsidP="00446F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Коэффициент косинуса среднего угла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hte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-Средний угол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cos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2F3437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 w:rsidP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z83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Выбор xtav1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ст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 w:rsidP="002F34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Коэффициент изменения толщины зуба, x tav1</w:t>
            </w:r>
          </w:p>
          <w:p w:rsidR="002F3437" w:rsidRPr="00A24319" w:rsidRDefault="002F3437" w:rsidP="00446F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-Передаточное число, u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-Средний угол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Таблица 7.3</w:t>
            </w:r>
          </w:p>
        </w:tc>
      </w:tr>
      <w:tr w:rsidR="002F3437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 w:rsidP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z84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Выбор xtav1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ст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 w:rsidP="002F34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>Коэффициент изменения толщины зуба, x tav1</w:t>
            </w:r>
          </w:p>
          <w:p w:rsidR="002F3437" w:rsidRPr="00A24319" w:rsidRDefault="002F3437" w:rsidP="00446F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-Число зубьев шестерни, z1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>-Передаточное число, u</w:t>
            </w:r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Таблица 7.4</w:t>
            </w:r>
          </w:p>
        </w:tc>
      </w:tr>
      <w:tr w:rsidR="002F3437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 w:rsidP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z85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Определение коэффициента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 w:rsidP="00446F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Коэффициент,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-Средний угол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-Диаметр,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dин</w:t>
            </w:r>
            <w:proofErr w:type="spellEnd"/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=57,3/(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dин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cos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2F3437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 w:rsidP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z86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 w:rsidP="00C863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C863AA">
              <w:rPr>
                <w:rFonts w:ascii="Times New Roman" w:hAnsi="Times New Roman" w:cs="Times New Roman"/>
                <w:sz w:val="24"/>
                <w:szCs w:val="24"/>
              </w:rPr>
              <w:t xml:space="preserve">Расчет </w:t>
            </w:r>
            <w:r w:rsidRPr="00A24319">
              <w:rPr>
                <w:rFonts w:ascii="Times New Roman" w:hAnsi="Times New Roman" w:cs="Times New Roman"/>
                <w:sz w:val="24"/>
                <w:szCs w:val="24"/>
              </w:rPr>
              <w:t xml:space="preserve">коэффициента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cB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 w:rsidP="00446F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Коэффициент, </w:t>
            </w:r>
            <w:proofErr w:type="spellStart"/>
            <w:r w:rsidRPr="00A24319">
              <w:rPr>
                <w:rFonts w:ascii="Times New Roman" w:hAnsi="Times New Roman" w:cs="Times New Roman"/>
                <w:sz w:val="24"/>
                <w:szCs w:val="24"/>
              </w:rPr>
              <w:t>cB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2F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-Средний угол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cB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=28,65*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tg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="002F3437"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2F3437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 w:rsidP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z87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Расчет внешнего угла наклона линии зуба у тангенциальных зубьев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betae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 w:rsidP="00446F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Внешний угол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betae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-Внешнее конусное расстояние, Re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-Эксцентриситет колеса с тангенциальными зубьями,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rt</w:t>
            </w:r>
            <w:proofErr w:type="spellEnd"/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arcsin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rt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)/Re</w:t>
            </w:r>
          </w:p>
        </w:tc>
      </w:tr>
      <w:tr w:rsidR="002F3437" w:rsidRPr="00A24319" w:rsidTr="006918EF"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 w:rsidP="00446F8F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z88</w:t>
            </w:r>
          </w:p>
        </w:tc>
        <w:tc>
          <w:tcPr>
            <w:tcW w:w="20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Расчет внешнего угла наклона линии зуба у 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круговых зубьев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betae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ан</w:t>
            </w:r>
          </w:p>
        </w:tc>
        <w:tc>
          <w:tcPr>
            <w:tcW w:w="1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 w:rsidP="00446F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Внешний угол </w:t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betae</w:t>
            </w:r>
            <w:proofErr w:type="spellEnd"/>
          </w:p>
        </w:tc>
        <w:tc>
          <w:tcPr>
            <w:tcW w:w="18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-Средний угол наклона линии зуба,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</w:r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-Угол поправки,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delta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</w:t>
            </w:r>
            <w:proofErr w:type="spellEnd"/>
          </w:p>
        </w:tc>
        <w:tc>
          <w:tcPr>
            <w:tcW w:w="155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:rsidR="002F3437" w:rsidRPr="00A24319" w:rsidRDefault="00A2431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betae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betam+delta</w:t>
            </w:r>
            <w:proofErr w:type="spellEnd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243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</w:t>
            </w:r>
            <w:proofErr w:type="spellEnd"/>
          </w:p>
        </w:tc>
      </w:tr>
    </w:tbl>
    <w:p w:rsidR="00734543" w:rsidRPr="002F3437" w:rsidRDefault="00734543" w:rsidP="00A0535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642D5" w:rsidRDefault="005642D5" w:rsidP="005642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6. Форма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D1. </w:t>
      </w:r>
      <w:r>
        <w:rPr>
          <w:rFonts w:ascii="Times New Roman" w:hAnsi="Times New Roman" w:cs="Times New Roman"/>
          <w:b/>
          <w:sz w:val="32"/>
          <w:szCs w:val="32"/>
        </w:rPr>
        <w:t>Описание параметров</w:t>
      </w:r>
    </w:p>
    <w:tbl>
      <w:tblPr>
        <w:tblW w:w="9340" w:type="dxa"/>
        <w:tblLayout w:type="fixed"/>
        <w:tblLook w:val="04A0" w:firstRow="1" w:lastRow="0" w:firstColumn="1" w:lastColumn="0" w:noHBand="0" w:noVBand="1"/>
      </w:tblPr>
      <w:tblGrid>
        <w:gridCol w:w="724"/>
        <w:gridCol w:w="6339"/>
        <w:gridCol w:w="1437"/>
        <w:gridCol w:w="840"/>
      </w:tblGrid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Обозначение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Объект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A1.1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сборочной единицы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</w:t>
            </w:r>
            <w:r w:rsidR="005642D5"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A1.2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детали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</w:t>
            </w: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A1.3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Код узла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</w:t>
            </w: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UZ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A2.1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Наименование сборочной единицы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 w:rsidP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Nam</w:t>
            </w: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eSE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A2.2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Наименование делали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 w:rsidP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Nam</w:t>
            </w: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eD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A2.3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узла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NameUZ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UZ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A3.1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Счетчик цикла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A3.2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Число зубьев шестерни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z1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A24319"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3.3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Число зубьев колеса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3.4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передач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UZ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A24319"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3.5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 w:rsidP="00A2431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1BA9">
              <w:rPr>
                <w:rFonts w:ascii="Times New Roman" w:hAnsi="Times New Roman" w:cs="Times New Roman"/>
                <w:sz w:val="24"/>
                <w:szCs w:val="24"/>
              </w:rPr>
              <w:t>Внешний окружной модуль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 w:rsidP="00A2431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1BA9">
              <w:rPr>
                <w:rFonts w:ascii="Times New Roman" w:hAnsi="Times New Roman" w:cs="Times New Roman"/>
                <w:sz w:val="24"/>
                <w:szCs w:val="24"/>
              </w:rPr>
              <w:t>mte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A24319"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3.6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Передаточное число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C863AA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A5.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 w:rsidP="00C86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Массив </w:t>
            </w:r>
            <w:r w:rsidR="00C863A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параметров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C863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{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betae</w:t>
            </w:r>
            <w:proofErr w:type="spellEnd"/>
            <w:r w:rsidR="00A24319"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A2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UZ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C863AA" w:rsidRDefault="005642D5" w:rsidP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A5.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Угол делительного конуса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sigma1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</w:t>
            </w:r>
          </w:p>
        </w:tc>
      </w:tr>
      <w:tr w:rsidR="005642D5" w:rsidRPr="00A71BA9" w:rsidTr="00290B0F">
        <w:trPr>
          <w:trHeight w:val="281"/>
        </w:trPr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A5.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Внешнее конусное расстояние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A5.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 ширины зубчатого венца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Kbe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A5.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Ширина конусного венца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A5.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Среднее конусное расстояние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Rm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A5.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Внешний делительный диаметр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C863AA" w:rsidRDefault="00C863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A5.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 w:rsidP="00290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sz w:val="24"/>
                <w:szCs w:val="24"/>
              </w:rPr>
              <w:t>Коэффициент косинуса среднего угла наклона линии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C863AA" w:rsidRDefault="005642D5" w:rsidP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 радиально зазора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C863AA" w:rsidRDefault="005642D5" w:rsidP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5.1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Средний угол наклона линии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betam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5.11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Внешняя высота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5.12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Внешняя высота головки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hae1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290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5.13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 смещения у шестерни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xn1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5.14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Внешняя высота ножки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hfe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5.15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 w:rsidP="00DA5FE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1BA9">
              <w:rPr>
                <w:rFonts w:ascii="Times New Roman" w:hAnsi="Times New Roman" w:cs="Times New Roman"/>
                <w:sz w:val="24"/>
                <w:szCs w:val="24"/>
              </w:rPr>
              <w:t>Внешний диаметр вершин зубьев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dae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5.16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Угол нормально</w:t>
            </w:r>
            <w:r w:rsidR="00305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го</w:t>
            </w: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профиля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alfan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5.17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 изменения толщины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 tav1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5.18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Внешняя толщина по хорде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se1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5.19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Угол ножки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DA5F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tetaf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5.20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Угол конуса вершин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sigmaa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5.21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Угол конуса впадин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sigmaf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5.22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Расстояние от вершины до плоскости внешней окружности вершин зубьев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5.23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Эксцентриситет колеса с тангенциальными зубьями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rt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 w:rsidP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5.24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Внешний угол наклона линии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betae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DET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 w:rsidP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5.25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Угол поправки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delta</w:t>
            </w:r>
            <w:proofErr w:type="spellEnd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64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</w:t>
            </w:r>
          </w:p>
        </w:tc>
      </w:tr>
      <w:tr w:rsidR="005642D5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5.26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642D5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</w:p>
        </w:tc>
      </w:tr>
      <w:tr w:rsidR="00520B82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20B82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5.27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20B82" w:rsidRPr="00A71BA9" w:rsidRDefault="00520B8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20B82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</w:t>
            </w: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20B82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</w:p>
        </w:tc>
      </w:tr>
      <w:tr w:rsidR="00520B82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20B82" w:rsidRPr="00A71BA9" w:rsidRDefault="00520B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5.28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20B82" w:rsidRPr="00A71BA9" w:rsidRDefault="00520B8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Диаметр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20B82" w:rsidRPr="00A71BA9" w:rsidRDefault="00A71B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dин</w:t>
            </w:r>
            <w:proofErr w:type="spellEnd"/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20B82" w:rsidRPr="00A71BA9" w:rsidRDefault="00A71B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DET</w:t>
            </w:r>
          </w:p>
        </w:tc>
      </w:tr>
      <w:tr w:rsidR="00A71BA9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 w:rsidP="00A71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5.29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Внешняя высота головки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hae2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DET</w:t>
            </w:r>
          </w:p>
        </w:tc>
      </w:tr>
      <w:tr w:rsidR="00A71BA9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 w:rsidP="00A71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5.30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Угол делительного конуса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 w:rsidP="00A71BA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1BA9">
              <w:rPr>
                <w:rFonts w:ascii="Times New Roman" w:hAnsi="Times New Roman" w:cs="Times New Roman"/>
                <w:sz w:val="24"/>
                <w:szCs w:val="24"/>
              </w:rPr>
              <w:t>sigma2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</w:p>
        </w:tc>
      </w:tr>
      <w:tr w:rsidR="00A71BA9" w:rsidRPr="00A71BA9" w:rsidTr="00290B0F">
        <w:tc>
          <w:tcPr>
            <w:tcW w:w="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 w:rsidP="00A71B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1B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r w:rsidR="00C863A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5.31</w:t>
            </w:r>
          </w:p>
        </w:tc>
        <w:tc>
          <w:tcPr>
            <w:tcW w:w="6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 w:rsidP="00A71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sz w:val="24"/>
                <w:szCs w:val="24"/>
              </w:rPr>
              <w:t>Внешняя толщина по хорде зуба</w:t>
            </w:r>
          </w:p>
        </w:tc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71BA9" w:rsidRPr="00A71BA9" w:rsidRDefault="00A71B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71B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DET</w:t>
            </w:r>
          </w:p>
        </w:tc>
      </w:tr>
    </w:tbl>
    <w:p w:rsidR="005642D5" w:rsidRDefault="005642D5" w:rsidP="005642D5">
      <w:pPr>
        <w:rPr>
          <w:rFonts w:ascii="Times New Roman" w:hAnsi="Times New Roman" w:cs="Times New Roman"/>
          <w:sz w:val="28"/>
          <w:szCs w:val="28"/>
        </w:rPr>
      </w:pPr>
    </w:p>
    <w:p w:rsidR="005642D5" w:rsidRDefault="005642D5" w:rsidP="005642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7.Форма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</w:t>
      </w:r>
      <w:r>
        <w:rPr>
          <w:rFonts w:ascii="Times New Roman" w:hAnsi="Times New Roman" w:cs="Times New Roman"/>
          <w:b/>
          <w:sz w:val="32"/>
          <w:szCs w:val="32"/>
        </w:rPr>
        <w:t>2. Описание потоков данных</w:t>
      </w:r>
    </w:p>
    <w:tbl>
      <w:tblPr>
        <w:tblW w:w="2880" w:type="dxa"/>
        <w:jc w:val="center"/>
        <w:tblLook w:val="04A0" w:firstRow="1" w:lastRow="0" w:firstColumn="1" w:lastColumn="0" w:noHBand="0" w:noVBand="1"/>
      </w:tblPr>
      <w:tblGrid>
        <w:gridCol w:w="831"/>
        <w:gridCol w:w="1074"/>
        <w:gridCol w:w="1387"/>
      </w:tblGrid>
      <w:tr w:rsidR="00307870" w:rsidRPr="00307870" w:rsidTr="00307870">
        <w:trPr>
          <w:trHeight w:val="585"/>
          <w:jc w:val="center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Код ПД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Код парам.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Роль парам.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z6.14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z7.22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  <w:tr w:rsidR="00307870" w:rsidRPr="00307870" w:rsidTr="00307870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A5.1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</w:tr>
      <w:tr w:rsidR="00307870" w:rsidRPr="00307870" w:rsidTr="00307870">
        <w:trPr>
          <w:trHeight w:val="615"/>
          <w:jc w:val="center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07870" w:rsidRPr="00307870" w:rsidRDefault="00307870" w:rsidP="0030787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078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Аргумент</w:t>
            </w:r>
          </w:p>
        </w:tc>
      </w:tr>
    </w:tbl>
    <w:p w:rsidR="005642D5" w:rsidRDefault="005642D5" w:rsidP="00EF456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205A" w:rsidRDefault="0066205A">
      <w:pPr>
        <w:suppressAutoHyphens w:val="0"/>
        <w:spacing w:after="200"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734543" w:rsidRPr="00734543" w:rsidRDefault="00EF456F" w:rsidP="00307870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8.Схема данных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2491"/>
        <w:gridCol w:w="807"/>
        <w:gridCol w:w="2494"/>
        <w:gridCol w:w="681"/>
        <w:gridCol w:w="2358"/>
        <w:gridCol w:w="519"/>
      </w:tblGrid>
      <w:tr w:rsidR="00307870" w:rsidRPr="003052B2" w:rsidTr="00602A04">
        <w:trPr>
          <w:trHeight w:val="42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0" distR="0" simplePos="0" relativeHeight="251657216" behindDoc="0" locked="0" layoutInCell="1" allowOverlap="1" wp14:anchorId="4647B01A" wp14:editId="473BC204">
                      <wp:simplePos x="0" y="0"/>
                      <wp:positionH relativeFrom="column">
                        <wp:posOffset>1543685</wp:posOffset>
                      </wp:positionH>
                      <wp:positionV relativeFrom="paragraph">
                        <wp:posOffset>186690</wp:posOffset>
                      </wp:positionV>
                      <wp:extent cx="534035" cy="635"/>
                      <wp:effectExtent l="0" t="0" r="18415" b="37465"/>
                      <wp:wrapNone/>
                      <wp:docPr id="1350513294" name="Прямая соединительная линия 1350513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4035" cy="635"/>
                              </a:xfrm>
                              <a:prstGeom prst="line">
                                <a:avLst/>
                              </a:prstGeom>
                              <a:ln w="1908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5976F9" id="Прямая соединительная линия 1350513294" o:spid="_x0000_s1026" style="position:absolute;z-index:251657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121.55pt,14.7pt" to="163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" strokecolor="black [3213]" strokeweight=".53mm"/>
                  </w:pict>
                </mc:Fallback>
              </mc:AlternateContent>
            </w:r>
            <w:r w:rsidRPr="003052B2">
              <w:rPr>
                <w:rFonts w:ascii="Times New Roman" w:hAnsi="Times New Roman" w:cs="Times New Roman"/>
                <w:b/>
                <w:sz w:val="28"/>
                <w:szCs w:val="28"/>
              </w:rPr>
              <w:t>Виртуальный узел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    ∞     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b/>
                <w:sz w:val="28"/>
                <w:szCs w:val="28"/>
              </w:rPr>
              <w:t>Сборочная единица</w:t>
            </w:r>
            <w:r w:rsidRPr="003052B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(</w:t>
            </w:r>
            <w:r w:rsidRPr="003052B2">
              <w:rPr>
                <w:rFonts w:ascii="Times New Roman" w:hAnsi="Times New Roman" w:cs="Times New Roman"/>
                <w:b/>
                <w:sz w:val="28"/>
                <w:szCs w:val="28"/>
              </w:rPr>
              <w:t>передача)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0" distR="0" simplePos="0" relativeHeight="251658240" behindDoc="0" locked="0" layoutInCell="1" allowOverlap="1" wp14:anchorId="5A8EF4DC" wp14:editId="39547ADB">
                      <wp:simplePos x="0" y="0"/>
                      <wp:positionH relativeFrom="column">
                        <wp:posOffset>-90170</wp:posOffset>
                      </wp:positionH>
                      <wp:positionV relativeFrom="paragraph">
                        <wp:posOffset>196215</wp:posOffset>
                      </wp:positionV>
                      <wp:extent cx="468630" cy="635"/>
                      <wp:effectExtent l="0" t="0" r="26670" b="37465"/>
                      <wp:wrapNone/>
                      <wp:docPr id="1350513293" name="Прямая соединительная линия 1350513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8630" cy="635"/>
                              </a:xfrm>
                              <a:prstGeom prst="line">
                                <a:avLst/>
                              </a:prstGeom>
                              <a:ln w="1908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2B3011" id="Прямая соединительная линия 1350513293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-7.1pt,15.45pt" to="29.8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" strokeweight=".53mm">
                      <v:stroke joinstyle="miter"/>
                    </v:line>
                  </w:pict>
                </mc:Fallback>
              </mc:AlternateContent>
            </w:r>
            <w:r w:rsidRPr="003052B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1  ∞         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b/>
                <w:sz w:val="28"/>
                <w:szCs w:val="28"/>
              </w:rPr>
              <w:t>Деталь (шкив)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Код виртуального узла </w:t>
            </w:r>
          </w:p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 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602A04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602A04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Код сборочной единицы А 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.1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 детали</w:t>
            </w:r>
          </w:p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 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1.</w:t>
            </w:r>
            <w:r w:rsidR="009E4F35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Наименование виртуального узла </w:t>
            </w:r>
          </w:p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 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2.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Наименование сборочной единицы </w:t>
            </w:r>
          </w:p>
          <w:p w:rsidR="00307870" w:rsidRPr="003052B2" w:rsidRDefault="00602A0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 2.1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Наименование детали</w:t>
            </w:r>
          </w:p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 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9E4F35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передач</w:t>
            </w:r>
          </w:p>
          <w:p w:rsidR="00307870" w:rsidRPr="003052B2" w:rsidRDefault="00307870" w:rsidP="00602A0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 </w:t>
            </w:r>
            <w:r w:rsidR="00602A04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3.4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 w:rsidP="00602A0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</w:t>
            </w:r>
            <w:r w:rsidR="00602A04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четчик цикла 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A </w:t>
            </w:r>
            <w:r w:rsidR="00602A04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.1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 зубьев шестерни А3.2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 w:rsidP="00602A0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Массив </w:t>
            </w:r>
            <w:r w:rsidR="00602A04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параметров А 5.1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602A04" w:rsidP="00602A0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окружной модуль</w:t>
            </w:r>
            <w:r w:rsidR="00307870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307870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A 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3.5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Число </w:t>
            </w:r>
            <w:r w:rsidR="009E4F35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зубьев колеса А 3.3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602A0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Передаточное число А 3.6</w:t>
            </w:r>
            <w:r w:rsidR="00307870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Внешнее конусное расстояние А 5.3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4E445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Угол делительного конуса А 5.2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Ширина конусного венца А 5.5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4E445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Коэффициент ширины зубчатого венца А 5.4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делительный диаметр А 5.7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870" w:rsidRPr="003052B2" w:rsidRDefault="004E4456" w:rsidP="004E445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Среднее конусное расстояние А 5.6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Средний угол наклона линии зуба А 5.10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4E445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Коэффициент косинуса среднего угла наклона линии зуба А 5.8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высота зуба А 5.11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 w:rsidP="004E445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Коэффициент </w:t>
            </w:r>
            <w:r w:rsidR="004E4456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радиального зазора А 5.9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высота головки зуба А 5.12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4E4456" w:rsidP="004E445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Коэффициент смещения у шестерни А 5.13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223CD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высота ножки зуба</w:t>
            </w:r>
            <w:r w:rsidR="00307870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r w:rsidR="00307870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5.14</w:t>
            </w:r>
            <w:r w:rsidR="00307870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7870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307870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Коэффициент </w:t>
            </w:r>
            <w:r w:rsidR="009E4F35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изменения толщины зуба А 5.17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870" w:rsidRPr="003052B2" w:rsidRDefault="00223CD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диаметр вершин зубьев А 5.15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7870" w:rsidRPr="003052B2" w:rsidRDefault="0030787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223CD0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223CD0" w:rsidRPr="003052B2" w:rsidRDefault="00223CD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3CD0" w:rsidRPr="003052B2" w:rsidRDefault="00223CD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3CD0" w:rsidRPr="003052B2" w:rsidRDefault="00223CD0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sz w:val="28"/>
                <w:szCs w:val="28"/>
              </w:rPr>
              <w:t xml:space="preserve">Угол поправки А 5.25 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3CD0" w:rsidRPr="003052B2" w:rsidRDefault="00223CD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3CD0" w:rsidRPr="003052B2" w:rsidRDefault="00223CD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Угол нормального профиля зуба А</w:t>
            </w:r>
            <w:r w:rsidR="003052B2"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5.16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223CD0" w:rsidRPr="003052B2" w:rsidRDefault="00223CD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223CD0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223CD0" w:rsidRPr="003052B2" w:rsidRDefault="00223CD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3CD0" w:rsidRPr="003052B2" w:rsidRDefault="00223CD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3CD0" w:rsidRPr="003052B2" w:rsidRDefault="00223CD0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sz w:val="28"/>
                <w:szCs w:val="28"/>
              </w:rPr>
              <w:t xml:space="preserve">Коэффициент </w:t>
            </w:r>
            <w:proofErr w:type="spellStart"/>
            <w:r w:rsidRPr="003052B2">
              <w:rPr>
                <w:rFonts w:ascii="Times New Roman" w:hAnsi="Times New Roman" w:cs="Times New Roman"/>
                <w:sz w:val="28"/>
                <w:szCs w:val="28"/>
              </w:rPr>
              <w:t>сА</w:t>
            </w:r>
            <w:proofErr w:type="spellEnd"/>
            <w:r w:rsidRPr="003052B2">
              <w:rPr>
                <w:rFonts w:ascii="Times New Roman" w:hAnsi="Times New Roman" w:cs="Times New Roman"/>
                <w:sz w:val="28"/>
                <w:szCs w:val="28"/>
              </w:rPr>
              <w:t xml:space="preserve"> А 5.26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3CD0" w:rsidRPr="003052B2" w:rsidRDefault="00223CD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3CD0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толщина по хорде зуба А 5.18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223CD0" w:rsidRPr="003052B2" w:rsidRDefault="00223CD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52B2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sz w:val="28"/>
                <w:szCs w:val="28"/>
              </w:rPr>
              <w:t xml:space="preserve">Коэффициент </w:t>
            </w:r>
            <w:proofErr w:type="spellStart"/>
            <w:r w:rsidRPr="003052B2">
              <w:rPr>
                <w:rFonts w:ascii="Times New Roman" w:hAnsi="Times New Roman" w:cs="Times New Roman"/>
                <w:sz w:val="28"/>
                <w:szCs w:val="28"/>
              </w:rPr>
              <w:t>сВ</w:t>
            </w:r>
            <w:proofErr w:type="spellEnd"/>
            <w:r w:rsidRPr="003052B2">
              <w:rPr>
                <w:rFonts w:ascii="Times New Roman" w:hAnsi="Times New Roman" w:cs="Times New Roman"/>
                <w:sz w:val="28"/>
                <w:szCs w:val="28"/>
              </w:rPr>
              <w:t xml:space="preserve"> А 5.27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Угол ножки зуба А 5.19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52B2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sz w:val="28"/>
                <w:szCs w:val="28"/>
              </w:rPr>
              <w:t>Угол делительного конуса А 5.30</w:t>
            </w: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Угол конуса вершин А 5.20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52B2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Угол конуса впадин А 5.21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52B2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Расстояние от вершины до плоскости внешней окружности вершин зубьев А 5.22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52B2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Эксцентриситет колеса с тангенциальными зубьями А 5.23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52B2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угол наклона линии зуба А 5.24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52B2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Диаметр 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 А 5.28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52B2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высота головки зуба А 5.29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052B2" w:rsidRPr="003052B2" w:rsidTr="00602A04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 w:rsidP="009E4F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52B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толщина по хорде зуба А 5.31</w:t>
            </w:r>
          </w:p>
        </w:tc>
        <w:tc>
          <w:tcPr>
            <w:tcW w:w="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2B2" w:rsidRPr="003052B2" w:rsidRDefault="003052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1F0BE8" w:rsidRPr="00022CC3" w:rsidRDefault="001F0BE8">
      <w:pPr>
        <w:rPr>
          <w:rFonts w:ascii="Times New Roman" w:hAnsi="Times New Roman" w:cs="Times New Roman"/>
          <w:b/>
          <w:sz w:val="28"/>
          <w:szCs w:val="28"/>
        </w:rPr>
      </w:pPr>
    </w:p>
    <w:p w:rsidR="00D82C40" w:rsidRPr="003052B2" w:rsidRDefault="00D82C40">
      <w:pPr>
        <w:suppressAutoHyphens w:val="0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052B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82C40" w:rsidRDefault="00D82C40" w:rsidP="00D82C4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16BE29C3">
        <w:rPr>
          <w:rFonts w:ascii="Times New Roman" w:hAnsi="Times New Roman" w:cs="Times New Roman"/>
          <w:b/>
          <w:bCs/>
          <w:sz w:val="32"/>
          <w:szCs w:val="32"/>
        </w:rPr>
        <w:t>9.Нормализованные таблицы с данными</w:t>
      </w:r>
    </w:p>
    <w:p w:rsidR="00D82C40" w:rsidRPr="00003D30" w:rsidRDefault="00411057" w:rsidP="00003D30">
      <w:pPr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411057">
        <w:rPr>
          <w:rFonts w:ascii="Times New Roman" w:hAnsi="Times New Roman" w:cs="Times New Roman"/>
          <w:bCs/>
          <w:sz w:val="28"/>
          <w:szCs w:val="32"/>
        </w:rPr>
        <w:t>Таблица 7.1</w:t>
      </w:r>
    </w:p>
    <w:tbl>
      <w:tblPr>
        <w:tblW w:w="10183" w:type="dxa"/>
        <w:jc w:val="center"/>
        <w:tblLook w:val="04A0" w:firstRow="1" w:lastRow="0" w:firstColumn="1" w:lastColumn="0" w:noHBand="0" w:noVBand="1"/>
      </w:tblPr>
      <w:tblGrid>
        <w:gridCol w:w="496"/>
        <w:gridCol w:w="442"/>
        <w:gridCol w:w="376"/>
        <w:gridCol w:w="675"/>
        <w:gridCol w:w="496"/>
        <w:gridCol w:w="576"/>
        <w:gridCol w:w="656"/>
        <w:gridCol w:w="656"/>
        <w:gridCol w:w="376"/>
        <w:gridCol w:w="496"/>
        <w:gridCol w:w="954"/>
        <w:gridCol w:w="1025"/>
        <w:gridCol w:w="1007"/>
        <w:gridCol w:w="656"/>
        <w:gridCol w:w="496"/>
        <w:gridCol w:w="656"/>
        <w:gridCol w:w="456"/>
      </w:tblGrid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u</w:t>
            </w:r>
          </w:p>
        </w:tc>
        <w:tc>
          <w:tcPr>
            <w:tcW w:w="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z1</w:t>
            </w:r>
          </w:p>
        </w:tc>
        <w:tc>
          <w:tcPr>
            <w:tcW w:w="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z2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uдейст</w:t>
            </w:r>
            <w:proofErr w:type="spellEnd"/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mte</w:t>
            </w:r>
            <w:proofErr w:type="spellEnd"/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de1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de2</w:t>
            </w:r>
          </w:p>
        </w:tc>
        <w:tc>
          <w:tcPr>
            <w:tcW w:w="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Re</w:t>
            </w:r>
          </w:p>
        </w:tc>
        <w:tc>
          <w:tcPr>
            <w:tcW w:w="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b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he</w:t>
            </w:r>
            <w:proofErr w:type="spellEnd"/>
          </w:p>
        </w:tc>
        <w:tc>
          <w:tcPr>
            <w:tcW w:w="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sigma</w:t>
            </w:r>
            <w:proofErr w:type="spellEnd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(</w:t>
            </w:r>
            <w:proofErr w:type="spellStart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min</w:t>
            </w:r>
            <w:proofErr w:type="spellEnd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)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sigmaa</w:t>
            </w:r>
            <w:proofErr w:type="spellEnd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(</w:t>
            </w:r>
            <w:proofErr w:type="spellStart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min</w:t>
            </w:r>
            <w:proofErr w:type="spellEnd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)</w:t>
            </w:r>
          </w:p>
        </w:tc>
        <w:tc>
          <w:tcPr>
            <w:tcW w:w="10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sigmaf</w:t>
            </w:r>
            <w:proofErr w:type="spellEnd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(</w:t>
            </w:r>
            <w:proofErr w:type="spellStart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min</w:t>
            </w:r>
            <w:proofErr w:type="spellEnd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)</w:t>
            </w:r>
          </w:p>
        </w:tc>
        <w:tc>
          <w:tcPr>
            <w:tcW w:w="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dac</w:t>
            </w:r>
            <w:proofErr w:type="spellEnd"/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se</w:t>
            </w:r>
            <w:proofErr w:type="spellEnd"/>
          </w:p>
        </w:tc>
        <w:tc>
          <w:tcPr>
            <w:tcW w:w="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B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T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1,05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45,62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2620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2865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2391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66,85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4,93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31,16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47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1,05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45,62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2780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3009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2535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69,37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29,74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47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1,05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80,5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55,7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6,65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2624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2858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2405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81,47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38,11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93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1,05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80,5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55,7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6,65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2776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2995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2542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84,45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5,25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36,44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93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1,04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86,7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89,9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62,48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5,89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2640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2824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2466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90,73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5,05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43,05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1,04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86,7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89,9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62,48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5,89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2760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2934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2576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93,43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4,69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41,58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1,04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95,2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98,6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68,53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6,46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2640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2824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2466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99,5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5,53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47,22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180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1,04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95,2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98,6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68,53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6,46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2760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2934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2576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102,48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5,15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45,6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180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62,7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79,2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50,51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6,27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2302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2571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2100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67,88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5,65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37,55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61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62,7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79,2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50,51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6,27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3098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3300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2829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82,07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4,71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29,54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61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72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57,63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2320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2535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2159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76,68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5,14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43,13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72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57,63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3080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3241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2865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92,62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4,29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34,37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79,2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63,39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6,27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2320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2535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2159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84,35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5,66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47,43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79,2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63,39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6,27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3080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3241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2865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101,89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4,71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37,81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91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72,15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6,65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2346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2544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2194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96,39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5,97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53,8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190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1,23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91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72,15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6,65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3054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3206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2856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115,13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5,03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43,59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190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1,39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57,6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49,29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6,03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2145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2422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1954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63,02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5,61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38,05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1,39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57,6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49,29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6,03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3255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3446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2978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82,45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4,45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27,1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54,93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2100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2334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1941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68,16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5,28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43,19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73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54,93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3300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3459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3066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92,24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4,15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29,91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73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70,4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99,2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60,82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6,08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2122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2348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1968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75,88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5,63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47,66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101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70,4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99,2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60,82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6,08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3278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3432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3052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101,61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4,42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33,5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101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79,2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112,9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68,67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6,27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2113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2319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1973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85,87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5,84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54,1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79,2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112,9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68,67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6,27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3287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3427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3081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114,67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4,53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37,85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47,86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2209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1758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56,53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5,36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38,76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47,86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3468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3642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3191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82,95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4,07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23,96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55,8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89,9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52,9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5,89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1910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2171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1749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61,59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5,62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43,15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55,8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89,9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52,9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5,89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3490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3651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3229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91,86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4,12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26,33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65,35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1912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2117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1786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74,61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53,76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113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65,35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3488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3614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3283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112,9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3,93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32,97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113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3,8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87,4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140,6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82,78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7,22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1912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2117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1786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94,5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6,97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68,09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229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3,8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87,4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140,6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82,78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7,22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3488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3614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3283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143,01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4,97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41,76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229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2,07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3,25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48,75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100,75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55,96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6,18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1549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1819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1401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55,51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6,08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48,73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2,07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3,25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48,75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100,75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55,96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6,18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3851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3999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3581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102,29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4,14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22,45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2,06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54,4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112,2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62,35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6,46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1552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1806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1413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61,49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6,38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54,38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2,06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54,4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112,2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62,35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6,46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3848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3987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3584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113,81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25,55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2,05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68,43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1560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1765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1449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66,26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59,98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99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2,05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68,43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3840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3951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3635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124,42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3,71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28,54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99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2,05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139,4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77,55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6,46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1560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1765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1448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75,08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6,48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67,98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141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2,05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139,4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77,55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6,46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3840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3952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3635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141,01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32,34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141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49,5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125,4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67,41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6,27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1292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1523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1172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56,79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61,25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71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49,5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125,4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67,41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6,27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4108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4228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3875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126,64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3,96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23,17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71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77,44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1296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1481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1201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63,64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5,92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70,69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118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77,44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4104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4199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3919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145,13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3,51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27,08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118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62,7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158,4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85,18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6,27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1296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1481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1201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70,01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6,51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77,75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157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62,7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158,4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85,18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6,27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4104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4199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3919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159,64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3,86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29,79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157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49,6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138,1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82,85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5,89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1043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1226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56,76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6,26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77,93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49,6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138,1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82,85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5,89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4355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4444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4174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159,01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3,48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23,35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178,5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93,54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6,63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1043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1226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64,09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7,07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87,99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152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3,19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3,5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178,5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93,54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6,63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4355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4444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4174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179,52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3,93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26,36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152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3,93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200,6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103,49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6,46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856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1016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59,01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99,28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3,93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200,6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103,49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6,46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4424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4621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4384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201,4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3,68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23,92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145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3,93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3,8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224,2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115,67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7,22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856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1016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779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65,99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7,83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110,96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207</w:t>
            </w:r>
          </w:p>
        </w:tc>
      </w:tr>
      <w:tr w:rsidR="00657D6C" w:rsidRPr="00657D6C" w:rsidTr="00E80BCD">
        <w:trPr>
          <w:trHeight w:val="30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3,93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3,8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224,2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115,67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7,22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4424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4621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4384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225,1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4,11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26,74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3D30" w:rsidRPr="00657D6C" w:rsidRDefault="00003D30" w:rsidP="00003D30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57D6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207</w:t>
            </w:r>
          </w:p>
        </w:tc>
      </w:tr>
    </w:tbl>
    <w:p w:rsidR="00D82C40" w:rsidRDefault="00D82C40" w:rsidP="00D82C40">
      <w:pPr>
        <w:jc w:val="center"/>
      </w:pPr>
    </w:p>
    <w:p w:rsidR="00411057" w:rsidRPr="00411057" w:rsidRDefault="00411057" w:rsidP="00411057">
      <w:pPr>
        <w:rPr>
          <w:rFonts w:ascii="Times New Roman" w:hAnsi="Times New Roman" w:cs="Times New Roman"/>
          <w:sz w:val="28"/>
        </w:rPr>
      </w:pPr>
      <w:r w:rsidRPr="00411057">
        <w:rPr>
          <w:rFonts w:ascii="Times New Roman" w:hAnsi="Times New Roman" w:cs="Times New Roman"/>
          <w:sz w:val="28"/>
        </w:rPr>
        <w:t>Таблица 7.3</w:t>
      </w:r>
    </w:p>
    <w:tbl>
      <w:tblPr>
        <w:tblW w:w="9356" w:type="dxa"/>
        <w:tblInd w:w="108" w:type="dxa"/>
        <w:tblLook w:val="04A0" w:firstRow="1" w:lastRow="0" w:firstColumn="1" w:lastColumn="0" w:noHBand="0" w:noVBand="1"/>
      </w:tblPr>
      <w:tblGrid>
        <w:gridCol w:w="3544"/>
        <w:gridCol w:w="3827"/>
        <w:gridCol w:w="1985"/>
      </w:tblGrid>
      <w:tr w:rsidR="00411057" w:rsidRPr="00E80BCD" w:rsidTr="00411057">
        <w:trPr>
          <w:trHeight w:val="300"/>
        </w:trPr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Передаточное число передачи u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Средний угол наклона линии </w:t>
            </w:r>
            <w:proofErr w:type="spellStart"/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betam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Значение xtav1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</w:tr>
      <w:tr w:rsidR="00411057" w:rsidRPr="00E80BCD" w:rsidTr="00411057">
        <w:trPr>
          <w:trHeight w:val="30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0,18</w:t>
            </w:r>
          </w:p>
        </w:tc>
      </w:tr>
    </w:tbl>
    <w:p w:rsidR="00411057" w:rsidRDefault="00411057" w:rsidP="00D82C40">
      <w:pPr>
        <w:jc w:val="center"/>
      </w:pPr>
    </w:p>
    <w:p w:rsidR="00411057" w:rsidRPr="00411057" w:rsidRDefault="00411057" w:rsidP="00411057">
      <w:pPr>
        <w:rPr>
          <w:rFonts w:ascii="Times New Roman" w:hAnsi="Times New Roman" w:cs="Times New Roman"/>
          <w:sz w:val="28"/>
          <w:szCs w:val="28"/>
        </w:rPr>
      </w:pPr>
      <w:r w:rsidRPr="00411057">
        <w:rPr>
          <w:rFonts w:ascii="Times New Roman" w:hAnsi="Times New Roman" w:cs="Times New Roman"/>
          <w:sz w:val="28"/>
          <w:szCs w:val="28"/>
        </w:rPr>
        <w:t>Таблица 7.4</w:t>
      </w:r>
    </w:p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3134"/>
        <w:gridCol w:w="3544"/>
        <w:gridCol w:w="2551"/>
      </w:tblGrid>
      <w:tr w:rsidR="00411057" w:rsidRPr="00E80BCD" w:rsidTr="00411057">
        <w:trPr>
          <w:trHeight w:val="300"/>
        </w:trPr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Число зубьев шестерни z1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Передаточное число передачи u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Значение xtav1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0,007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0,013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0,013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0,013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0,013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0,013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0,004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0,002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0,001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0,007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0,001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0,004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0,037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0,037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0,037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0,037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0,037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0,037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0,03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0,075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0,09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0,135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0,145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3,15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0,17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0,175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0,205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0,205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0,205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0,205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0,205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0,205</w:t>
            </w:r>
          </w:p>
        </w:tc>
      </w:tr>
    </w:tbl>
    <w:p w:rsidR="00411057" w:rsidRDefault="00411057" w:rsidP="00D82C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11057" w:rsidRDefault="00411057" w:rsidP="00411057">
      <w:pPr>
        <w:rPr>
          <w:rFonts w:ascii="Times New Roman" w:hAnsi="Times New Roman" w:cs="Times New Roman"/>
          <w:sz w:val="28"/>
          <w:szCs w:val="28"/>
        </w:rPr>
      </w:pPr>
      <w:r w:rsidRPr="00411057">
        <w:rPr>
          <w:rFonts w:ascii="Times New Roman" w:hAnsi="Times New Roman" w:cs="Times New Roman"/>
          <w:sz w:val="28"/>
          <w:szCs w:val="28"/>
        </w:rPr>
        <w:t>Таблица 7.5</w:t>
      </w:r>
    </w:p>
    <w:tbl>
      <w:tblPr>
        <w:tblW w:w="9356" w:type="dxa"/>
        <w:tblInd w:w="108" w:type="dxa"/>
        <w:tblLook w:val="04A0" w:firstRow="1" w:lastRow="0" w:firstColumn="1" w:lastColumn="0" w:noHBand="0" w:noVBand="1"/>
      </w:tblPr>
      <w:tblGrid>
        <w:gridCol w:w="3134"/>
        <w:gridCol w:w="3388"/>
        <w:gridCol w:w="2834"/>
      </w:tblGrid>
      <w:tr w:rsidR="00411057" w:rsidRPr="00E80BCD" w:rsidTr="00411057">
        <w:trPr>
          <w:trHeight w:val="300"/>
        </w:trPr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Минимальное значение передаточного числа передачи u</w:t>
            </w:r>
          </w:p>
        </w:tc>
        <w:tc>
          <w:tcPr>
            <w:tcW w:w="3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Максимальное значение передаточного числа передачи u</w:t>
            </w:r>
          </w:p>
        </w:tc>
        <w:tc>
          <w:tcPr>
            <w:tcW w:w="2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Значение xn1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1,04</w:t>
            </w:r>
          </w:p>
        </w:tc>
        <w:tc>
          <w:tcPr>
            <w:tcW w:w="3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1,05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0,03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1,23</w:t>
            </w:r>
          </w:p>
        </w:tc>
        <w:tc>
          <w:tcPr>
            <w:tcW w:w="3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1,26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0,14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1,39</w:t>
            </w:r>
          </w:p>
        </w:tc>
        <w:tc>
          <w:tcPr>
            <w:tcW w:w="3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1,41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0,19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1,42</w:t>
            </w:r>
          </w:p>
        </w:tc>
        <w:tc>
          <w:tcPr>
            <w:tcW w:w="3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1,43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0,2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1,57</w:t>
            </w:r>
          </w:p>
        </w:tc>
        <w:tc>
          <w:tcPr>
            <w:tcW w:w="3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1,6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0,28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1,61</w:t>
            </w:r>
          </w:p>
        </w:tc>
        <w:tc>
          <w:tcPr>
            <w:tcW w:w="3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1,63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0,29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2,05</w:t>
            </w:r>
          </w:p>
        </w:tc>
        <w:tc>
          <w:tcPr>
            <w:tcW w:w="3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2,1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0,36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2,41</w:t>
            </w:r>
          </w:p>
        </w:tc>
        <w:tc>
          <w:tcPr>
            <w:tcW w:w="3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2,58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0,39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3,17</w:t>
            </w:r>
          </w:p>
        </w:tc>
        <w:tc>
          <w:tcPr>
            <w:tcW w:w="3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3,41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0,42</w:t>
            </w:r>
          </w:p>
        </w:tc>
      </w:tr>
      <w:tr w:rsidR="00411057" w:rsidRPr="00E80BCD" w:rsidTr="00411057">
        <w:trPr>
          <w:trHeight w:val="30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3,67</w:t>
            </w:r>
          </w:p>
        </w:tc>
        <w:tc>
          <w:tcPr>
            <w:tcW w:w="3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3,94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1057" w:rsidRPr="00E80BCD" w:rsidRDefault="00411057" w:rsidP="00411057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</w:pPr>
            <w:r w:rsidRPr="00E80BCD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0,43</w:t>
            </w:r>
          </w:p>
        </w:tc>
      </w:tr>
    </w:tbl>
    <w:p w:rsidR="00411057" w:rsidRPr="00411057" w:rsidRDefault="00411057" w:rsidP="00411057">
      <w:pPr>
        <w:rPr>
          <w:rFonts w:ascii="Times New Roman" w:hAnsi="Times New Roman" w:cs="Times New Roman"/>
          <w:sz w:val="28"/>
          <w:szCs w:val="28"/>
        </w:rPr>
      </w:pPr>
    </w:p>
    <w:p w:rsidR="003644FE" w:rsidRPr="00E80BCD" w:rsidRDefault="003644FE" w:rsidP="003644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0BCD">
        <w:rPr>
          <w:rFonts w:ascii="Times New Roman" w:hAnsi="Times New Roman" w:cs="Times New Roman"/>
          <w:b/>
          <w:sz w:val="28"/>
          <w:szCs w:val="28"/>
        </w:rPr>
        <w:t>10.Программная реализация</w:t>
      </w:r>
    </w:p>
    <w:p w:rsidR="003644FE" w:rsidRPr="00E80BCD" w:rsidRDefault="003644FE" w:rsidP="003644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0BCD">
        <w:rPr>
          <w:rFonts w:ascii="Times New Roman" w:hAnsi="Times New Roman" w:cs="Times New Roman"/>
          <w:b/>
          <w:sz w:val="28"/>
          <w:szCs w:val="28"/>
        </w:rPr>
        <w:t>10.1 Описание средств разработки</w:t>
      </w:r>
    </w:p>
    <w:p w:rsidR="003644FE" w:rsidRPr="00E80BCD" w:rsidRDefault="003644FE" w:rsidP="003644F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E80BCD">
        <w:rPr>
          <w:rFonts w:ascii="Times New Roman" w:hAnsi="Times New Roman" w:cs="Times New Roman"/>
          <w:sz w:val="24"/>
          <w:szCs w:val="28"/>
        </w:rPr>
        <w:t xml:space="preserve">Программа «Автоматизация процесса проверочного расчета передачи зубчатым ремнем на выполнение условий сохранения зацепления в передаче» написана на языке С#. Язык программирования С#, предназначен для разработки самых разнообразных приложений, предназначенных для выполнения в среде .NET Framework. Язык C# объектно-ориентированный и </w:t>
      </w:r>
      <w:proofErr w:type="spellStart"/>
      <w:r w:rsidRPr="00E80BCD">
        <w:rPr>
          <w:rFonts w:ascii="Times New Roman" w:hAnsi="Times New Roman" w:cs="Times New Roman"/>
          <w:sz w:val="24"/>
          <w:szCs w:val="28"/>
        </w:rPr>
        <w:t>строготипизированный</w:t>
      </w:r>
      <w:proofErr w:type="spellEnd"/>
      <w:r w:rsidRPr="00E80BCD">
        <w:rPr>
          <w:rFonts w:ascii="Times New Roman" w:hAnsi="Times New Roman" w:cs="Times New Roman"/>
          <w:sz w:val="24"/>
          <w:szCs w:val="28"/>
        </w:rPr>
        <w:t xml:space="preserve"> язык программирования. </w:t>
      </w:r>
    </w:p>
    <w:p w:rsidR="003644FE" w:rsidRPr="00E80BCD" w:rsidRDefault="003644FE" w:rsidP="003644F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644FE" w:rsidRPr="00E80BCD" w:rsidRDefault="003644FE" w:rsidP="003644F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E80BCD">
        <w:rPr>
          <w:rFonts w:ascii="Times New Roman" w:hAnsi="Times New Roman" w:cs="Times New Roman"/>
          <w:sz w:val="24"/>
          <w:szCs w:val="28"/>
        </w:rPr>
        <w:tab/>
        <w:t xml:space="preserve">Программа реализована в интегрированной среде разработки Microsoft Visual Studio Данный продукт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E80BCD">
        <w:rPr>
          <w:rFonts w:ascii="Times New Roman" w:hAnsi="Times New Roman" w:cs="Times New Roman"/>
          <w:sz w:val="24"/>
          <w:szCs w:val="28"/>
        </w:rPr>
        <w:t>Forms</w:t>
      </w:r>
      <w:proofErr w:type="spellEnd"/>
      <w:r w:rsidRPr="00E80BCD">
        <w:rPr>
          <w:rFonts w:ascii="Times New Roman" w:hAnsi="Times New Roman" w:cs="Times New Roman"/>
          <w:sz w:val="24"/>
          <w:szCs w:val="28"/>
        </w:rPr>
        <w:t>.</w:t>
      </w:r>
    </w:p>
    <w:p w:rsidR="003644FE" w:rsidRPr="00E80BCD" w:rsidRDefault="003644FE" w:rsidP="003644F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644FE" w:rsidRPr="00E80BCD" w:rsidRDefault="003644FE" w:rsidP="003644F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E80BCD">
        <w:rPr>
          <w:rFonts w:ascii="Times New Roman" w:hAnsi="Times New Roman" w:cs="Times New Roman"/>
          <w:sz w:val="24"/>
          <w:szCs w:val="28"/>
        </w:rPr>
        <w:tab/>
        <w:t>Платформа .NET Framework — программная платформа, выпущенная компанией Microsoft в 2002 году. Основой платформы является общеязыковая среда исполнения Common Language Runtime (CLR), которая подходит для разных языков программирования. Функциональные возможности CLR доступны в любых языках программирования, использующих эту среду.</w:t>
      </w:r>
    </w:p>
    <w:p w:rsidR="003644FE" w:rsidRPr="00E80BCD" w:rsidRDefault="003644FE" w:rsidP="003644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644FE" w:rsidRPr="00E80BCD" w:rsidRDefault="003644FE" w:rsidP="003644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0BCD">
        <w:rPr>
          <w:rFonts w:ascii="Times New Roman" w:hAnsi="Times New Roman" w:cs="Times New Roman"/>
          <w:b/>
          <w:bCs/>
          <w:sz w:val="28"/>
          <w:szCs w:val="28"/>
        </w:rPr>
        <w:t>10.2 Описание интерфейса программы</w:t>
      </w:r>
    </w:p>
    <w:p w:rsidR="003644FE" w:rsidRPr="00E80BCD" w:rsidRDefault="003644FE" w:rsidP="00364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B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C76BE" wp14:editId="2DE433C9">
            <wp:extent cx="4905376" cy="769616"/>
            <wp:effectExtent l="0" t="0" r="0" b="0"/>
            <wp:docPr id="437935759" name="Рисунок 437935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79357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6" cy="7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FE" w:rsidRPr="00E80BCD" w:rsidRDefault="003644FE" w:rsidP="003644FE">
      <w:pPr>
        <w:rPr>
          <w:rFonts w:ascii="Times New Roman" w:hAnsi="Times New Roman" w:cs="Times New Roman"/>
          <w:sz w:val="24"/>
          <w:szCs w:val="28"/>
        </w:rPr>
      </w:pPr>
      <w:r w:rsidRPr="00E80BCD">
        <w:rPr>
          <w:rFonts w:ascii="Times New Roman" w:hAnsi="Times New Roman" w:cs="Times New Roman"/>
          <w:sz w:val="24"/>
          <w:szCs w:val="28"/>
        </w:rPr>
        <w:t>1)Поле с выходными данными</w:t>
      </w:r>
    </w:p>
    <w:p w:rsidR="003644FE" w:rsidRPr="00E80BCD" w:rsidRDefault="003644FE" w:rsidP="003644FE">
      <w:pPr>
        <w:rPr>
          <w:rFonts w:ascii="Times New Roman" w:hAnsi="Times New Roman" w:cs="Times New Roman"/>
          <w:sz w:val="24"/>
          <w:szCs w:val="28"/>
        </w:rPr>
      </w:pPr>
      <w:r w:rsidRPr="00E80BCD">
        <w:rPr>
          <w:rFonts w:ascii="Times New Roman" w:hAnsi="Times New Roman" w:cs="Times New Roman"/>
          <w:sz w:val="24"/>
          <w:szCs w:val="28"/>
        </w:rPr>
        <w:t>2)Поля с выбором параметра</w:t>
      </w:r>
    </w:p>
    <w:p w:rsidR="003644FE" w:rsidRPr="00E80BCD" w:rsidRDefault="003644FE" w:rsidP="003644FE">
      <w:pPr>
        <w:rPr>
          <w:rFonts w:ascii="Times New Roman" w:hAnsi="Times New Roman" w:cs="Times New Roman"/>
          <w:sz w:val="24"/>
          <w:szCs w:val="28"/>
        </w:rPr>
      </w:pPr>
      <w:r w:rsidRPr="00E80BCD">
        <w:rPr>
          <w:rFonts w:ascii="Times New Roman" w:hAnsi="Times New Roman" w:cs="Times New Roman"/>
          <w:sz w:val="24"/>
          <w:szCs w:val="28"/>
        </w:rPr>
        <w:t>3)Поле с вводом значения из таблиц для данных параметров</w:t>
      </w:r>
    </w:p>
    <w:p w:rsidR="003644FE" w:rsidRPr="00E80BCD" w:rsidRDefault="003644FE" w:rsidP="003644FE">
      <w:pPr>
        <w:rPr>
          <w:rFonts w:ascii="Times New Roman" w:hAnsi="Times New Roman" w:cs="Times New Roman"/>
          <w:sz w:val="24"/>
          <w:szCs w:val="28"/>
        </w:rPr>
      </w:pPr>
      <w:r w:rsidRPr="00E80BCD">
        <w:rPr>
          <w:rFonts w:ascii="Times New Roman" w:hAnsi="Times New Roman" w:cs="Times New Roman"/>
          <w:sz w:val="24"/>
          <w:szCs w:val="28"/>
        </w:rPr>
        <w:t>4)Кнопка выборки для выбора значения в диапазоне значений</w:t>
      </w:r>
    </w:p>
    <w:p w:rsidR="003644FE" w:rsidRPr="00E80BCD" w:rsidRDefault="003644FE" w:rsidP="003644FE">
      <w:pPr>
        <w:rPr>
          <w:rFonts w:ascii="Times New Roman" w:hAnsi="Times New Roman" w:cs="Times New Roman"/>
          <w:sz w:val="24"/>
          <w:szCs w:val="28"/>
        </w:rPr>
      </w:pPr>
      <w:r w:rsidRPr="00E80BCD">
        <w:rPr>
          <w:rFonts w:ascii="Times New Roman" w:hAnsi="Times New Roman" w:cs="Times New Roman"/>
          <w:sz w:val="24"/>
          <w:szCs w:val="28"/>
        </w:rPr>
        <w:t>5)Кнопка Сброс - сброс данных, которые были загружены в поле</w:t>
      </w:r>
    </w:p>
    <w:p w:rsidR="003644FE" w:rsidRPr="00E80BCD" w:rsidRDefault="003644FE" w:rsidP="003644FE">
      <w:pPr>
        <w:rPr>
          <w:rFonts w:ascii="Times New Roman" w:hAnsi="Times New Roman" w:cs="Times New Roman"/>
          <w:sz w:val="24"/>
          <w:szCs w:val="28"/>
        </w:rPr>
      </w:pPr>
      <w:r w:rsidRPr="00E80BCD">
        <w:rPr>
          <w:rFonts w:ascii="Times New Roman" w:hAnsi="Times New Roman" w:cs="Times New Roman"/>
          <w:sz w:val="24"/>
          <w:szCs w:val="28"/>
        </w:rPr>
        <w:t>6)Сохранение данных на компьютере</w:t>
      </w:r>
    </w:p>
    <w:p w:rsidR="00411057" w:rsidRPr="001A2178" w:rsidRDefault="003644FE" w:rsidP="001A21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2D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27E6AE" wp14:editId="04C96AF2">
            <wp:extent cx="6248400" cy="1068070"/>
            <wp:effectExtent l="0" t="0" r="0" b="0"/>
            <wp:docPr id="1945976673" name="Рисунок 1945976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57" w:rsidRDefault="00411057" w:rsidP="0041105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E4963">
        <w:rPr>
          <w:rFonts w:ascii="Times New Roman" w:hAnsi="Times New Roman" w:cs="Times New Roman"/>
          <w:b/>
          <w:sz w:val="32"/>
          <w:szCs w:val="32"/>
        </w:rPr>
        <w:t>11.Приложения</w:t>
      </w:r>
    </w:p>
    <w:p w:rsidR="00411057" w:rsidRDefault="00411057" w:rsidP="00411057">
      <w:pPr>
        <w:jc w:val="center"/>
      </w:pPr>
    </w:p>
    <w:p w:rsidR="00411057" w:rsidRDefault="00411057" w:rsidP="00411057">
      <w:pPr>
        <w:jc w:val="center"/>
      </w:pPr>
      <w:r>
        <w:rPr>
          <w:noProof/>
          <w:lang w:eastAsia="ru-RU"/>
        </w:rPr>
        <w:drawing>
          <wp:inline distT="0" distB="0" distL="0" distR="0" wp14:anchorId="68F8BD9F" wp14:editId="298F72A0">
            <wp:extent cx="4127157" cy="3181350"/>
            <wp:effectExtent l="0" t="0" r="0" b="0"/>
            <wp:docPr id="349685274" name="Рисунок 349685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157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57" w:rsidRDefault="00411057" w:rsidP="00411057">
      <w:pPr>
        <w:jc w:val="center"/>
      </w:pPr>
      <w:r>
        <w:rPr>
          <w:noProof/>
          <w:lang w:eastAsia="ru-RU"/>
        </w:rPr>
        <w:drawing>
          <wp:inline distT="0" distB="0" distL="0" distR="0" wp14:anchorId="7F2D333F" wp14:editId="0413F0E6">
            <wp:extent cx="4199058" cy="2895600"/>
            <wp:effectExtent l="0" t="0" r="0" b="0"/>
            <wp:docPr id="751385536" name="Рисунок 75138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058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57" w:rsidRDefault="00411057" w:rsidP="0041105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38625" cy="4330436"/>
            <wp:effectExtent l="0" t="0" r="0" b="0"/>
            <wp:docPr id="1" name="Рисунок 1" descr="https://skr.sh/i/221122/wfEBcFJn.jpg?download=1&amp;name=%D0%A1%D0%BA%D1%80%D0%B8%D0%BD%D1%88%D0%BE%D1%82%2022-11-2022%2016:44: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kr.sh/i/221122/wfEBcFJn.jpg?download=1&amp;name=%D0%A1%D0%BA%D1%80%D0%B8%D0%BD%D1%88%D0%BE%D1%82%2022-11-2022%2016:44:5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00" cy="433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C40" w:rsidRPr="00411057" w:rsidRDefault="00411057" w:rsidP="00411057">
      <w:pPr>
        <w:jc w:val="center"/>
      </w:pPr>
      <w:r>
        <w:rPr>
          <w:noProof/>
          <w:lang w:eastAsia="ru-RU"/>
        </w:rPr>
        <w:drawing>
          <wp:inline distT="0" distB="0" distL="0" distR="0" wp14:anchorId="6B1C6208" wp14:editId="3AE9C9AA">
            <wp:extent cx="3629025" cy="4572000"/>
            <wp:effectExtent l="0" t="0" r="0" b="0"/>
            <wp:docPr id="2029087581" name="Рисунок 2029087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C40" w:rsidRPr="00411057" w:rsidSect="00734543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A0777" w:rsidRDefault="009A0777" w:rsidP="00EF456F">
      <w:pPr>
        <w:spacing w:after="0" w:line="240" w:lineRule="auto"/>
      </w:pPr>
      <w:r>
        <w:separator/>
      </w:r>
    </w:p>
  </w:endnote>
  <w:endnote w:type="continuationSeparator" w:id="0">
    <w:p w:rsidR="009A0777" w:rsidRDefault="009A0777" w:rsidP="00EF4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5460486"/>
      <w:docPartObj>
        <w:docPartGallery w:val="Page Numbers (Bottom of Page)"/>
        <w:docPartUnique/>
      </w:docPartObj>
    </w:sdtPr>
    <w:sdtContent>
      <w:p w:rsidR="00003D30" w:rsidRDefault="00003D3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2178">
          <w:rPr>
            <w:noProof/>
          </w:rPr>
          <w:t>36</w:t>
        </w:r>
        <w:r>
          <w:fldChar w:fldCharType="end"/>
        </w:r>
      </w:p>
    </w:sdtContent>
  </w:sdt>
  <w:p w:rsidR="00003D30" w:rsidRDefault="00003D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A0777" w:rsidRDefault="009A0777" w:rsidP="00EF456F">
      <w:pPr>
        <w:spacing w:after="0" w:line="240" w:lineRule="auto"/>
      </w:pPr>
      <w:r>
        <w:separator/>
      </w:r>
    </w:p>
  </w:footnote>
  <w:footnote w:type="continuationSeparator" w:id="0">
    <w:p w:rsidR="009A0777" w:rsidRDefault="009A0777" w:rsidP="00EF45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456F"/>
    <w:rsid w:val="00003D30"/>
    <w:rsid w:val="00022BDE"/>
    <w:rsid w:val="00022CC3"/>
    <w:rsid w:val="000B63B4"/>
    <w:rsid w:val="000C3CF6"/>
    <w:rsid w:val="000C6EEA"/>
    <w:rsid w:val="000E6EC9"/>
    <w:rsid w:val="0013599F"/>
    <w:rsid w:val="00147830"/>
    <w:rsid w:val="0018751E"/>
    <w:rsid w:val="001A2178"/>
    <w:rsid w:val="001F0BE8"/>
    <w:rsid w:val="00216257"/>
    <w:rsid w:val="00223CD0"/>
    <w:rsid w:val="00260DD5"/>
    <w:rsid w:val="00290B0F"/>
    <w:rsid w:val="00295440"/>
    <w:rsid w:val="002E6B6C"/>
    <w:rsid w:val="002F3437"/>
    <w:rsid w:val="003052B2"/>
    <w:rsid w:val="00307870"/>
    <w:rsid w:val="003644FE"/>
    <w:rsid w:val="003E3AE2"/>
    <w:rsid w:val="003F6CFB"/>
    <w:rsid w:val="00411057"/>
    <w:rsid w:val="00446F8F"/>
    <w:rsid w:val="00496694"/>
    <w:rsid w:val="004E4456"/>
    <w:rsid w:val="00520B82"/>
    <w:rsid w:val="005640BE"/>
    <w:rsid w:val="005642D5"/>
    <w:rsid w:val="00602A04"/>
    <w:rsid w:val="00636BF1"/>
    <w:rsid w:val="00657D6C"/>
    <w:rsid w:val="0066205A"/>
    <w:rsid w:val="00675010"/>
    <w:rsid w:val="006918EF"/>
    <w:rsid w:val="006A0C44"/>
    <w:rsid w:val="006B72D5"/>
    <w:rsid w:val="006D4AE2"/>
    <w:rsid w:val="00734543"/>
    <w:rsid w:val="00756314"/>
    <w:rsid w:val="007A5DA6"/>
    <w:rsid w:val="007E6188"/>
    <w:rsid w:val="00950686"/>
    <w:rsid w:val="009A035D"/>
    <w:rsid w:val="009A0777"/>
    <w:rsid w:val="009B2D96"/>
    <w:rsid w:val="009E4F35"/>
    <w:rsid w:val="00A0535A"/>
    <w:rsid w:val="00A24319"/>
    <w:rsid w:val="00A368AE"/>
    <w:rsid w:val="00A71BA9"/>
    <w:rsid w:val="00A72536"/>
    <w:rsid w:val="00AA475E"/>
    <w:rsid w:val="00AC6655"/>
    <w:rsid w:val="00AE03D8"/>
    <w:rsid w:val="00B11144"/>
    <w:rsid w:val="00BA1DFF"/>
    <w:rsid w:val="00C863AA"/>
    <w:rsid w:val="00CD63B1"/>
    <w:rsid w:val="00D20E45"/>
    <w:rsid w:val="00D82C40"/>
    <w:rsid w:val="00DA5FED"/>
    <w:rsid w:val="00DD30BD"/>
    <w:rsid w:val="00DE3725"/>
    <w:rsid w:val="00DE37A7"/>
    <w:rsid w:val="00E0574E"/>
    <w:rsid w:val="00E50D9C"/>
    <w:rsid w:val="00E5238E"/>
    <w:rsid w:val="00E80BCD"/>
    <w:rsid w:val="00EF456F"/>
    <w:rsid w:val="00FF5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D25885"/>
  <w15:docId w15:val="{054CFA93-E407-49E4-9D94-F46DCE00A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456F"/>
    <w:pPr>
      <w:suppressAutoHyphens/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E03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3D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F456F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Титульник"/>
    <w:basedOn w:val="Normal"/>
    <w:qFormat/>
    <w:rsid w:val="00EF456F"/>
    <w:pPr>
      <w:spacing w:after="0" w:line="240" w:lineRule="auto"/>
    </w:pPr>
    <w:rPr>
      <w:rFonts w:ascii="Times New Roman" w:hAnsi="Times New Roman" w:cs="Times New Roman"/>
      <w:sz w:val="24"/>
    </w:rPr>
  </w:style>
  <w:style w:type="character" w:customStyle="1" w:styleId="fontstyle01">
    <w:name w:val="fontstyle01"/>
    <w:basedOn w:val="DefaultParagraphFont"/>
    <w:qFormat/>
    <w:rsid w:val="00EF456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4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56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4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543"/>
  </w:style>
  <w:style w:type="paragraph" w:styleId="Footer">
    <w:name w:val="footer"/>
    <w:basedOn w:val="Normal"/>
    <w:link w:val="FooterChar"/>
    <w:uiPriority w:val="99"/>
    <w:unhideWhenUsed/>
    <w:rsid w:val="00734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543"/>
  </w:style>
  <w:style w:type="paragraph" w:customStyle="1" w:styleId="AB630D60F59F403CB531B268FE76FA17">
    <w:name w:val="AB630D60F59F403CB531B268FE76FA17"/>
    <w:rsid w:val="00734543"/>
    <w:rPr>
      <w:rFonts w:eastAsiaTheme="minorEastAsia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41105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11057"/>
    <w:rPr>
      <w:color w:val="800080"/>
      <w:u w:val="single"/>
    </w:rPr>
  </w:style>
  <w:style w:type="paragraph" w:customStyle="1" w:styleId="xl65">
    <w:name w:val="xl65"/>
    <w:basedOn w:val="Normal"/>
    <w:rsid w:val="00411057"/>
    <w:pP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Normal"/>
    <w:rsid w:val="004110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Normal"/>
    <w:rsid w:val="004110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Normal"/>
    <w:rsid w:val="004110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Normal"/>
    <w:rsid w:val="004110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18</Pages>
  <Words>4448</Words>
  <Characters>25354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amin alkobaili</cp:lastModifiedBy>
  <cp:revision>9</cp:revision>
  <dcterms:created xsi:type="dcterms:W3CDTF">2022-11-18T13:54:00Z</dcterms:created>
  <dcterms:modified xsi:type="dcterms:W3CDTF">2022-12-20T10:00:00Z</dcterms:modified>
</cp:coreProperties>
</file>