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ind w:left="720" w:hanging="360"/>
        <w:rPr>
          <w:sz w:val="32"/>
          <w:szCs w:val="32"/>
        </w:rPr>
      </w:pPr>
      <w:r w:rsidDel="00000000" w:rsidR="00000000" w:rsidRPr="00000000">
        <w:rPr>
          <w:sz w:val="32"/>
          <w:szCs w:val="32"/>
          <w:rtl w:val="0"/>
        </w:rPr>
        <w:t xml:space="preserve">Executive Summary </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ind w:left="720" w:firstLine="0"/>
        <w:rPr>
          <w:sz w:val="32"/>
          <w:szCs w:val="32"/>
        </w:rPr>
      </w:pPr>
      <w:r w:rsidDel="00000000" w:rsidR="00000000" w:rsidRPr="00000000">
        <w:rPr>
          <w:rtl w:val="0"/>
        </w:rPr>
      </w:r>
    </w:p>
    <w:p w:rsidR="00000000" w:rsidDel="00000000" w:rsidP="00000000" w:rsidRDefault="00000000" w:rsidRPr="00000000" w14:paraId="00000003">
      <w:pPr>
        <w:numPr>
          <w:ilvl w:val="0"/>
          <w:numId w:val="5"/>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Project Overview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This project has been created to program a Sphero robot to travel along a blue-tape figure 8 track five times. It has been created to test the applications of the Sphero robot and the ability of the robot to meet the specified requirements. The intended audience of this project is Professor Eckert and our fellow classmates. </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Purpose and Scope of this Specification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purpose of this specification is to test the capabilities of the team members to collaborate and meet all the requirements specified. It is also to test the performance of the Sphero robot and application when completing a figure 8 track.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In scope </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i w:val="1"/>
          <w:rtl w:val="0"/>
        </w:rPr>
        <w:t xml:space="preserve">Traveling along a blue-tape figure 8 track multiple times</w:t>
      </w:r>
      <w:r w:rsidDel="00000000" w:rsidR="00000000" w:rsidRPr="00000000">
        <w:rPr>
          <w:b w:val="1"/>
          <w:rtl w:val="0"/>
        </w:rPr>
        <w:t xml:space="preserve"> </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i w:val="1"/>
          <w:rtl w:val="0"/>
        </w:rPr>
        <w:t xml:space="preserve">Changing LED colors</w:t>
      </w:r>
      <w:r w:rsidDel="00000000" w:rsidR="00000000" w:rsidRPr="00000000">
        <w:rPr>
          <w:b w:val="1"/>
          <w:rtl w:val="0"/>
        </w:rPr>
        <w:t xml:space="preserve"> </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i w:val="1"/>
          <w:rtl w:val="0"/>
        </w:rPr>
        <w:t xml:space="preserve">Programming robot to “speak” certain phrases</w:t>
      </w:r>
      <w:r w:rsidDel="00000000" w:rsidR="00000000" w:rsidRPr="00000000">
        <w:rPr>
          <w:b w:val="1"/>
          <w:rtl w:val="0"/>
        </w:rPr>
        <w:t xml:space="preserve"> </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i w:val="1"/>
          <w:rtl w:val="0"/>
        </w:rPr>
        <w:t xml:space="preserve">Programming directional changes as well as delays</w:t>
      </w:r>
      <w:r w:rsidDel="00000000" w:rsidR="00000000" w:rsidRPr="00000000">
        <w:rPr>
          <w:b w:val="1"/>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Out of Scope </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i w:val="1"/>
          <w:rtl w:val="0"/>
        </w:rPr>
        <w:t xml:space="preserve">Courses other than the blue-tape figure 8</w:t>
      </w:r>
      <w:r w:rsidDel="00000000" w:rsidR="00000000" w:rsidRPr="00000000">
        <w:rPr>
          <w:rtl w:val="0"/>
        </w:rPr>
        <w:t xml:space="preserve"> </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i w:val="1"/>
          <w:rtl w:val="0"/>
        </w:rPr>
        <w:t xml:space="preserve">Actions not specified in the requirements</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