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20AE" w14:textId="77777777" w:rsidR="00C872F1" w:rsidRPr="00C872F1" w:rsidRDefault="00C872F1" w:rsidP="00C872F1">
      <w:pPr>
        <w:jc w:val="center"/>
        <w:rPr>
          <w:b/>
          <w:bCs/>
          <w:sz w:val="36"/>
          <w:szCs w:val="36"/>
          <w:lang w:val="fr-FR"/>
        </w:rPr>
      </w:pPr>
      <w:r w:rsidRPr="00C872F1">
        <w:rPr>
          <w:b/>
          <w:bCs/>
          <w:sz w:val="36"/>
          <w:szCs w:val="36"/>
          <w:lang w:val="fr-FR"/>
        </w:rPr>
        <w:t>CAHIER DES CHARGES NEWGEE</w:t>
      </w:r>
    </w:p>
    <w:p w14:paraId="40CDFE6E" w14:textId="77777777" w:rsidR="00C872F1" w:rsidRDefault="00C872F1">
      <w:pPr>
        <w:rPr>
          <w:b/>
          <w:bCs/>
          <w:lang w:val="fr-FR"/>
        </w:rPr>
      </w:pPr>
    </w:p>
    <w:p w14:paraId="12A73059" w14:textId="1A7A3AE8" w:rsidR="00A53D91" w:rsidRPr="00C872F1" w:rsidRDefault="00000000">
      <w:pPr>
        <w:rPr>
          <w:lang w:val="fr-FR"/>
        </w:rPr>
      </w:pPr>
      <w:r w:rsidRPr="00C872F1">
        <w:rPr>
          <w:b/>
          <w:bCs/>
          <w:lang w:val="fr-FR"/>
        </w:rPr>
        <w:br/>
      </w:r>
      <w:r w:rsidRPr="00C872F1">
        <w:rPr>
          <w:lang w:val="fr-FR"/>
        </w:rPr>
        <w:t xml:space="preserve">1. </w:t>
      </w:r>
      <w:r w:rsidRPr="00C872F1">
        <w:rPr>
          <w:b/>
          <w:bCs/>
          <w:lang w:val="fr-FR"/>
        </w:rPr>
        <w:t>INFORMATIONS GÉNÉRALES DU PROJET</w:t>
      </w:r>
      <w:r w:rsidRPr="00C872F1">
        <w:rPr>
          <w:lang w:val="fr-FR"/>
        </w:rPr>
        <w:br/>
        <w:t>Nom du projet :</w:t>
      </w:r>
      <w:r w:rsidRPr="00C872F1">
        <w:rPr>
          <w:lang w:val="fr-FR"/>
        </w:rPr>
        <w:br/>
        <w:t>Commanditaire :</w:t>
      </w:r>
      <w:r w:rsidRPr="00C872F1">
        <w:rPr>
          <w:lang w:val="fr-FR"/>
        </w:rPr>
        <w:br/>
        <w:t>Prestataire :</w:t>
      </w:r>
      <w:r w:rsidRPr="00C872F1">
        <w:rPr>
          <w:lang w:val="fr-FR"/>
        </w:rPr>
        <w:br/>
        <w:t>Date de démarrage :</w:t>
      </w:r>
      <w:r w:rsidRPr="00C872F1">
        <w:rPr>
          <w:lang w:val="fr-FR"/>
        </w:rPr>
        <w:br/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2. </w:t>
      </w:r>
      <w:r w:rsidRPr="00C872F1">
        <w:rPr>
          <w:b/>
          <w:bCs/>
          <w:lang w:val="fr-FR"/>
        </w:rPr>
        <w:t>CONTEXTE ET OBJECTIFS DU PROJET</w:t>
      </w:r>
      <w:r w:rsidRPr="00C872F1">
        <w:rPr>
          <w:lang w:val="fr-FR"/>
        </w:rPr>
        <w:br/>
        <w:t>Contexte :</w:t>
      </w:r>
      <w:r w:rsidRPr="00C872F1">
        <w:rPr>
          <w:lang w:val="fr-FR"/>
        </w:rPr>
        <w:br/>
        <w:t>Objectifs principaux :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3. </w:t>
      </w:r>
      <w:r w:rsidRPr="00C872F1">
        <w:rPr>
          <w:b/>
          <w:bCs/>
          <w:lang w:val="fr-FR"/>
        </w:rPr>
        <w:t>UTILISATEURS</w:t>
      </w:r>
      <w:r w:rsidRPr="00C872F1">
        <w:rPr>
          <w:lang w:val="fr-FR"/>
        </w:rPr>
        <w:br/>
        <w:t>Administrateur</w:t>
      </w:r>
      <w:r w:rsidRPr="00C872F1">
        <w:rPr>
          <w:lang w:val="fr-FR"/>
        </w:rPr>
        <w:br/>
        <w:t>Secrétariat</w:t>
      </w:r>
      <w:r w:rsidRPr="00C872F1">
        <w:rPr>
          <w:lang w:val="fr-FR"/>
        </w:rPr>
        <w:br/>
        <w:t>Enseignant</w:t>
      </w:r>
      <w:r w:rsidRPr="00C872F1">
        <w:rPr>
          <w:lang w:val="fr-FR"/>
        </w:rPr>
        <w:br/>
        <w:t>Élève</w:t>
      </w:r>
      <w:r w:rsidRPr="00C872F1">
        <w:rPr>
          <w:lang w:val="fr-FR"/>
        </w:rPr>
        <w:br/>
        <w:t>Parent</w:t>
      </w:r>
      <w:r w:rsidRPr="00C872F1">
        <w:rPr>
          <w:lang w:val="fr-FR"/>
        </w:rPr>
        <w:br/>
        <w:t>Comptable</w:t>
      </w:r>
      <w:r w:rsidR="00C872F1">
        <w:rPr>
          <w:lang w:val="fr-FR"/>
        </w:rPr>
        <w:br/>
        <w:t>(Renseigner tous les acteurs)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4. </w:t>
      </w:r>
      <w:r w:rsidRPr="00C872F1">
        <w:rPr>
          <w:b/>
          <w:bCs/>
          <w:lang w:val="fr-FR"/>
        </w:rPr>
        <w:t>FONCTIONNALITÉS</w:t>
      </w:r>
      <w:r w:rsidRPr="00C872F1">
        <w:rPr>
          <w:lang w:val="fr-FR"/>
        </w:rPr>
        <w:br/>
        <w:t>Authentification et sécurité</w:t>
      </w:r>
      <w:r w:rsidRPr="00C872F1">
        <w:rPr>
          <w:lang w:val="fr-FR"/>
        </w:rPr>
        <w:br/>
        <w:t>Gestion des établissements</w:t>
      </w:r>
      <w:r w:rsidRPr="00C872F1">
        <w:rPr>
          <w:lang w:val="fr-FR"/>
        </w:rPr>
        <w:br/>
        <w:t>Gestion des élèves</w:t>
      </w:r>
      <w:r w:rsidRPr="00C872F1">
        <w:rPr>
          <w:lang w:val="fr-FR"/>
        </w:rPr>
        <w:br/>
        <w:t>Gestion des enseignants</w:t>
      </w:r>
      <w:r w:rsidRPr="00C872F1">
        <w:rPr>
          <w:lang w:val="fr-FR"/>
        </w:rPr>
        <w:br/>
        <w:t>Gestion académique</w:t>
      </w:r>
      <w:r w:rsidRPr="00C872F1">
        <w:rPr>
          <w:lang w:val="fr-FR"/>
        </w:rPr>
        <w:br/>
        <w:t>Présences</w:t>
      </w:r>
      <w:r w:rsidRPr="00C872F1">
        <w:rPr>
          <w:lang w:val="fr-FR"/>
        </w:rPr>
        <w:br/>
        <w:t>Gestion financière</w:t>
      </w:r>
      <w:r w:rsidRPr="00C872F1">
        <w:rPr>
          <w:lang w:val="fr-FR"/>
        </w:rPr>
        <w:br/>
        <w:t>Communication</w:t>
      </w:r>
      <w:r w:rsidRPr="00C872F1">
        <w:rPr>
          <w:lang w:val="fr-FR"/>
        </w:rPr>
        <w:br/>
        <w:t>Rapports et statistiques</w:t>
      </w:r>
      <w:r w:rsidR="00C872F1">
        <w:rPr>
          <w:lang w:val="fr-FR"/>
        </w:rPr>
        <w:br/>
        <w:t>(Renseigner toutes les fonctionnalité</w:t>
      </w:r>
      <w:r w:rsidR="00C872F1" w:rsidRPr="00C872F1">
        <w:rPr>
          <w:lang w:val="fr-FR"/>
        </w:rPr>
        <w:t>s</w:t>
      </w:r>
      <w:r w:rsidR="00C872F1">
        <w:rPr>
          <w:lang w:val="fr-FR"/>
        </w:rPr>
        <w:t>)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5. </w:t>
      </w:r>
      <w:r w:rsidRPr="00C872F1">
        <w:rPr>
          <w:b/>
          <w:bCs/>
          <w:lang w:val="fr-FR"/>
        </w:rPr>
        <w:t>APPLICATION MOBILE</w:t>
      </w:r>
      <w:r w:rsidRPr="00C872F1">
        <w:rPr>
          <w:lang w:val="fr-FR"/>
        </w:rPr>
        <w:br/>
        <w:t>Android / iOS</w:t>
      </w:r>
      <w:r w:rsidRPr="00C872F1">
        <w:rPr>
          <w:lang w:val="fr-FR"/>
        </w:rPr>
        <w:br/>
        <w:t>Notifications push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6. </w:t>
      </w:r>
      <w:r w:rsidRPr="00C872F1">
        <w:rPr>
          <w:b/>
          <w:bCs/>
          <w:lang w:val="fr-FR"/>
        </w:rPr>
        <w:t>UI / UX</w:t>
      </w:r>
      <w:r w:rsidRPr="00C872F1">
        <w:rPr>
          <w:lang w:val="fr-FR"/>
        </w:rPr>
        <w:br/>
        <w:t>Langues :</w:t>
      </w:r>
      <w:r w:rsidRPr="00C872F1">
        <w:rPr>
          <w:lang w:val="fr-FR"/>
        </w:rPr>
        <w:br/>
      </w:r>
      <w:r w:rsidRPr="00C872F1">
        <w:rPr>
          <w:lang w:val="fr-FR"/>
        </w:rPr>
        <w:lastRenderedPageBreak/>
        <w:t>Design souhaité :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7. </w:t>
      </w:r>
      <w:r w:rsidRPr="00C872F1">
        <w:rPr>
          <w:b/>
          <w:bCs/>
          <w:lang w:val="fr-FR"/>
        </w:rPr>
        <w:t>ASPECTS TECHNIQUES</w:t>
      </w:r>
      <w:r w:rsidR="00C872F1">
        <w:rPr>
          <w:b/>
          <w:bCs/>
          <w:lang w:val="fr-FR"/>
        </w:rPr>
        <w:t xml:space="preserve"> (Le dé</w:t>
      </w:r>
      <w:r w:rsidR="00C872F1">
        <w:rPr>
          <w:b/>
          <w:bCs/>
        </w:rPr>
        <w:t>v</w:t>
      </w:r>
      <w:r w:rsidR="00C872F1">
        <w:rPr>
          <w:b/>
          <w:bCs/>
          <w:lang w:val="fr-FR"/>
        </w:rPr>
        <w:t>é</w:t>
      </w:r>
      <w:r w:rsidR="00C872F1">
        <w:rPr>
          <w:b/>
          <w:bCs/>
        </w:rPr>
        <w:t>loppeur</w:t>
      </w:r>
      <w:r w:rsidR="00C872F1">
        <w:rPr>
          <w:b/>
          <w:bCs/>
          <w:lang w:val="fr-FR"/>
        </w:rPr>
        <w:t>)</w:t>
      </w:r>
      <w:r w:rsidRPr="00C872F1">
        <w:rPr>
          <w:lang w:val="fr-FR"/>
        </w:rPr>
        <w:br/>
        <w:t>Frontend :</w:t>
      </w:r>
      <w:r w:rsidRPr="00C872F1">
        <w:rPr>
          <w:lang w:val="fr-FR"/>
        </w:rPr>
        <w:br/>
        <w:t>Backend :</w:t>
      </w:r>
      <w:r w:rsidRPr="00C872F1">
        <w:rPr>
          <w:lang w:val="fr-FR"/>
        </w:rPr>
        <w:br/>
        <w:t>Base de données :</w:t>
      </w:r>
      <w:r w:rsidRPr="00C872F1">
        <w:rPr>
          <w:lang w:val="fr-FR"/>
        </w:rPr>
        <w:br/>
        <w:t>Hébergement :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8. </w:t>
      </w:r>
      <w:r w:rsidRPr="00C872F1">
        <w:rPr>
          <w:b/>
          <w:bCs/>
          <w:lang w:val="fr-FR"/>
        </w:rPr>
        <w:t>LIVRABLES</w:t>
      </w:r>
      <w:r w:rsidRPr="00C872F1">
        <w:rPr>
          <w:lang w:val="fr-FR"/>
        </w:rPr>
        <w:br/>
        <w:t>Code source</w:t>
      </w:r>
      <w:r w:rsidRPr="00C872F1">
        <w:rPr>
          <w:lang w:val="fr-FR"/>
        </w:rPr>
        <w:br/>
        <w:t>Applications</w:t>
      </w:r>
      <w:r w:rsidRPr="00C872F1">
        <w:rPr>
          <w:lang w:val="fr-FR"/>
        </w:rPr>
        <w:br/>
        <w:t>Documentation</w:t>
      </w:r>
      <w:r w:rsidR="00C872F1">
        <w:rPr>
          <w:lang w:val="fr-FR"/>
        </w:rPr>
        <w:br/>
        <w:t>(A renseigner)</w:t>
      </w:r>
      <w:r w:rsidR="00C872F1">
        <w:rPr>
          <w:lang w:val="fr-FR"/>
        </w:rPr>
        <w:br/>
      </w:r>
      <w:r w:rsidRPr="00C872F1">
        <w:rPr>
          <w:lang w:val="fr-FR"/>
        </w:rPr>
        <w:br/>
      </w:r>
      <w:r w:rsidRPr="00C872F1">
        <w:rPr>
          <w:lang w:val="fr-FR"/>
        </w:rPr>
        <w:br/>
        <w:t>9.</w:t>
      </w:r>
      <w:r w:rsidRPr="00C872F1">
        <w:rPr>
          <w:b/>
          <w:bCs/>
          <w:lang w:val="fr-FR"/>
        </w:rPr>
        <w:t xml:space="preserve"> PLANNING</w:t>
      </w:r>
      <w:r w:rsidRPr="00C872F1">
        <w:rPr>
          <w:lang w:val="fr-FR"/>
        </w:rPr>
        <w:br/>
        <w:t>Analyse</w:t>
      </w:r>
      <w:r w:rsidRPr="00C872F1">
        <w:rPr>
          <w:lang w:val="fr-FR"/>
        </w:rPr>
        <w:br/>
        <w:t>Design</w:t>
      </w:r>
      <w:r w:rsidRPr="00C872F1">
        <w:rPr>
          <w:lang w:val="fr-FR"/>
        </w:rPr>
        <w:br/>
        <w:t>Développement</w:t>
      </w:r>
      <w:r w:rsidRPr="00C872F1">
        <w:rPr>
          <w:lang w:val="fr-FR"/>
        </w:rPr>
        <w:br/>
        <w:t>Tests</w:t>
      </w:r>
      <w:r w:rsidRPr="00C872F1">
        <w:rPr>
          <w:lang w:val="fr-FR"/>
        </w:rPr>
        <w:br/>
        <w:t>Livraison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10. </w:t>
      </w:r>
      <w:r w:rsidRPr="00C872F1">
        <w:rPr>
          <w:b/>
          <w:bCs/>
          <w:lang w:val="fr-FR"/>
        </w:rPr>
        <w:t>BUDGET</w:t>
      </w:r>
      <w:r w:rsidRPr="00C872F1">
        <w:rPr>
          <w:lang w:val="fr-FR"/>
        </w:rPr>
        <w:br/>
        <w:t>Budget estimé :</w:t>
      </w:r>
      <w:r w:rsidRPr="00C872F1">
        <w:rPr>
          <w:lang w:val="fr-FR"/>
        </w:rPr>
        <w:br/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11. </w:t>
      </w:r>
      <w:r w:rsidRPr="00C872F1">
        <w:rPr>
          <w:b/>
          <w:bCs/>
          <w:lang w:val="fr-FR"/>
        </w:rPr>
        <w:t>MAINTENANCE</w:t>
      </w:r>
      <w:r w:rsidRPr="00C872F1">
        <w:rPr>
          <w:lang w:val="fr-FR"/>
        </w:rPr>
        <w:br/>
        <w:t>Maintenance :</w:t>
      </w:r>
      <w:r w:rsidRPr="00C872F1">
        <w:rPr>
          <w:lang w:val="fr-FR"/>
        </w:rPr>
        <w:br/>
        <w:t>Support :</w:t>
      </w:r>
      <w:r w:rsidRPr="00C872F1">
        <w:rPr>
          <w:lang w:val="fr-FR"/>
        </w:rPr>
        <w:br/>
        <w:t>Évolutivité :</w:t>
      </w:r>
      <w:r w:rsidRPr="00C872F1">
        <w:rPr>
          <w:lang w:val="fr-FR"/>
        </w:rPr>
        <w:br/>
      </w:r>
      <w:r w:rsidRPr="00C872F1">
        <w:rPr>
          <w:lang w:val="fr-FR"/>
        </w:rPr>
        <w:br/>
        <w:t xml:space="preserve">12. </w:t>
      </w:r>
      <w:r w:rsidRPr="00C872F1">
        <w:rPr>
          <w:b/>
          <w:bCs/>
          <w:lang w:val="fr-FR"/>
        </w:rPr>
        <w:t>VALIDATION</w:t>
      </w:r>
      <w:r w:rsidRPr="00C872F1">
        <w:rPr>
          <w:lang w:val="fr-FR"/>
        </w:rPr>
        <w:br/>
        <w:t>Commanditaire :</w:t>
      </w:r>
      <w:r w:rsidRPr="00C872F1">
        <w:rPr>
          <w:lang w:val="fr-FR"/>
        </w:rPr>
        <w:br/>
        <w:t>Prestataire :</w:t>
      </w:r>
      <w:r w:rsidR="00C872F1" w:rsidRPr="00C872F1">
        <w:rPr>
          <w:lang w:val="fr-FR"/>
        </w:rPr>
        <w:br/>
      </w:r>
      <w:r w:rsidR="00C872F1" w:rsidRPr="00C872F1">
        <w:rPr>
          <w:lang w:val="fr-FR"/>
        </w:rPr>
        <w:br/>
      </w:r>
      <w:r w:rsidR="00C872F1" w:rsidRPr="00C872F1">
        <w:rPr>
          <w:lang w:val="fr-FR"/>
        </w:rPr>
        <w:br/>
      </w:r>
      <w:r w:rsidRPr="00C872F1">
        <w:rPr>
          <w:lang w:val="fr-FR"/>
        </w:rPr>
        <w:br/>
      </w:r>
      <w:r w:rsidR="00C872F1" w:rsidRPr="00C872F1">
        <w:rPr>
          <w:lang w:val="fr-FR"/>
        </w:rPr>
        <w:t>Chaque champs mentionn</w:t>
      </w:r>
      <w:r w:rsidR="00C872F1">
        <w:rPr>
          <w:lang w:val="fr-FR"/>
        </w:rPr>
        <w:t>é</w:t>
      </w:r>
      <w:r w:rsidR="00C872F1" w:rsidRPr="00C872F1">
        <w:rPr>
          <w:lang w:val="fr-FR"/>
        </w:rPr>
        <w:t>s d</w:t>
      </w:r>
      <w:r w:rsidR="00C872F1">
        <w:rPr>
          <w:lang w:val="fr-FR"/>
        </w:rPr>
        <w:t>evront se faire remplir individuellements.</w:t>
      </w:r>
    </w:p>
    <w:sectPr w:rsidR="00A53D91" w:rsidRPr="00C872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875474">
    <w:abstractNumId w:val="8"/>
  </w:num>
  <w:num w:numId="2" w16cid:durableId="410006542">
    <w:abstractNumId w:val="6"/>
  </w:num>
  <w:num w:numId="3" w16cid:durableId="1160118358">
    <w:abstractNumId w:val="5"/>
  </w:num>
  <w:num w:numId="4" w16cid:durableId="574439349">
    <w:abstractNumId w:val="4"/>
  </w:num>
  <w:num w:numId="5" w16cid:durableId="775714676">
    <w:abstractNumId w:val="7"/>
  </w:num>
  <w:num w:numId="6" w16cid:durableId="1479498550">
    <w:abstractNumId w:val="3"/>
  </w:num>
  <w:num w:numId="7" w16cid:durableId="716776236">
    <w:abstractNumId w:val="2"/>
  </w:num>
  <w:num w:numId="8" w16cid:durableId="448281589">
    <w:abstractNumId w:val="1"/>
  </w:num>
  <w:num w:numId="9" w16cid:durableId="103700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8A0"/>
    <w:rsid w:val="00A53D91"/>
    <w:rsid w:val="00AA1D8D"/>
    <w:rsid w:val="00B47730"/>
    <w:rsid w:val="00C872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DE751"/>
  <w14:defaultImageDpi w14:val="300"/>
  <w15:docId w15:val="{78EB18DA-81BC-4A8C-96BA-A3261512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872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72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Serme</cp:lastModifiedBy>
  <cp:revision>2</cp:revision>
  <dcterms:created xsi:type="dcterms:W3CDTF">2013-12-23T23:15:00Z</dcterms:created>
  <dcterms:modified xsi:type="dcterms:W3CDTF">2026-01-17T19:07:00Z</dcterms:modified>
  <cp:category/>
</cp:coreProperties>
</file>