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DBCD" w14:textId="77777777" w:rsidR="00767D63" w:rsidRPr="00261361" w:rsidRDefault="00767D63" w:rsidP="00767D63">
      <w:pPr>
        <w:ind w:firstLine="0"/>
        <w:jc w:val="center"/>
        <w:rPr>
          <w:rFonts w:cstheme="minorHAnsi"/>
          <w:b/>
          <w:szCs w:val="26"/>
        </w:rPr>
      </w:pPr>
      <w:r w:rsidRPr="00261361">
        <w:rPr>
          <w:rFonts w:cstheme="minorHAnsi"/>
          <w:b/>
          <w:szCs w:val="26"/>
        </w:rPr>
        <w:t>Министерство науки и высшего образования Российской Федерации</w:t>
      </w:r>
    </w:p>
    <w:p w14:paraId="04731793" w14:textId="77777777" w:rsidR="00767D63" w:rsidRPr="00261361" w:rsidRDefault="00767D63" w:rsidP="00767D63">
      <w:pPr>
        <w:ind w:firstLine="0"/>
        <w:jc w:val="center"/>
        <w:rPr>
          <w:rFonts w:cstheme="minorHAnsi"/>
          <w:b/>
          <w:szCs w:val="26"/>
        </w:rPr>
      </w:pPr>
      <w:r w:rsidRPr="00261361">
        <w:rPr>
          <w:rFonts w:cstheme="minorHAnsi"/>
          <w:b/>
          <w:smallCaps/>
          <w:sz w:val="16"/>
          <w:szCs w:val="16"/>
        </w:rPr>
        <w:t>ФЕДЕРАЛЬНОЕ ГОСУДАРСТВЕННОЕ АВТОНОМНОЕ ОБРАЗОВАТЕЛЬНОЕ УЧРЕЖДЕНИЕ ВЫСШЕГО ОБРАЗОВАНИЯ</w:t>
      </w:r>
    </w:p>
    <w:p w14:paraId="4E5C1C8C" w14:textId="77777777" w:rsidR="00767D63" w:rsidRPr="00261361" w:rsidRDefault="00767D63" w:rsidP="00767D63">
      <w:pPr>
        <w:ind w:firstLine="0"/>
        <w:jc w:val="center"/>
        <w:rPr>
          <w:rFonts w:cstheme="minorHAnsi"/>
          <w:b/>
          <w:szCs w:val="26"/>
        </w:rPr>
      </w:pPr>
      <w:r w:rsidRPr="00261361">
        <w:rPr>
          <w:rFonts w:cstheme="minorHAnsi"/>
          <w:b/>
          <w:szCs w:val="26"/>
        </w:rPr>
        <w:t>«Национальный исследовательский университет ИТМО»</w:t>
      </w:r>
    </w:p>
    <w:p w14:paraId="3EBFFEE7" w14:textId="77777777" w:rsidR="00767D63" w:rsidRPr="00261361" w:rsidRDefault="00767D63" w:rsidP="00767D63">
      <w:pPr>
        <w:ind w:firstLine="0"/>
        <w:jc w:val="center"/>
        <w:rPr>
          <w:rFonts w:cstheme="minorHAnsi"/>
          <w:b/>
          <w:sz w:val="26"/>
          <w:szCs w:val="26"/>
        </w:rPr>
      </w:pPr>
      <w:r w:rsidRPr="00261361">
        <w:rPr>
          <w:rFonts w:cstheme="minorHAnsi"/>
          <w:b/>
          <w:szCs w:val="26"/>
        </w:rPr>
        <w:t>(Университет ИТМО)</w:t>
      </w:r>
    </w:p>
    <w:p w14:paraId="66A2A7CD" w14:textId="77777777" w:rsidR="00767D63" w:rsidRPr="00261361" w:rsidRDefault="00767D63" w:rsidP="00767D63">
      <w:pPr>
        <w:ind w:left="708" w:firstLine="0"/>
        <w:rPr>
          <w:rFonts w:cstheme="minorHAnsi"/>
          <w:b/>
        </w:rPr>
      </w:pPr>
    </w:p>
    <w:p w14:paraId="090C530B" w14:textId="77777777" w:rsidR="00767D63" w:rsidRPr="00261361" w:rsidRDefault="00767D63" w:rsidP="00767D63">
      <w:pPr>
        <w:ind w:firstLine="0"/>
        <w:rPr>
          <w:rFonts w:cstheme="minorHAnsi"/>
          <w:b/>
        </w:rPr>
      </w:pPr>
      <w:r w:rsidRPr="00261361">
        <w:rPr>
          <w:rFonts w:cstheme="minorHAnsi"/>
          <w:b/>
        </w:rPr>
        <w:t>Факультет</w:t>
      </w:r>
      <w:r w:rsidRPr="00261361">
        <w:rPr>
          <w:rFonts w:cstheme="minorHAnsi"/>
          <w:b/>
        </w:rPr>
        <w:tab/>
      </w:r>
      <w:r w:rsidRPr="00261361">
        <w:rPr>
          <w:rFonts w:cstheme="minorHAnsi"/>
          <w:b/>
        </w:rPr>
        <w:tab/>
      </w:r>
      <w:r w:rsidRPr="006500EC">
        <w:rPr>
          <w:rFonts w:cstheme="minorHAnsi"/>
          <w:b/>
        </w:rPr>
        <w:t>Институт прикладных компьютерных наук</w:t>
      </w:r>
    </w:p>
    <w:p w14:paraId="38DA923B" w14:textId="77777777" w:rsidR="00767D63" w:rsidRPr="00261361" w:rsidRDefault="00767D63" w:rsidP="00767D63">
      <w:pPr>
        <w:ind w:firstLine="0"/>
        <w:rPr>
          <w:rFonts w:cstheme="minorHAnsi"/>
          <w:b/>
        </w:rPr>
      </w:pPr>
      <w:r w:rsidRPr="00261361">
        <w:rPr>
          <w:rFonts w:cstheme="minorHAnsi"/>
          <w:b/>
        </w:rPr>
        <w:t xml:space="preserve">Образовательная программа </w:t>
      </w:r>
      <w:r>
        <w:rPr>
          <w:rFonts w:cstheme="minorHAnsi"/>
          <w:b/>
        </w:rPr>
        <w:t>01</w:t>
      </w:r>
      <w:r w:rsidRPr="00261361">
        <w:rPr>
          <w:rFonts w:cstheme="minorHAnsi"/>
          <w:b/>
        </w:rPr>
        <w:t>.0</w:t>
      </w:r>
      <w:r>
        <w:rPr>
          <w:rFonts w:cstheme="minorHAnsi"/>
          <w:b/>
        </w:rPr>
        <w:t>4</w:t>
      </w:r>
      <w:r w:rsidRPr="00261361">
        <w:rPr>
          <w:rFonts w:cstheme="minorHAnsi"/>
          <w:b/>
        </w:rPr>
        <w:t>.02</w:t>
      </w:r>
    </w:p>
    <w:p w14:paraId="511C7070" w14:textId="77777777" w:rsidR="00E66AD4" w:rsidRPr="00C12FC3" w:rsidRDefault="00E66AD4" w:rsidP="00E66AD4">
      <w:pPr>
        <w:spacing w:after="0"/>
        <w:ind w:left="708" w:firstLine="0"/>
        <w:contextualSpacing w:val="0"/>
        <w:jc w:val="right"/>
        <w:rPr>
          <w:rFonts w:ascii="Times New Roman" w:eastAsia="Times New Roman" w:hAnsi="Times New Roman" w:cs="Times New Roman"/>
          <w:b/>
          <w:sz w:val="16"/>
          <w:szCs w:val="16"/>
          <w:lang w:eastAsia="ru-RU"/>
        </w:rPr>
      </w:pPr>
    </w:p>
    <w:p w14:paraId="4B125958" w14:textId="77777777" w:rsidR="00C7321E" w:rsidRPr="00C12FC3" w:rsidRDefault="00C7321E" w:rsidP="00496034">
      <w:pPr>
        <w:pStyle w:val="ad"/>
        <w:spacing w:after="2400"/>
        <w:rPr>
          <w:rFonts w:ascii="Cambria" w:hAnsi="Cambria"/>
          <w:caps/>
          <w:sz w:val="24"/>
          <w:szCs w:val="24"/>
        </w:rPr>
      </w:pPr>
    </w:p>
    <w:p w14:paraId="19FA6AF3" w14:textId="77777777" w:rsidR="00C7321E" w:rsidRPr="001D2EBD" w:rsidRDefault="00C7321E" w:rsidP="00C7321E">
      <w:pPr>
        <w:pStyle w:val="ad"/>
        <w:rPr>
          <w:rFonts w:asciiTheme="majorHAnsi" w:hAnsiTheme="majorHAnsi" w:cstheme="majorHAnsi"/>
          <w:caps/>
          <w:sz w:val="48"/>
          <w:szCs w:val="48"/>
        </w:rPr>
      </w:pPr>
      <w:r w:rsidRPr="001D2EBD">
        <w:rPr>
          <w:rFonts w:asciiTheme="majorHAnsi" w:hAnsiTheme="majorHAnsi" w:cstheme="majorHAnsi"/>
          <w:caps/>
          <w:sz w:val="48"/>
          <w:szCs w:val="48"/>
        </w:rPr>
        <w:t>Отчет</w:t>
      </w:r>
    </w:p>
    <w:p w14:paraId="36E5A7EC" w14:textId="4B92E6CB" w:rsidR="00F70574" w:rsidRPr="000603AC" w:rsidRDefault="003E2E10" w:rsidP="00C7321E">
      <w:pPr>
        <w:pStyle w:val="ad"/>
        <w:rPr>
          <w:rFonts w:asciiTheme="majorHAnsi" w:hAnsiTheme="majorHAnsi" w:cstheme="majorHAnsi"/>
          <w:sz w:val="48"/>
          <w:szCs w:val="48"/>
        </w:rPr>
      </w:pPr>
      <w:r w:rsidRPr="001D2EBD">
        <w:rPr>
          <w:rFonts w:asciiTheme="majorHAnsi" w:hAnsiTheme="majorHAnsi" w:cstheme="majorHAnsi"/>
          <w:sz w:val="48"/>
          <w:szCs w:val="48"/>
        </w:rPr>
        <w:t>по лабораторн</w:t>
      </w:r>
      <w:r w:rsidR="00767D63" w:rsidRPr="001D2EBD">
        <w:rPr>
          <w:rFonts w:asciiTheme="majorHAnsi" w:hAnsiTheme="majorHAnsi" w:cstheme="majorHAnsi"/>
          <w:sz w:val="48"/>
          <w:szCs w:val="48"/>
        </w:rPr>
        <w:t>ой</w:t>
      </w:r>
      <w:r w:rsidR="00357BF7" w:rsidRPr="001D2EBD">
        <w:rPr>
          <w:rFonts w:asciiTheme="majorHAnsi" w:hAnsiTheme="majorHAnsi" w:cstheme="majorHAnsi"/>
          <w:sz w:val="48"/>
          <w:szCs w:val="48"/>
        </w:rPr>
        <w:t xml:space="preserve"> работ</w:t>
      </w:r>
      <w:r w:rsidR="00767D63" w:rsidRPr="001D2EBD">
        <w:rPr>
          <w:rFonts w:asciiTheme="majorHAnsi" w:hAnsiTheme="majorHAnsi" w:cstheme="majorHAnsi"/>
          <w:sz w:val="48"/>
          <w:szCs w:val="48"/>
        </w:rPr>
        <w:t>е №</w:t>
      </w:r>
      <w:r w:rsidR="000603AC">
        <w:rPr>
          <w:rFonts w:asciiTheme="majorHAnsi" w:hAnsiTheme="majorHAnsi" w:cstheme="majorHAnsi"/>
          <w:sz w:val="48"/>
          <w:szCs w:val="48"/>
        </w:rPr>
        <w:t>5</w:t>
      </w:r>
    </w:p>
    <w:p w14:paraId="2367D2B1" w14:textId="337012F8" w:rsidR="00B23F46" w:rsidRPr="001D2EBD" w:rsidRDefault="00B23F46" w:rsidP="00B23F46">
      <w:pPr>
        <w:pStyle w:val="ad"/>
        <w:rPr>
          <w:rFonts w:asciiTheme="majorHAnsi" w:hAnsiTheme="majorHAnsi" w:cstheme="majorHAnsi"/>
          <w:b/>
          <w:sz w:val="40"/>
          <w:szCs w:val="40"/>
        </w:rPr>
      </w:pPr>
      <w:r w:rsidRPr="001D2EBD">
        <w:rPr>
          <w:rFonts w:asciiTheme="majorHAnsi" w:hAnsiTheme="majorHAnsi" w:cstheme="majorHAnsi"/>
          <w:sz w:val="40"/>
          <w:szCs w:val="40"/>
        </w:rPr>
        <w:t xml:space="preserve">по дисциплине </w:t>
      </w:r>
      <w:r w:rsidRPr="001D2EBD">
        <w:rPr>
          <w:rFonts w:asciiTheme="majorHAnsi" w:hAnsiTheme="majorHAnsi" w:cstheme="majorHAnsi"/>
          <w:b/>
          <w:sz w:val="40"/>
          <w:szCs w:val="40"/>
        </w:rPr>
        <w:t>«</w:t>
      </w:r>
      <w:r w:rsidR="00767D63" w:rsidRPr="001D2EBD">
        <w:rPr>
          <w:rFonts w:asciiTheme="majorHAnsi" w:hAnsiTheme="majorHAnsi" w:cstheme="majorHAnsi"/>
          <w:b/>
          <w:sz w:val="40"/>
          <w:szCs w:val="40"/>
        </w:rPr>
        <w:t>Генетические алгоритмы</w:t>
      </w:r>
      <w:r w:rsidRPr="001D2EBD">
        <w:rPr>
          <w:rFonts w:asciiTheme="majorHAnsi" w:hAnsiTheme="majorHAnsi" w:cstheme="majorHAnsi"/>
          <w:b/>
          <w:sz w:val="40"/>
          <w:szCs w:val="40"/>
        </w:rPr>
        <w:t>»</w:t>
      </w:r>
    </w:p>
    <w:p w14:paraId="0D15FAD9" w14:textId="77777777" w:rsidR="005B098C" w:rsidRDefault="005B098C" w:rsidP="00C7321E">
      <w:pPr>
        <w:pStyle w:val="ad"/>
        <w:jc w:val="right"/>
        <w:rPr>
          <w:rFonts w:asciiTheme="majorHAnsi" w:hAnsiTheme="majorHAnsi" w:cstheme="majorHAnsi"/>
          <w:sz w:val="32"/>
          <w:szCs w:val="32"/>
        </w:rPr>
      </w:pPr>
    </w:p>
    <w:p w14:paraId="247842ED" w14:textId="77777777" w:rsidR="003D3C41" w:rsidRPr="001D2EBD" w:rsidRDefault="003D3C41" w:rsidP="00C7321E">
      <w:pPr>
        <w:pStyle w:val="ad"/>
        <w:jc w:val="right"/>
        <w:rPr>
          <w:rFonts w:asciiTheme="majorHAnsi" w:eastAsia="Calibri" w:hAnsiTheme="majorHAnsi" w:cstheme="majorHAnsi"/>
        </w:rPr>
      </w:pPr>
    </w:p>
    <w:p w14:paraId="38417802" w14:textId="77777777" w:rsidR="005B098C" w:rsidRPr="001D2EBD" w:rsidRDefault="005B098C" w:rsidP="00C7321E">
      <w:pPr>
        <w:pStyle w:val="ad"/>
        <w:jc w:val="right"/>
        <w:rPr>
          <w:rFonts w:asciiTheme="majorHAnsi" w:eastAsia="Calibri" w:hAnsiTheme="majorHAnsi" w:cstheme="majorHAnsi"/>
        </w:rPr>
      </w:pPr>
    </w:p>
    <w:p w14:paraId="6A05A3EF" w14:textId="77777777" w:rsidR="005B098C" w:rsidRPr="001D2EBD" w:rsidRDefault="005B098C" w:rsidP="00C7321E">
      <w:pPr>
        <w:pStyle w:val="ad"/>
        <w:jc w:val="right"/>
        <w:rPr>
          <w:rFonts w:asciiTheme="majorHAnsi" w:eastAsia="Calibri" w:hAnsiTheme="majorHAnsi" w:cstheme="majorHAnsi"/>
        </w:rPr>
      </w:pPr>
    </w:p>
    <w:p w14:paraId="3D43A0DB" w14:textId="77777777" w:rsidR="005B098C" w:rsidRDefault="005B098C" w:rsidP="00C7321E">
      <w:pPr>
        <w:pStyle w:val="ad"/>
        <w:jc w:val="right"/>
        <w:rPr>
          <w:rFonts w:ascii="Cambria" w:eastAsia="Calibri" w:hAnsi="Cambria"/>
        </w:rPr>
      </w:pPr>
    </w:p>
    <w:p w14:paraId="6D094878" w14:textId="20C6D933" w:rsidR="003E2E10" w:rsidRPr="00961FA2" w:rsidRDefault="00C7321E" w:rsidP="00C7321E">
      <w:pPr>
        <w:pStyle w:val="ad"/>
        <w:jc w:val="right"/>
        <w:rPr>
          <w:rFonts w:asciiTheme="minorHAnsi" w:eastAsia="Calibri" w:hAnsiTheme="minorHAnsi" w:cstheme="minorHAnsi"/>
          <w:b/>
        </w:rPr>
      </w:pPr>
      <w:r w:rsidRPr="00961FA2">
        <w:rPr>
          <w:rFonts w:asciiTheme="minorHAnsi" w:eastAsia="Calibri" w:hAnsiTheme="minorHAnsi" w:cstheme="minorHAnsi"/>
        </w:rPr>
        <w:t>Выполнил:</w:t>
      </w:r>
      <w:r w:rsidRPr="00961FA2">
        <w:rPr>
          <w:rFonts w:asciiTheme="minorHAnsi" w:eastAsia="Calibri" w:hAnsiTheme="minorHAnsi" w:cstheme="minorHAnsi"/>
          <w:b/>
        </w:rPr>
        <w:t xml:space="preserve"> студент группы </w:t>
      </w:r>
      <w:r w:rsidR="0053799C" w:rsidRPr="00961FA2">
        <w:rPr>
          <w:rFonts w:asciiTheme="minorHAnsi" w:eastAsia="Calibri" w:hAnsiTheme="minorHAnsi" w:cstheme="minorHAnsi"/>
          <w:b/>
          <w:lang w:val="en-US"/>
        </w:rPr>
        <w:t>M</w:t>
      </w:r>
      <w:r w:rsidR="0053799C" w:rsidRPr="00961FA2">
        <w:rPr>
          <w:rFonts w:asciiTheme="minorHAnsi" w:eastAsia="Calibri" w:hAnsiTheme="minorHAnsi" w:cstheme="minorHAnsi"/>
          <w:b/>
        </w:rPr>
        <w:t>4130</w:t>
      </w:r>
      <w:r w:rsidR="00EB106E" w:rsidRPr="00961FA2">
        <w:rPr>
          <w:rFonts w:asciiTheme="minorHAnsi" w:eastAsia="Calibri" w:hAnsiTheme="minorHAnsi" w:cstheme="minorHAnsi"/>
          <w:b/>
        </w:rPr>
        <w:t xml:space="preserve"> </w:t>
      </w:r>
      <w:proofErr w:type="spellStart"/>
      <w:r w:rsidR="000E5112" w:rsidRPr="00961FA2">
        <w:rPr>
          <w:rFonts w:asciiTheme="minorHAnsi" w:eastAsia="Calibri" w:hAnsiTheme="minorHAnsi" w:cstheme="minorHAnsi"/>
          <w:b/>
        </w:rPr>
        <w:t>Горбатовский</w:t>
      </w:r>
      <w:proofErr w:type="spellEnd"/>
      <w:r w:rsidR="000E5112" w:rsidRPr="00961FA2">
        <w:rPr>
          <w:rFonts w:asciiTheme="minorHAnsi" w:eastAsia="Calibri" w:hAnsiTheme="minorHAnsi" w:cstheme="minorHAnsi"/>
          <w:b/>
        </w:rPr>
        <w:t xml:space="preserve"> А. В.</w:t>
      </w:r>
    </w:p>
    <w:p w14:paraId="3AFB137C" w14:textId="1AEDB876" w:rsidR="00C7321E" w:rsidRPr="00961FA2" w:rsidRDefault="00C7321E" w:rsidP="005B098C">
      <w:pPr>
        <w:pStyle w:val="ad"/>
        <w:jc w:val="right"/>
        <w:rPr>
          <w:rFonts w:asciiTheme="minorHAnsi" w:eastAsia="Calibri" w:hAnsiTheme="minorHAnsi" w:cstheme="minorHAnsi"/>
          <w:b/>
        </w:rPr>
      </w:pPr>
      <w:r w:rsidRPr="00961FA2">
        <w:rPr>
          <w:rFonts w:asciiTheme="minorHAnsi" w:eastAsia="Calibri" w:hAnsiTheme="minorHAnsi" w:cstheme="minorHAnsi"/>
        </w:rPr>
        <w:t>Проверил:</w:t>
      </w:r>
      <w:r w:rsidRPr="00961FA2">
        <w:rPr>
          <w:rFonts w:asciiTheme="minorHAnsi" w:eastAsia="Calibri" w:hAnsiTheme="minorHAnsi" w:cstheme="minorHAnsi"/>
          <w:b/>
        </w:rPr>
        <w:t xml:space="preserve"> </w:t>
      </w:r>
      <w:r w:rsidR="009C0A0C" w:rsidRPr="00961FA2">
        <w:rPr>
          <w:rFonts w:asciiTheme="minorHAnsi" w:eastAsia="Calibri" w:hAnsiTheme="minorHAnsi" w:cstheme="minorHAnsi"/>
          <w:b/>
        </w:rPr>
        <w:t>Муратов</w:t>
      </w:r>
      <w:r w:rsidR="004823BC" w:rsidRPr="00961FA2">
        <w:rPr>
          <w:rFonts w:asciiTheme="minorHAnsi" w:eastAsia="Calibri" w:hAnsiTheme="minorHAnsi" w:cstheme="minorHAnsi"/>
          <w:b/>
        </w:rPr>
        <w:t xml:space="preserve"> </w:t>
      </w:r>
      <w:r w:rsidR="009C0A0C" w:rsidRPr="00961FA2">
        <w:rPr>
          <w:rFonts w:asciiTheme="minorHAnsi" w:eastAsia="Calibri" w:hAnsiTheme="minorHAnsi" w:cstheme="minorHAnsi"/>
          <w:b/>
        </w:rPr>
        <w:t>С</w:t>
      </w:r>
      <w:r w:rsidR="004823BC" w:rsidRPr="00961FA2">
        <w:rPr>
          <w:rFonts w:asciiTheme="minorHAnsi" w:eastAsia="Calibri" w:hAnsiTheme="minorHAnsi" w:cstheme="minorHAnsi"/>
          <w:b/>
        </w:rPr>
        <w:t xml:space="preserve">. </w:t>
      </w:r>
      <w:r w:rsidR="009C0A0C" w:rsidRPr="00961FA2">
        <w:rPr>
          <w:rFonts w:asciiTheme="minorHAnsi" w:eastAsia="Calibri" w:hAnsiTheme="minorHAnsi" w:cstheme="minorHAnsi"/>
          <w:b/>
        </w:rPr>
        <w:t>Ю</w:t>
      </w:r>
      <w:r w:rsidR="004823BC" w:rsidRPr="00961FA2">
        <w:rPr>
          <w:rFonts w:asciiTheme="minorHAnsi" w:eastAsia="Calibri" w:hAnsiTheme="minorHAnsi" w:cstheme="minorHAnsi"/>
          <w:b/>
        </w:rPr>
        <w:t>.</w:t>
      </w:r>
    </w:p>
    <w:p w14:paraId="0F20E11E" w14:textId="7B68EFD2" w:rsidR="005B098C" w:rsidRPr="00961FA2" w:rsidRDefault="005B098C" w:rsidP="005B098C">
      <w:pPr>
        <w:pStyle w:val="ad"/>
        <w:jc w:val="right"/>
        <w:rPr>
          <w:rFonts w:asciiTheme="minorHAnsi" w:eastAsia="Calibri" w:hAnsiTheme="minorHAnsi" w:cstheme="minorHAnsi"/>
          <w:b/>
        </w:rPr>
      </w:pPr>
    </w:p>
    <w:p w14:paraId="03C546C6" w14:textId="4238DA98" w:rsidR="005B098C" w:rsidRDefault="005B098C" w:rsidP="005B098C">
      <w:pPr>
        <w:pStyle w:val="ad"/>
        <w:jc w:val="right"/>
        <w:rPr>
          <w:rFonts w:ascii="Cambria" w:eastAsia="Calibri" w:hAnsi="Cambria"/>
          <w:b/>
        </w:rPr>
      </w:pPr>
    </w:p>
    <w:p w14:paraId="1A26C9B2" w14:textId="5D146849" w:rsidR="005B098C" w:rsidRDefault="005B098C" w:rsidP="005B098C">
      <w:pPr>
        <w:pStyle w:val="ad"/>
        <w:jc w:val="right"/>
        <w:rPr>
          <w:rFonts w:ascii="Cambria" w:eastAsia="Calibri" w:hAnsi="Cambria"/>
          <w:b/>
        </w:rPr>
      </w:pPr>
    </w:p>
    <w:p w14:paraId="72F1A251" w14:textId="3AECE98C" w:rsidR="005B098C" w:rsidRDefault="005B098C" w:rsidP="005B098C">
      <w:pPr>
        <w:pStyle w:val="ad"/>
        <w:jc w:val="right"/>
        <w:rPr>
          <w:rFonts w:ascii="Cambria" w:eastAsia="Calibri" w:hAnsi="Cambria"/>
          <w:b/>
        </w:rPr>
      </w:pPr>
    </w:p>
    <w:p w14:paraId="7508AB5E" w14:textId="68A3205E" w:rsidR="005B098C" w:rsidRDefault="005B098C" w:rsidP="000931C4">
      <w:pPr>
        <w:pStyle w:val="ad"/>
        <w:jc w:val="both"/>
        <w:rPr>
          <w:rFonts w:ascii="Cambria" w:eastAsia="Calibri" w:hAnsi="Cambria"/>
          <w:b/>
        </w:rPr>
      </w:pPr>
    </w:p>
    <w:p w14:paraId="35560F91" w14:textId="77777777" w:rsidR="000931C4" w:rsidRDefault="000931C4" w:rsidP="000931C4">
      <w:pPr>
        <w:pStyle w:val="ad"/>
        <w:jc w:val="both"/>
        <w:rPr>
          <w:rFonts w:ascii="Cambria" w:eastAsia="Calibri" w:hAnsi="Cambria"/>
          <w:b/>
        </w:rPr>
      </w:pPr>
    </w:p>
    <w:p w14:paraId="32EE48E5" w14:textId="77777777" w:rsidR="000931C4" w:rsidRDefault="000931C4" w:rsidP="000931C4">
      <w:pPr>
        <w:pStyle w:val="ad"/>
        <w:jc w:val="both"/>
        <w:rPr>
          <w:rFonts w:ascii="Cambria" w:eastAsia="Calibri" w:hAnsi="Cambria"/>
          <w:b/>
        </w:rPr>
      </w:pPr>
    </w:p>
    <w:p w14:paraId="6E941A2A" w14:textId="77777777" w:rsidR="000931C4" w:rsidRDefault="000931C4" w:rsidP="000931C4">
      <w:pPr>
        <w:pStyle w:val="ad"/>
        <w:jc w:val="both"/>
        <w:rPr>
          <w:rFonts w:ascii="Cambria" w:eastAsia="Calibri" w:hAnsi="Cambria"/>
          <w:b/>
        </w:rPr>
      </w:pPr>
    </w:p>
    <w:p w14:paraId="67084779" w14:textId="77777777" w:rsidR="005B098C" w:rsidRPr="005B098C" w:rsidRDefault="005B098C" w:rsidP="005B098C">
      <w:pPr>
        <w:pStyle w:val="ad"/>
        <w:jc w:val="right"/>
        <w:rPr>
          <w:rFonts w:ascii="Cambria" w:eastAsia="Calibri" w:hAnsi="Cambria"/>
          <w:b/>
        </w:rPr>
      </w:pPr>
    </w:p>
    <w:p w14:paraId="4D2742EE" w14:textId="77777777" w:rsidR="00357BF7" w:rsidRPr="00961FA2" w:rsidRDefault="00357BF7" w:rsidP="00237BD9">
      <w:pPr>
        <w:pStyle w:val="ad"/>
        <w:rPr>
          <w:rFonts w:asciiTheme="minorHAnsi" w:hAnsiTheme="minorHAnsi" w:cstheme="minorHAnsi"/>
          <w:sz w:val="24"/>
          <w:szCs w:val="24"/>
        </w:rPr>
      </w:pPr>
      <w:r w:rsidRPr="00961FA2">
        <w:rPr>
          <w:rFonts w:asciiTheme="minorHAnsi" w:hAnsiTheme="minorHAnsi" w:cstheme="minorHAnsi"/>
          <w:sz w:val="24"/>
          <w:szCs w:val="24"/>
        </w:rPr>
        <w:t>Санкт-Петербург</w:t>
      </w:r>
    </w:p>
    <w:p w14:paraId="0DFBF62D" w14:textId="72852D26" w:rsidR="003E2E10" w:rsidRPr="00961FA2" w:rsidRDefault="00357BF7" w:rsidP="007F6C00">
      <w:pPr>
        <w:pStyle w:val="ad"/>
        <w:rPr>
          <w:rFonts w:asciiTheme="minorHAnsi" w:hAnsiTheme="minorHAnsi" w:cstheme="minorHAnsi"/>
          <w:sz w:val="24"/>
          <w:szCs w:val="24"/>
        </w:rPr>
      </w:pPr>
      <w:r w:rsidRPr="00961FA2">
        <w:rPr>
          <w:rFonts w:asciiTheme="minorHAnsi" w:hAnsiTheme="minorHAnsi" w:cstheme="minorHAnsi"/>
          <w:sz w:val="24"/>
          <w:szCs w:val="24"/>
        </w:rPr>
        <w:t>20</w:t>
      </w:r>
      <w:r w:rsidR="00E21CA5" w:rsidRPr="00961FA2">
        <w:rPr>
          <w:rFonts w:asciiTheme="minorHAnsi" w:hAnsiTheme="minorHAnsi" w:cstheme="minorHAnsi"/>
          <w:sz w:val="24"/>
          <w:szCs w:val="24"/>
        </w:rPr>
        <w:t>2</w:t>
      </w:r>
      <w:r w:rsidR="000C3CF4" w:rsidRPr="00961FA2">
        <w:rPr>
          <w:rFonts w:asciiTheme="minorHAnsi" w:hAnsiTheme="minorHAnsi" w:cstheme="minorHAnsi"/>
          <w:sz w:val="24"/>
          <w:szCs w:val="24"/>
        </w:rPr>
        <w:t>4</w:t>
      </w:r>
    </w:p>
    <w:p w14:paraId="31899D36" w14:textId="6F79B91D" w:rsidR="0061107C" w:rsidRPr="00E03785" w:rsidRDefault="00147885" w:rsidP="008B1C8A">
      <w:pPr>
        <w:pStyle w:val="10"/>
        <w:numPr>
          <w:ilvl w:val="0"/>
          <w:numId w:val="0"/>
        </w:numPr>
        <w:spacing w:after="0" w:line="360" w:lineRule="auto"/>
      </w:pPr>
      <w:bookmarkStart w:id="0" w:name="_Toc104334715"/>
      <w:r>
        <w:lastRenderedPageBreak/>
        <w:t>Проектирование эволюционного алгоритма для задачи расстановки ферзей</w:t>
      </w:r>
    </w:p>
    <w:bookmarkEnd w:id="0"/>
    <w:p w14:paraId="3EB8FDBC" w14:textId="77777777" w:rsidR="000B1AE0" w:rsidRPr="00C12FC3" w:rsidRDefault="000B1AE0" w:rsidP="007D6D6D">
      <w:pPr>
        <w:pStyle w:val="2"/>
        <w:spacing w:before="0" w:after="0" w:line="360" w:lineRule="auto"/>
      </w:pPr>
      <w:r w:rsidRPr="00C12FC3">
        <w:t>Цель работы.</w:t>
      </w:r>
    </w:p>
    <w:p w14:paraId="59EAE9BD" w14:textId="103A1E8F" w:rsidR="00D12184" w:rsidRPr="00732493" w:rsidRDefault="00626B21" w:rsidP="007D6D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contextualSpacing w:val="0"/>
        <w:jc w:val="left"/>
        <w:rPr>
          <w:rFonts w:ascii="Times New Roman" w:hAnsi="Times New Roman" w:cs="Times New Roman"/>
          <w:color w:val="000000"/>
        </w:rPr>
      </w:pPr>
      <w:r>
        <w:rPr>
          <w:rFonts w:ascii="Times New Roman" w:hAnsi="Times New Roman" w:cs="Times New Roman"/>
          <w:color w:val="000000"/>
        </w:rPr>
        <w:t>Освоить весь цикл разработки эволюционных алгоритмов, начиная с анализа проблемы и проектирования, заканчивая настройками параметров и анализом эффективности</w:t>
      </w:r>
      <w:r w:rsidR="00A70FB3">
        <w:rPr>
          <w:rFonts w:ascii="Times New Roman" w:hAnsi="Times New Roman" w:cs="Times New Roman"/>
          <w:color w:val="000000"/>
        </w:rPr>
        <w:t>.</w:t>
      </w:r>
    </w:p>
    <w:p w14:paraId="531A0807" w14:textId="0BA228E1" w:rsidR="00816A75" w:rsidRDefault="0061107C" w:rsidP="007D6D6D">
      <w:pPr>
        <w:pStyle w:val="2"/>
        <w:spacing w:before="0" w:after="0" w:line="360" w:lineRule="auto"/>
      </w:pPr>
      <w:r>
        <w:t>Ход</w:t>
      </w:r>
      <w:r w:rsidR="00EB106E" w:rsidRPr="00233BC7">
        <w:t xml:space="preserve"> работы</w:t>
      </w:r>
      <w:r w:rsidR="000B1AE0" w:rsidRPr="00233BC7">
        <w:t>.</w:t>
      </w:r>
    </w:p>
    <w:p w14:paraId="46927E56" w14:textId="2BC9B31A" w:rsidR="00796BBF" w:rsidRPr="00796BBF" w:rsidRDefault="00796BBF" w:rsidP="007D6D6D">
      <w:pPr>
        <w:pStyle w:val="3"/>
        <w:spacing w:after="0" w:line="360" w:lineRule="auto"/>
      </w:pPr>
      <w:r>
        <w:t xml:space="preserve">Был использован фреймворк </w:t>
      </w:r>
      <w:r>
        <w:rPr>
          <w:lang w:val="en-US"/>
        </w:rPr>
        <w:t>watchmaker</w:t>
      </w:r>
      <w:r>
        <w:t>.</w:t>
      </w:r>
    </w:p>
    <w:p w14:paraId="19AF09DD" w14:textId="77777777" w:rsidR="000155A6" w:rsidRDefault="000155A6" w:rsidP="007D6D6D">
      <w:pPr>
        <w:pStyle w:val="3"/>
        <w:spacing w:after="0" w:line="360" w:lineRule="auto"/>
      </w:pPr>
      <w:r w:rsidRPr="000155A6">
        <w:t xml:space="preserve">В процессе выполнения лабораторной работы, целью которой было найти способ размещения n ферзей на шахматной доске размером n x n так, чтобы они не угрожали друг другу, особое внимание было уделено методу представления решений. Важным условием является избежание расстановок, при которых все ферзи находятся на одной линии, так как такие варианты не являются корректными. Учитывая это, для представления решений был выбран подход, основанный на генерации случайных перестановок числового массива от 0 до n, что исключает повторения в строках и столбцах. В этом контексте, основная задача заключается в проверке, не атакуют ли ферзи друг друга по </w:t>
      </w:r>
      <w:proofErr w:type="spellStart"/>
      <w:r w:rsidRPr="000155A6">
        <w:t>диагоналям.</w:t>
      </w:r>
      <w:proofErr w:type="spellEnd"/>
    </w:p>
    <w:p w14:paraId="4492CA1D" w14:textId="5172FD6B" w:rsidR="00796BBF" w:rsidRDefault="000155A6" w:rsidP="007D6D6D">
      <w:pPr>
        <w:pStyle w:val="3"/>
        <w:numPr>
          <w:ilvl w:val="0"/>
          <w:numId w:val="0"/>
        </w:numPr>
        <w:spacing w:after="0" w:line="360" w:lineRule="auto"/>
        <w:ind w:firstLine="709"/>
      </w:pPr>
      <w:r w:rsidRPr="000155A6">
        <w:t>Код, реализующий этот подход, создает объект, который генерирует случайную перестановку для заданной размерности доски. Это достигается путем создания списка чисел от 0 до n-1, который затем случайным образом перемешивается. Полученный массив чисел представляет собой одно из возможных решений задачи, где индекс массива соответствует номеру строки, а значение в этой позиции - номеру столбца, в котором должен стоять ферзь. Таким образом, каждое решение уникально и удовлетворяет заданным условиям задачи.</w:t>
      </w:r>
    </w:p>
    <w:p w14:paraId="08A7EFD8" w14:textId="4C886687" w:rsidR="00B23891" w:rsidRPr="00B23891" w:rsidRDefault="00B23891" w:rsidP="007D6D6D">
      <w:pPr>
        <w:pStyle w:val="3"/>
        <w:spacing w:after="0" w:line="360" w:lineRule="auto"/>
      </w:pPr>
      <w:r w:rsidRPr="00B23891">
        <w:t xml:space="preserve">Чтобы оценить эффективность предложенного решения расстановки ферзей на шахматной доске, применяется функция подсчета количества конфликтов, возникающих, когда два ферзя находятся на одной диагонали. Этот </w:t>
      </w:r>
      <w:r w:rsidRPr="00B23891">
        <w:lastRenderedPageBreak/>
        <w:t>подход позволяет точно определить, насколько хорошо сгенерированное решение соответствует задаче: чем меньше таких пар ферзей, тем лучше решение. Реализация этой идеи осуществляется через функцию, которая анализирует каждую пару ферзей в решении на предмет возможных диагональных атак. Эффективность решения определяется суммарным количеством таких конфликтов: идеальное решение не имеет конфликтов, что означает отсутствие взаимных атак ферзей по диагоналям. Этот метод подчеркивает важность не только избегания пересечений в линиях и столбцах, но и необходимость контроля за диагональными угрозами.</w:t>
      </w:r>
    </w:p>
    <w:p w14:paraId="3DFF0078" w14:textId="0DB5A994" w:rsidR="00B23891" w:rsidRDefault="00B06A22" w:rsidP="007D6D6D">
      <w:pPr>
        <w:pStyle w:val="3"/>
        <w:spacing w:after="0" w:line="360" w:lineRule="auto"/>
      </w:pPr>
      <w:r w:rsidRPr="00B06A22">
        <w:t>В разделе о мутации рассматривается процесс внесения случайных изменений в существующие решения для обеспечения разнообразия в популяции. Этот процесс заключается в выполнении случайных попарных обменов элементов в массиве решения. Количество таких обменов определяется заранее и может варьироваться. Основная цель мутации - создание новых вариантов решений без нарушения основной структуры перестановки, что позволяет избежать повторения уже существующих решений и способствует поиску оптимального расположения ферзей на доске.</w:t>
      </w:r>
    </w:p>
    <w:p w14:paraId="20152197" w14:textId="3F4506A0" w:rsidR="00B06A22" w:rsidRDefault="00EE0CA8" w:rsidP="007D6D6D">
      <w:pPr>
        <w:pStyle w:val="3"/>
        <w:spacing w:after="0" w:line="360" w:lineRule="auto"/>
      </w:pPr>
      <w:r>
        <w:t xml:space="preserve">Кроссовер </w:t>
      </w:r>
      <w:r w:rsidRPr="00EE0CA8">
        <w:t>включает в себя выбор определенного участка из первого родителя и заполнение оставшихся позиций элементами из второго родителя, сохраняя при этом порядок этих элементов. Для реализации этого подхода определя</w:t>
      </w:r>
      <w:r>
        <w:t>ются</w:t>
      </w:r>
      <w:r w:rsidRPr="00EE0CA8">
        <w:t xml:space="preserve"> две случайные точки на доске, которые обозначают начало и конец подпоследовательности, которая будет скопирована из первого родителя. Этот выбранный участок копируется прямо в потомство без изменений. Затем мы заполняем оставшиеся позиции в потомстве, используя элементы из второго родителя, но при этом убеждаемся, что эти элементы располагаются в соответствии с их порядком во втором родителе. Важно отметить, что при заполнении избегае</w:t>
      </w:r>
      <w:r>
        <w:t>тся</w:t>
      </w:r>
      <w:r w:rsidRPr="00EE0CA8">
        <w:t xml:space="preserve"> дублирования элементов, чтобы каждый ферзь оставался в уникальной позиции.</w:t>
      </w:r>
    </w:p>
    <w:p w14:paraId="0B5ED416" w14:textId="034E0793" w:rsidR="00EE0CA8" w:rsidRDefault="007F0C48" w:rsidP="007D6D6D">
      <w:pPr>
        <w:pStyle w:val="3"/>
        <w:spacing w:after="0" w:line="360" w:lineRule="auto"/>
      </w:pPr>
      <w:r w:rsidRPr="007F0C48">
        <w:t xml:space="preserve">В рамках </w:t>
      </w:r>
      <w:r>
        <w:t xml:space="preserve">лабораторной </w:t>
      </w:r>
      <w:r w:rsidRPr="007F0C48">
        <w:t xml:space="preserve">применяется генетический алгоритм, который характеризуется использованием </w:t>
      </w:r>
      <w:proofErr w:type="spellStart"/>
      <w:r w:rsidRPr="007F0C48">
        <w:t>RankSelection</w:t>
      </w:r>
      <w:proofErr w:type="spellEnd"/>
      <w:r w:rsidRPr="007F0C48">
        <w:t xml:space="preserve"> в качестве оператора селекции. </w:t>
      </w:r>
      <w:r w:rsidRPr="007F0C48">
        <w:lastRenderedPageBreak/>
        <w:t>Ключевые параметры алгоритма включают в себя размер популяции и количество мутаций. Алгоритм продолжает работу до тех пор, пока не наступит стагнация процесса на протяжении 1000 итераций, что служит критерием остановки.</w:t>
      </w:r>
    </w:p>
    <w:p w14:paraId="6995C06A" w14:textId="561C00FD" w:rsidR="005C279E" w:rsidRDefault="00852F61" w:rsidP="007D6D6D">
      <w:pPr>
        <w:pStyle w:val="3"/>
        <w:spacing w:after="0" w:line="360" w:lineRule="auto"/>
      </w:pPr>
      <w:r>
        <w:t>Результаты тестирование представлены в таблице 1.</w:t>
      </w:r>
    </w:p>
    <w:p w14:paraId="36DCD546" w14:textId="612F487B" w:rsidR="00FA7F84" w:rsidRPr="00FA7F84" w:rsidRDefault="00FA7F84" w:rsidP="007D6D6D">
      <w:pPr>
        <w:spacing w:after="0" w:line="360" w:lineRule="auto"/>
        <w:ind w:firstLine="0"/>
        <w:rPr>
          <w:sz w:val="24"/>
          <w:szCs w:val="24"/>
        </w:rPr>
      </w:pPr>
      <w:r w:rsidRPr="00FA7F84">
        <w:rPr>
          <w:sz w:val="24"/>
          <w:szCs w:val="24"/>
        </w:rPr>
        <w:t>Таблица 1 – Результаты экспериментов</w:t>
      </w:r>
    </w:p>
    <w:tbl>
      <w:tblPr>
        <w:tblStyle w:val="a5"/>
        <w:tblW w:w="5000" w:type="pct"/>
        <w:tblLook w:val="04A0" w:firstRow="1" w:lastRow="0" w:firstColumn="1" w:lastColumn="0" w:noHBand="0" w:noVBand="1"/>
      </w:tblPr>
      <w:tblGrid>
        <w:gridCol w:w="584"/>
        <w:gridCol w:w="2131"/>
        <w:gridCol w:w="1883"/>
        <w:gridCol w:w="2070"/>
        <w:gridCol w:w="2959"/>
      </w:tblGrid>
      <w:tr w:rsidR="007E3557" w14:paraId="405AA3FE" w14:textId="77777777" w:rsidTr="007E3557">
        <w:tc>
          <w:tcPr>
            <w:tcW w:w="303" w:type="pct"/>
          </w:tcPr>
          <w:p w14:paraId="5E370FA1" w14:textId="213C6894" w:rsidR="007E3557" w:rsidRPr="007E3557" w:rsidRDefault="007E3557" w:rsidP="007D6D6D">
            <w:pPr>
              <w:ind w:firstLine="0"/>
              <w:rPr>
                <w:sz w:val="24"/>
                <w:szCs w:val="24"/>
                <w:lang w:val="en-US"/>
              </w:rPr>
            </w:pPr>
            <w:r>
              <w:rPr>
                <w:sz w:val="24"/>
                <w:szCs w:val="24"/>
                <w:lang w:val="en-US"/>
              </w:rPr>
              <w:t>N</w:t>
            </w:r>
          </w:p>
        </w:tc>
        <w:tc>
          <w:tcPr>
            <w:tcW w:w="1107" w:type="pct"/>
          </w:tcPr>
          <w:p w14:paraId="015F8B01" w14:textId="5E6D454A" w:rsidR="007E3557" w:rsidRPr="009C3FAA" w:rsidRDefault="007E3557" w:rsidP="007D6D6D">
            <w:pPr>
              <w:ind w:firstLine="0"/>
              <w:rPr>
                <w:sz w:val="24"/>
                <w:szCs w:val="24"/>
              </w:rPr>
            </w:pPr>
            <w:r w:rsidRPr="009C3FAA">
              <w:rPr>
                <w:sz w:val="24"/>
                <w:szCs w:val="24"/>
              </w:rPr>
              <w:t>Размер</w:t>
            </w:r>
            <w:r>
              <w:rPr>
                <w:sz w:val="24"/>
                <w:szCs w:val="24"/>
              </w:rPr>
              <w:t xml:space="preserve"> популяции</w:t>
            </w:r>
          </w:p>
        </w:tc>
        <w:tc>
          <w:tcPr>
            <w:tcW w:w="978" w:type="pct"/>
          </w:tcPr>
          <w:p w14:paraId="49644DF9" w14:textId="0F715917" w:rsidR="007E3557" w:rsidRPr="007E3557" w:rsidRDefault="007E3557" w:rsidP="007D6D6D">
            <w:pPr>
              <w:ind w:firstLine="0"/>
              <w:rPr>
                <w:sz w:val="24"/>
                <w:szCs w:val="24"/>
              </w:rPr>
            </w:pPr>
            <w:r>
              <w:rPr>
                <w:sz w:val="24"/>
                <w:szCs w:val="24"/>
              </w:rPr>
              <w:t>Кол-во мутаций</w:t>
            </w:r>
          </w:p>
        </w:tc>
        <w:tc>
          <w:tcPr>
            <w:tcW w:w="1075" w:type="pct"/>
          </w:tcPr>
          <w:p w14:paraId="28103488" w14:textId="53604EFE" w:rsidR="007E3557" w:rsidRPr="009C3FAA" w:rsidRDefault="007E3557" w:rsidP="007D6D6D">
            <w:pPr>
              <w:ind w:firstLine="0"/>
              <w:rPr>
                <w:sz w:val="24"/>
                <w:szCs w:val="24"/>
              </w:rPr>
            </w:pPr>
            <w:r>
              <w:rPr>
                <w:sz w:val="24"/>
                <w:szCs w:val="24"/>
              </w:rPr>
              <w:t>Кол-во генераций</w:t>
            </w:r>
          </w:p>
        </w:tc>
        <w:tc>
          <w:tcPr>
            <w:tcW w:w="1537" w:type="pct"/>
          </w:tcPr>
          <w:p w14:paraId="10BC1A01" w14:textId="6CB4E7A1" w:rsidR="007E3557" w:rsidRPr="009C3FAA" w:rsidRDefault="007E3557" w:rsidP="007D6D6D">
            <w:pPr>
              <w:ind w:firstLine="0"/>
              <w:rPr>
                <w:sz w:val="24"/>
                <w:szCs w:val="24"/>
              </w:rPr>
            </w:pPr>
            <w:r>
              <w:rPr>
                <w:sz w:val="24"/>
                <w:szCs w:val="24"/>
              </w:rPr>
              <w:t>Значение фитнес функции</w:t>
            </w:r>
          </w:p>
        </w:tc>
      </w:tr>
      <w:tr w:rsidR="007E3557" w14:paraId="1305CC67" w14:textId="77777777" w:rsidTr="007E3557">
        <w:tc>
          <w:tcPr>
            <w:tcW w:w="303" w:type="pct"/>
          </w:tcPr>
          <w:p w14:paraId="705221A2" w14:textId="6DCABC47" w:rsidR="007E3557" w:rsidRPr="009C3FAA" w:rsidRDefault="007E3557" w:rsidP="007D6D6D">
            <w:pPr>
              <w:ind w:firstLine="0"/>
              <w:jc w:val="center"/>
              <w:rPr>
                <w:sz w:val="24"/>
                <w:szCs w:val="24"/>
                <w:lang w:val="en-US"/>
              </w:rPr>
            </w:pPr>
            <w:r>
              <w:rPr>
                <w:sz w:val="24"/>
                <w:szCs w:val="24"/>
                <w:lang w:val="en-US"/>
              </w:rPr>
              <w:t>4</w:t>
            </w:r>
          </w:p>
        </w:tc>
        <w:tc>
          <w:tcPr>
            <w:tcW w:w="1107" w:type="pct"/>
          </w:tcPr>
          <w:p w14:paraId="19E1464E" w14:textId="4E34DD69" w:rsidR="007E3557" w:rsidRPr="00694483" w:rsidRDefault="00694483" w:rsidP="007D6D6D">
            <w:pPr>
              <w:ind w:firstLine="0"/>
              <w:jc w:val="center"/>
              <w:rPr>
                <w:sz w:val="24"/>
                <w:szCs w:val="24"/>
              </w:rPr>
            </w:pPr>
            <w:r>
              <w:rPr>
                <w:sz w:val="24"/>
                <w:szCs w:val="24"/>
              </w:rPr>
              <w:t>10</w:t>
            </w:r>
          </w:p>
        </w:tc>
        <w:tc>
          <w:tcPr>
            <w:tcW w:w="978" w:type="pct"/>
          </w:tcPr>
          <w:p w14:paraId="7252DAF3" w14:textId="05FB289A" w:rsidR="007E3557" w:rsidRPr="00694483" w:rsidRDefault="00694483" w:rsidP="007D6D6D">
            <w:pPr>
              <w:ind w:firstLine="0"/>
              <w:jc w:val="center"/>
              <w:rPr>
                <w:sz w:val="24"/>
                <w:szCs w:val="24"/>
              </w:rPr>
            </w:pPr>
            <w:r>
              <w:rPr>
                <w:sz w:val="24"/>
                <w:szCs w:val="24"/>
              </w:rPr>
              <w:t>2</w:t>
            </w:r>
          </w:p>
        </w:tc>
        <w:tc>
          <w:tcPr>
            <w:tcW w:w="1075" w:type="pct"/>
          </w:tcPr>
          <w:p w14:paraId="6FA69A74" w14:textId="4876E3CC" w:rsidR="007E3557" w:rsidRPr="009C3FAA" w:rsidRDefault="00694483" w:rsidP="007D6D6D">
            <w:pPr>
              <w:ind w:firstLine="0"/>
              <w:jc w:val="center"/>
              <w:rPr>
                <w:sz w:val="24"/>
                <w:szCs w:val="24"/>
              </w:rPr>
            </w:pPr>
            <w:r>
              <w:rPr>
                <w:sz w:val="24"/>
                <w:szCs w:val="24"/>
              </w:rPr>
              <w:t>1.20</w:t>
            </w:r>
          </w:p>
        </w:tc>
        <w:tc>
          <w:tcPr>
            <w:tcW w:w="1537" w:type="pct"/>
          </w:tcPr>
          <w:p w14:paraId="65804FD8" w14:textId="7E4EFB69" w:rsidR="007E3557" w:rsidRPr="009C3FAA" w:rsidRDefault="00694483" w:rsidP="007D6D6D">
            <w:pPr>
              <w:ind w:firstLine="0"/>
              <w:jc w:val="center"/>
              <w:rPr>
                <w:sz w:val="24"/>
                <w:szCs w:val="24"/>
              </w:rPr>
            </w:pPr>
            <w:r>
              <w:rPr>
                <w:sz w:val="24"/>
                <w:szCs w:val="24"/>
              </w:rPr>
              <w:t>0</w:t>
            </w:r>
          </w:p>
        </w:tc>
      </w:tr>
      <w:tr w:rsidR="007E3557" w14:paraId="1A7CBCEC" w14:textId="77777777" w:rsidTr="007E3557">
        <w:tc>
          <w:tcPr>
            <w:tcW w:w="303" w:type="pct"/>
          </w:tcPr>
          <w:p w14:paraId="607F3F0B" w14:textId="196AE198" w:rsidR="007E3557" w:rsidRPr="009C3FAA" w:rsidRDefault="007E3557" w:rsidP="007D6D6D">
            <w:pPr>
              <w:ind w:firstLine="0"/>
              <w:jc w:val="center"/>
              <w:rPr>
                <w:sz w:val="24"/>
                <w:szCs w:val="24"/>
                <w:lang w:val="en-US"/>
              </w:rPr>
            </w:pPr>
            <w:r>
              <w:rPr>
                <w:sz w:val="24"/>
                <w:szCs w:val="24"/>
                <w:lang w:val="en-US"/>
              </w:rPr>
              <w:t>8</w:t>
            </w:r>
          </w:p>
        </w:tc>
        <w:tc>
          <w:tcPr>
            <w:tcW w:w="1107" w:type="pct"/>
          </w:tcPr>
          <w:p w14:paraId="0CA2689C" w14:textId="30AB0F19" w:rsidR="007E3557" w:rsidRPr="009C3FAA" w:rsidRDefault="00694483" w:rsidP="007D6D6D">
            <w:pPr>
              <w:ind w:firstLine="0"/>
              <w:jc w:val="center"/>
              <w:rPr>
                <w:sz w:val="24"/>
                <w:szCs w:val="24"/>
              </w:rPr>
            </w:pPr>
            <w:r>
              <w:rPr>
                <w:sz w:val="24"/>
                <w:szCs w:val="24"/>
              </w:rPr>
              <w:t>10</w:t>
            </w:r>
          </w:p>
        </w:tc>
        <w:tc>
          <w:tcPr>
            <w:tcW w:w="978" w:type="pct"/>
          </w:tcPr>
          <w:p w14:paraId="4D93D375" w14:textId="14CAD535" w:rsidR="007E3557" w:rsidRPr="009C3FAA" w:rsidRDefault="00694483" w:rsidP="007D6D6D">
            <w:pPr>
              <w:ind w:firstLine="0"/>
              <w:jc w:val="center"/>
              <w:rPr>
                <w:sz w:val="24"/>
                <w:szCs w:val="24"/>
              </w:rPr>
            </w:pPr>
            <w:r>
              <w:rPr>
                <w:sz w:val="24"/>
                <w:szCs w:val="24"/>
              </w:rPr>
              <w:t>2</w:t>
            </w:r>
          </w:p>
        </w:tc>
        <w:tc>
          <w:tcPr>
            <w:tcW w:w="1075" w:type="pct"/>
          </w:tcPr>
          <w:p w14:paraId="3B23FE7B" w14:textId="1847A5A1" w:rsidR="007E3557" w:rsidRPr="009C3FAA" w:rsidRDefault="00694483" w:rsidP="007D6D6D">
            <w:pPr>
              <w:ind w:firstLine="0"/>
              <w:jc w:val="center"/>
              <w:rPr>
                <w:sz w:val="24"/>
                <w:szCs w:val="24"/>
              </w:rPr>
            </w:pPr>
            <w:r>
              <w:rPr>
                <w:sz w:val="24"/>
                <w:szCs w:val="24"/>
              </w:rPr>
              <w:t>7.90</w:t>
            </w:r>
          </w:p>
        </w:tc>
        <w:tc>
          <w:tcPr>
            <w:tcW w:w="1537" w:type="pct"/>
          </w:tcPr>
          <w:p w14:paraId="6EE67964" w14:textId="0025A7BD" w:rsidR="007E3557" w:rsidRPr="009C3FAA" w:rsidRDefault="00694483" w:rsidP="007D6D6D">
            <w:pPr>
              <w:ind w:firstLine="0"/>
              <w:jc w:val="center"/>
              <w:rPr>
                <w:sz w:val="24"/>
                <w:szCs w:val="24"/>
                <w:lang w:val="en-US"/>
              </w:rPr>
            </w:pPr>
            <w:r>
              <w:rPr>
                <w:sz w:val="24"/>
                <w:szCs w:val="24"/>
              </w:rPr>
              <w:t>0</w:t>
            </w:r>
          </w:p>
        </w:tc>
      </w:tr>
      <w:tr w:rsidR="007E3557" w14:paraId="614FB168" w14:textId="77777777" w:rsidTr="007E3557">
        <w:tc>
          <w:tcPr>
            <w:tcW w:w="303" w:type="pct"/>
          </w:tcPr>
          <w:p w14:paraId="039A4257" w14:textId="3CE0C55F" w:rsidR="007E3557" w:rsidRPr="009C3FAA" w:rsidRDefault="007E3557" w:rsidP="007D6D6D">
            <w:pPr>
              <w:ind w:firstLine="0"/>
              <w:jc w:val="center"/>
              <w:rPr>
                <w:sz w:val="24"/>
                <w:szCs w:val="24"/>
                <w:lang w:val="en-US"/>
              </w:rPr>
            </w:pPr>
            <w:r>
              <w:rPr>
                <w:sz w:val="24"/>
                <w:szCs w:val="24"/>
                <w:lang w:val="en-US"/>
              </w:rPr>
              <w:t>16</w:t>
            </w:r>
          </w:p>
        </w:tc>
        <w:tc>
          <w:tcPr>
            <w:tcW w:w="1107" w:type="pct"/>
          </w:tcPr>
          <w:p w14:paraId="4FEFA8B2" w14:textId="4640DE10" w:rsidR="007E3557" w:rsidRPr="009C3FAA" w:rsidRDefault="00694483" w:rsidP="007D6D6D">
            <w:pPr>
              <w:ind w:firstLine="0"/>
              <w:jc w:val="center"/>
              <w:rPr>
                <w:sz w:val="24"/>
                <w:szCs w:val="24"/>
              </w:rPr>
            </w:pPr>
            <w:r>
              <w:rPr>
                <w:sz w:val="24"/>
                <w:szCs w:val="24"/>
              </w:rPr>
              <w:t>10</w:t>
            </w:r>
          </w:p>
        </w:tc>
        <w:tc>
          <w:tcPr>
            <w:tcW w:w="978" w:type="pct"/>
          </w:tcPr>
          <w:p w14:paraId="38278B22" w14:textId="7509F84E" w:rsidR="007E3557" w:rsidRPr="009C3FAA" w:rsidRDefault="00694483" w:rsidP="007D6D6D">
            <w:pPr>
              <w:ind w:firstLine="0"/>
              <w:jc w:val="center"/>
              <w:rPr>
                <w:sz w:val="24"/>
                <w:szCs w:val="24"/>
              </w:rPr>
            </w:pPr>
            <w:r>
              <w:rPr>
                <w:sz w:val="24"/>
                <w:szCs w:val="24"/>
              </w:rPr>
              <w:t>2</w:t>
            </w:r>
          </w:p>
        </w:tc>
        <w:tc>
          <w:tcPr>
            <w:tcW w:w="1075" w:type="pct"/>
          </w:tcPr>
          <w:p w14:paraId="6011625A" w14:textId="749FD530" w:rsidR="007E3557" w:rsidRPr="005307EA" w:rsidRDefault="00694483" w:rsidP="007D6D6D">
            <w:pPr>
              <w:ind w:firstLine="0"/>
              <w:jc w:val="center"/>
              <w:rPr>
                <w:sz w:val="24"/>
                <w:szCs w:val="24"/>
              </w:rPr>
            </w:pPr>
            <w:r>
              <w:rPr>
                <w:sz w:val="24"/>
                <w:szCs w:val="24"/>
              </w:rPr>
              <w:t>15.40</w:t>
            </w:r>
          </w:p>
        </w:tc>
        <w:tc>
          <w:tcPr>
            <w:tcW w:w="1537" w:type="pct"/>
          </w:tcPr>
          <w:p w14:paraId="15F71015" w14:textId="71B7550E" w:rsidR="007E3557" w:rsidRPr="009C3FAA" w:rsidRDefault="00694483" w:rsidP="007D6D6D">
            <w:pPr>
              <w:ind w:firstLine="0"/>
              <w:jc w:val="center"/>
              <w:rPr>
                <w:sz w:val="24"/>
                <w:szCs w:val="24"/>
              </w:rPr>
            </w:pPr>
            <w:r>
              <w:rPr>
                <w:sz w:val="24"/>
                <w:szCs w:val="24"/>
              </w:rPr>
              <w:t>0.2</w:t>
            </w:r>
          </w:p>
        </w:tc>
      </w:tr>
      <w:tr w:rsidR="007E3557" w14:paraId="0D88936C" w14:textId="77777777" w:rsidTr="007E3557">
        <w:tc>
          <w:tcPr>
            <w:tcW w:w="303" w:type="pct"/>
          </w:tcPr>
          <w:p w14:paraId="0BCE5961" w14:textId="1440E22C" w:rsidR="007E3557" w:rsidRPr="009C3FAA" w:rsidRDefault="007E3557" w:rsidP="007D6D6D">
            <w:pPr>
              <w:ind w:firstLine="0"/>
              <w:jc w:val="center"/>
              <w:rPr>
                <w:sz w:val="24"/>
                <w:szCs w:val="24"/>
                <w:lang w:val="en-US"/>
              </w:rPr>
            </w:pPr>
            <w:r>
              <w:rPr>
                <w:sz w:val="24"/>
                <w:szCs w:val="24"/>
                <w:lang w:val="en-US"/>
              </w:rPr>
              <w:t>32</w:t>
            </w:r>
          </w:p>
        </w:tc>
        <w:tc>
          <w:tcPr>
            <w:tcW w:w="1107" w:type="pct"/>
          </w:tcPr>
          <w:p w14:paraId="06479C22" w14:textId="6356D695" w:rsidR="007E3557" w:rsidRPr="009C3FAA" w:rsidRDefault="00694483" w:rsidP="007D6D6D">
            <w:pPr>
              <w:ind w:firstLine="0"/>
              <w:jc w:val="center"/>
              <w:rPr>
                <w:sz w:val="24"/>
                <w:szCs w:val="24"/>
              </w:rPr>
            </w:pPr>
            <w:r>
              <w:rPr>
                <w:sz w:val="24"/>
                <w:szCs w:val="24"/>
              </w:rPr>
              <w:t>10</w:t>
            </w:r>
          </w:p>
        </w:tc>
        <w:tc>
          <w:tcPr>
            <w:tcW w:w="978" w:type="pct"/>
          </w:tcPr>
          <w:p w14:paraId="043D792E" w14:textId="49913211" w:rsidR="007E3557" w:rsidRPr="009C3FAA" w:rsidRDefault="00694483" w:rsidP="007D6D6D">
            <w:pPr>
              <w:ind w:firstLine="0"/>
              <w:jc w:val="center"/>
              <w:rPr>
                <w:sz w:val="24"/>
                <w:szCs w:val="24"/>
              </w:rPr>
            </w:pPr>
            <w:r>
              <w:rPr>
                <w:sz w:val="24"/>
                <w:szCs w:val="24"/>
              </w:rPr>
              <w:t>2</w:t>
            </w:r>
          </w:p>
        </w:tc>
        <w:tc>
          <w:tcPr>
            <w:tcW w:w="1075" w:type="pct"/>
          </w:tcPr>
          <w:p w14:paraId="455E8F5C" w14:textId="37C2EEC6" w:rsidR="007E3557" w:rsidRPr="00CF2EA7" w:rsidRDefault="00694483" w:rsidP="007D6D6D">
            <w:pPr>
              <w:ind w:firstLine="0"/>
              <w:jc w:val="center"/>
              <w:rPr>
                <w:sz w:val="24"/>
                <w:szCs w:val="24"/>
              </w:rPr>
            </w:pPr>
            <w:r>
              <w:rPr>
                <w:sz w:val="24"/>
                <w:szCs w:val="24"/>
              </w:rPr>
              <w:t>13.80</w:t>
            </w:r>
          </w:p>
        </w:tc>
        <w:tc>
          <w:tcPr>
            <w:tcW w:w="1537" w:type="pct"/>
          </w:tcPr>
          <w:p w14:paraId="57AE985C" w14:textId="46EF2674" w:rsidR="007E3557" w:rsidRPr="009C3FAA" w:rsidRDefault="00694483" w:rsidP="007D6D6D">
            <w:pPr>
              <w:ind w:firstLine="0"/>
              <w:jc w:val="center"/>
              <w:rPr>
                <w:sz w:val="24"/>
                <w:szCs w:val="24"/>
              </w:rPr>
            </w:pPr>
            <w:r>
              <w:rPr>
                <w:sz w:val="24"/>
                <w:szCs w:val="24"/>
              </w:rPr>
              <w:t>0.40</w:t>
            </w:r>
          </w:p>
        </w:tc>
      </w:tr>
      <w:tr w:rsidR="007E3557" w14:paraId="2BED9D85" w14:textId="77777777" w:rsidTr="007E3557">
        <w:tc>
          <w:tcPr>
            <w:tcW w:w="303" w:type="pct"/>
          </w:tcPr>
          <w:p w14:paraId="560B7288" w14:textId="7C0C259E" w:rsidR="007E3557" w:rsidRPr="009C3FAA" w:rsidRDefault="007E3557" w:rsidP="007D6D6D">
            <w:pPr>
              <w:ind w:firstLine="0"/>
              <w:jc w:val="center"/>
              <w:rPr>
                <w:sz w:val="24"/>
                <w:szCs w:val="24"/>
                <w:lang w:val="en-US"/>
              </w:rPr>
            </w:pPr>
            <w:r>
              <w:rPr>
                <w:sz w:val="24"/>
                <w:szCs w:val="24"/>
                <w:lang w:val="en-US"/>
              </w:rPr>
              <w:t>64</w:t>
            </w:r>
          </w:p>
        </w:tc>
        <w:tc>
          <w:tcPr>
            <w:tcW w:w="1107" w:type="pct"/>
          </w:tcPr>
          <w:p w14:paraId="1035B908" w14:textId="3495936F" w:rsidR="007E3557" w:rsidRPr="00304CF2" w:rsidRDefault="00304CF2" w:rsidP="007D6D6D">
            <w:pPr>
              <w:ind w:firstLine="0"/>
              <w:jc w:val="center"/>
              <w:rPr>
                <w:sz w:val="24"/>
                <w:szCs w:val="24"/>
              </w:rPr>
            </w:pPr>
            <w:r>
              <w:rPr>
                <w:sz w:val="24"/>
                <w:szCs w:val="24"/>
              </w:rPr>
              <w:t>10</w:t>
            </w:r>
          </w:p>
        </w:tc>
        <w:tc>
          <w:tcPr>
            <w:tcW w:w="978" w:type="pct"/>
          </w:tcPr>
          <w:p w14:paraId="7808116A" w14:textId="387C1BB1" w:rsidR="007E3557" w:rsidRPr="009C3FAA" w:rsidRDefault="00304CF2" w:rsidP="007D6D6D">
            <w:pPr>
              <w:ind w:firstLine="0"/>
              <w:jc w:val="center"/>
              <w:rPr>
                <w:sz w:val="24"/>
                <w:szCs w:val="24"/>
              </w:rPr>
            </w:pPr>
            <w:r>
              <w:rPr>
                <w:sz w:val="24"/>
                <w:szCs w:val="24"/>
              </w:rPr>
              <w:t>2</w:t>
            </w:r>
          </w:p>
        </w:tc>
        <w:tc>
          <w:tcPr>
            <w:tcW w:w="1075" w:type="pct"/>
          </w:tcPr>
          <w:p w14:paraId="68910179" w14:textId="335FA85B" w:rsidR="007E3557" w:rsidRPr="009C3FAA" w:rsidRDefault="00304CF2" w:rsidP="007D6D6D">
            <w:pPr>
              <w:ind w:firstLine="0"/>
              <w:jc w:val="center"/>
              <w:rPr>
                <w:sz w:val="24"/>
                <w:szCs w:val="24"/>
              </w:rPr>
            </w:pPr>
            <w:r>
              <w:rPr>
                <w:sz w:val="24"/>
                <w:szCs w:val="24"/>
              </w:rPr>
              <w:t>29.30</w:t>
            </w:r>
          </w:p>
        </w:tc>
        <w:tc>
          <w:tcPr>
            <w:tcW w:w="1537" w:type="pct"/>
          </w:tcPr>
          <w:p w14:paraId="1DF26370" w14:textId="66D80FA2" w:rsidR="007E3557" w:rsidRPr="00D90EED" w:rsidRDefault="00304CF2" w:rsidP="007D6D6D">
            <w:pPr>
              <w:ind w:firstLine="0"/>
              <w:jc w:val="center"/>
              <w:rPr>
                <w:sz w:val="24"/>
                <w:szCs w:val="24"/>
                <w:lang w:val="en-US"/>
              </w:rPr>
            </w:pPr>
            <w:r>
              <w:rPr>
                <w:sz w:val="24"/>
                <w:szCs w:val="24"/>
              </w:rPr>
              <w:t>0.60</w:t>
            </w:r>
          </w:p>
        </w:tc>
      </w:tr>
      <w:tr w:rsidR="007E3557" w14:paraId="51A14B71" w14:textId="77777777" w:rsidTr="007E3557">
        <w:tc>
          <w:tcPr>
            <w:tcW w:w="303" w:type="pct"/>
          </w:tcPr>
          <w:p w14:paraId="66F3DBD1" w14:textId="275AA626" w:rsidR="007E3557" w:rsidRPr="009C3FAA" w:rsidRDefault="007E3557" w:rsidP="007D6D6D">
            <w:pPr>
              <w:ind w:firstLine="0"/>
              <w:jc w:val="center"/>
              <w:rPr>
                <w:sz w:val="24"/>
                <w:szCs w:val="24"/>
                <w:lang w:val="en-US"/>
              </w:rPr>
            </w:pPr>
            <w:r>
              <w:rPr>
                <w:sz w:val="24"/>
                <w:szCs w:val="24"/>
                <w:lang w:val="en-US"/>
              </w:rPr>
              <w:t>128</w:t>
            </w:r>
          </w:p>
        </w:tc>
        <w:tc>
          <w:tcPr>
            <w:tcW w:w="1107" w:type="pct"/>
          </w:tcPr>
          <w:p w14:paraId="3444D032" w14:textId="284736C4" w:rsidR="007E3557" w:rsidRPr="00304CF2" w:rsidRDefault="00304CF2" w:rsidP="007D6D6D">
            <w:pPr>
              <w:ind w:firstLine="0"/>
              <w:jc w:val="center"/>
              <w:rPr>
                <w:sz w:val="24"/>
                <w:szCs w:val="24"/>
              </w:rPr>
            </w:pPr>
            <w:r>
              <w:rPr>
                <w:sz w:val="24"/>
                <w:szCs w:val="24"/>
              </w:rPr>
              <w:t>10</w:t>
            </w:r>
          </w:p>
        </w:tc>
        <w:tc>
          <w:tcPr>
            <w:tcW w:w="978" w:type="pct"/>
          </w:tcPr>
          <w:p w14:paraId="4EF3DDE3" w14:textId="76DC9ADE" w:rsidR="007E3557" w:rsidRPr="009C3FAA" w:rsidRDefault="00304CF2" w:rsidP="007D6D6D">
            <w:pPr>
              <w:ind w:firstLine="0"/>
              <w:jc w:val="center"/>
              <w:rPr>
                <w:sz w:val="24"/>
                <w:szCs w:val="24"/>
              </w:rPr>
            </w:pPr>
            <w:r>
              <w:rPr>
                <w:sz w:val="24"/>
                <w:szCs w:val="24"/>
              </w:rPr>
              <w:t>10</w:t>
            </w:r>
          </w:p>
        </w:tc>
        <w:tc>
          <w:tcPr>
            <w:tcW w:w="1075" w:type="pct"/>
          </w:tcPr>
          <w:p w14:paraId="7C94317E" w14:textId="719B73DF" w:rsidR="007E3557" w:rsidRPr="00320169" w:rsidRDefault="00304CF2" w:rsidP="007D6D6D">
            <w:pPr>
              <w:ind w:firstLine="0"/>
              <w:jc w:val="center"/>
              <w:rPr>
                <w:sz w:val="24"/>
                <w:szCs w:val="24"/>
              </w:rPr>
            </w:pPr>
            <w:r>
              <w:rPr>
                <w:sz w:val="24"/>
                <w:szCs w:val="24"/>
              </w:rPr>
              <w:t>55.70</w:t>
            </w:r>
          </w:p>
        </w:tc>
        <w:tc>
          <w:tcPr>
            <w:tcW w:w="1537" w:type="pct"/>
          </w:tcPr>
          <w:p w14:paraId="5C3B9B6B" w14:textId="6DC81480" w:rsidR="007E3557" w:rsidRPr="009C3FAA" w:rsidRDefault="00304CF2" w:rsidP="007D6D6D">
            <w:pPr>
              <w:ind w:firstLine="0"/>
              <w:jc w:val="center"/>
              <w:rPr>
                <w:sz w:val="24"/>
                <w:szCs w:val="24"/>
              </w:rPr>
            </w:pPr>
            <w:r>
              <w:rPr>
                <w:sz w:val="24"/>
                <w:szCs w:val="24"/>
              </w:rPr>
              <w:t>0.40</w:t>
            </w:r>
          </w:p>
        </w:tc>
      </w:tr>
    </w:tbl>
    <w:p w14:paraId="0F3B238F" w14:textId="77777777" w:rsidR="00852F61" w:rsidRPr="004B3861" w:rsidRDefault="00852F61" w:rsidP="007D6D6D">
      <w:pPr>
        <w:spacing w:after="0" w:line="360" w:lineRule="auto"/>
        <w:ind w:firstLine="0"/>
        <w:rPr>
          <w:lang w:val="en-US"/>
        </w:rPr>
      </w:pPr>
    </w:p>
    <w:p w14:paraId="3FBA08C4" w14:textId="632C01C6" w:rsidR="006F1615" w:rsidRDefault="006F1615" w:rsidP="007D6D6D">
      <w:pPr>
        <w:pStyle w:val="2"/>
        <w:spacing w:before="0" w:after="0" w:line="360" w:lineRule="auto"/>
      </w:pPr>
      <w:r>
        <w:t>Ответы на вопросы:</w:t>
      </w:r>
    </w:p>
    <w:p w14:paraId="6AE7132E" w14:textId="345ED74A" w:rsidR="007D6D6D" w:rsidRDefault="007D6D6D" w:rsidP="007D6D6D">
      <w:pPr>
        <w:pStyle w:val="3"/>
        <w:spacing w:after="0" w:line="360" w:lineRule="auto"/>
      </w:pPr>
      <w:r w:rsidRPr="007D6D6D">
        <w:t xml:space="preserve">Задача, не сосредоточена на оптимизации в традиционном понимании, поскольку главная цель не в улучшении показателя </w:t>
      </w:r>
      <w:r>
        <w:t>фитнес функции</w:t>
      </w:r>
      <w:r w:rsidRPr="007D6D6D">
        <w:t>, а в использовании его в качестве средства для достижения точного решения. Это позволяет определить пригодность решения без неопределенности.</w:t>
      </w:r>
    </w:p>
    <w:p w14:paraId="0956D04B" w14:textId="08E61980" w:rsidR="007D6D6D" w:rsidRPr="007D6D6D" w:rsidRDefault="007D6D6D" w:rsidP="007D6D6D">
      <w:pPr>
        <w:pStyle w:val="3"/>
        <w:spacing w:after="0" w:line="360" w:lineRule="auto"/>
      </w:pPr>
      <w:r w:rsidRPr="007D6D6D">
        <w:t>Влияние размерности на сложность вычисления функции приспособленности пропорционально квадрату размерности (O(n^2)), что указывает на то, что с ростом размерности задачи увеличивается и сложность ее решения. Для эффективного поиска решения при больших размерностях требуется расширение популяции, что, в свою очередь, приводит к увеличению количества вычислений функции приспособленности.</w:t>
      </w:r>
    </w:p>
    <w:p w14:paraId="51319C42" w14:textId="47180326" w:rsidR="009E2DBA" w:rsidRPr="00C95541" w:rsidRDefault="009E2DBA" w:rsidP="007D6D6D">
      <w:pPr>
        <w:spacing w:after="0" w:line="360" w:lineRule="auto"/>
        <w:jc w:val="left"/>
      </w:pPr>
      <w:r>
        <w:t>Ссылка</w:t>
      </w:r>
      <w:r w:rsidRPr="00C95541">
        <w:t xml:space="preserve"> </w:t>
      </w:r>
      <w:r>
        <w:t>на</w:t>
      </w:r>
      <w:r w:rsidRPr="00C95541">
        <w:t xml:space="preserve"> </w:t>
      </w:r>
      <w:r>
        <w:t>репозиторий</w:t>
      </w:r>
      <w:r w:rsidRPr="00C95541">
        <w:t>:</w:t>
      </w:r>
      <w:r w:rsidR="00B90DD3" w:rsidRPr="00C95541">
        <w:t xml:space="preserve"> </w:t>
      </w:r>
      <w:hyperlink r:id="rId8" w:history="1">
        <w:r w:rsidR="00E03785" w:rsidRPr="007410D8">
          <w:rPr>
            <w:rStyle w:val="af0"/>
          </w:rPr>
          <w:t>https://github.com/Myashka/ITMO_Gen_Lab_5</w:t>
        </w:r>
      </w:hyperlink>
      <w:r w:rsidR="00E03785">
        <w:t xml:space="preserve"> </w:t>
      </w:r>
    </w:p>
    <w:sectPr w:rsidR="009E2DBA" w:rsidRPr="00C95541" w:rsidSect="000B1AE0">
      <w:footerReference w:type="even" r:id="rId9"/>
      <w:footerReference w:type="default" r:id="rId10"/>
      <w:pgSz w:w="11906" w:h="16838" w:code="9"/>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EB3C" w14:textId="77777777" w:rsidR="00B5371D" w:rsidRDefault="00B5371D" w:rsidP="00237BD9">
      <w:r>
        <w:separator/>
      </w:r>
    </w:p>
    <w:p w14:paraId="0C2D55F6" w14:textId="77777777" w:rsidR="00B5371D" w:rsidRDefault="00B5371D" w:rsidP="00237BD9"/>
  </w:endnote>
  <w:endnote w:type="continuationSeparator" w:id="0">
    <w:p w14:paraId="4840B027" w14:textId="77777777" w:rsidR="00B5371D" w:rsidRDefault="00B5371D" w:rsidP="00237BD9">
      <w:r>
        <w:continuationSeparator/>
      </w:r>
    </w:p>
    <w:p w14:paraId="74B2998A" w14:textId="77777777" w:rsidR="00B5371D" w:rsidRDefault="00B5371D" w:rsidP="00237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A236" w14:textId="11220A30" w:rsidR="00A86C69" w:rsidRDefault="00224309" w:rsidP="00237BD9">
    <w:pPr>
      <w:rPr>
        <w:sz w:val="20"/>
        <w:szCs w:val="20"/>
      </w:rPr>
    </w:pPr>
    <w:r>
      <w:rPr>
        <w:noProof/>
      </w:rPr>
      <mc:AlternateContent>
        <mc:Choice Requires="wps">
          <w:drawing>
            <wp:anchor distT="0" distB="0" distL="114300" distR="114300" simplePos="0" relativeHeight="251657728" behindDoc="1" locked="0" layoutInCell="1" allowOverlap="1" wp14:anchorId="634C850A" wp14:editId="33710037">
              <wp:simplePos x="0" y="0"/>
              <wp:positionH relativeFrom="page">
                <wp:posOffset>556895</wp:posOffset>
              </wp:positionH>
              <wp:positionV relativeFrom="page">
                <wp:posOffset>9958705</wp:posOffset>
              </wp:positionV>
              <wp:extent cx="153670" cy="175260"/>
              <wp:effectExtent l="0" t="0" r="0" b="0"/>
              <wp:wrapNone/>
              <wp:docPr id="191" name="Надпись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5260"/>
                      </a:xfrm>
                      <a:prstGeom prst="rect">
                        <a:avLst/>
                      </a:prstGeom>
                      <a:noFill/>
                      <a:ln>
                        <a:noFill/>
                      </a:ln>
                    </wps:spPr>
                    <wps:txbx>
                      <w:txbxContent>
                        <w:p w14:paraId="253B3DE9" w14:textId="77777777" w:rsidR="00A86C69" w:rsidRDefault="00F337F0" w:rsidP="00237BD9">
                          <w:pPr>
                            <w:pStyle w:val="a7"/>
                            <w:rPr>
                              <w:rFonts w:eastAsia="Arial" w:hAnsi="Arial" w:cs="Arial"/>
                            </w:rPr>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C850A" id="_x0000_t202" coordsize="21600,21600" o:spt="202" path="m,l,21600r21600,l21600,xe">
              <v:stroke joinstyle="miter"/>
              <v:path gradientshapeok="t" o:connecttype="rect"/>
            </v:shapetype>
            <v:shape id="Надпись 191" o:spid="_x0000_s1026" type="#_x0000_t202" style="position:absolute;left:0;text-align:left;margin-left:43.85pt;margin-top:784.15pt;width:12.1pt;height:1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" filled="f" stroked="f">
              <v:textbox inset="0,0,0,0">
                <w:txbxContent>
                  <w:p w14:paraId="253B3DE9" w14:textId="77777777" w:rsidR="00A86C69" w:rsidRDefault="00F337F0" w:rsidP="00237BD9">
                    <w:pPr>
                      <w:pStyle w:val="a7"/>
                      <w:rPr>
                        <w:rFonts w:eastAsia="Arial" w:hAnsi="Arial" w:cs="Arial"/>
                      </w:rPr>
                    </w:pP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p>
  <w:p w14:paraId="674A97E7" w14:textId="77777777" w:rsidR="00516C25" w:rsidRDefault="00516C25" w:rsidP="00237B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059360"/>
      <w:docPartObj>
        <w:docPartGallery w:val="Page Numbers (Bottom of Page)"/>
        <w:docPartUnique/>
      </w:docPartObj>
    </w:sdtPr>
    <w:sdtContent>
      <w:p w14:paraId="5FD217F6" w14:textId="77777777" w:rsidR="00516C25" w:rsidRDefault="00237BD9" w:rsidP="00237BD9">
        <w:pPr>
          <w:pStyle w:val="ab"/>
          <w:jc w:val="right"/>
        </w:pPr>
        <w:r>
          <w:fldChar w:fldCharType="begin"/>
        </w:r>
        <w:r>
          <w:instrText>PAGE   \* MERGEFORMAT</w:instrText>
        </w:r>
        <w:r>
          <w:fldChar w:fldCharType="separate"/>
        </w:r>
        <w:r w:rsidR="00E66AD4">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A3B11" w14:textId="77777777" w:rsidR="00B5371D" w:rsidRDefault="00B5371D" w:rsidP="00237BD9">
      <w:r>
        <w:separator/>
      </w:r>
    </w:p>
    <w:p w14:paraId="6708CB92" w14:textId="77777777" w:rsidR="00B5371D" w:rsidRDefault="00B5371D" w:rsidP="00237BD9"/>
  </w:footnote>
  <w:footnote w:type="continuationSeparator" w:id="0">
    <w:p w14:paraId="7C5BA2CA" w14:textId="77777777" w:rsidR="00B5371D" w:rsidRDefault="00B5371D" w:rsidP="00237BD9">
      <w:r>
        <w:continuationSeparator/>
      </w:r>
    </w:p>
    <w:p w14:paraId="62810B21" w14:textId="77777777" w:rsidR="00B5371D" w:rsidRDefault="00B5371D" w:rsidP="00237B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216"/>
    <w:multiLevelType w:val="hybridMultilevel"/>
    <w:tmpl w:val="7B0023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1713F96"/>
    <w:multiLevelType w:val="hybridMultilevel"/>
    <w:tmpl w:val="62DC2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D454DF"/>
    <w:multiLevelType w:val="hybridMultilevel"/>
    <w:tmpl w:val="5C00CDE4"/>
    <w:lvl w:ilvl="0" w:tplc="545A7C3C">
      <w:start w:val="1"/>
      <w:numFmt w:val="decimal"/>
      <w:lvlText w:val="%1."/>
      <w:lvlJc w:val="left"/>
      <w:pPr>
        <w:ind w:left="116" w:hanging="264"/>
      </w:pPr>
      <w:rPr>
        <w:rFonts w:ascii="Arial" w:eastAsia="Arial" w:hAnsi="Arial" w:hint="default"/>
        <w:spacing w:val="1"/>
        <w:w w:val="102"/>
        <w:sz w:val="23"/>
        <w:szCs w:val="23"/>
      </w:rPr>
    </w:lvl>
    <w:lvl w:ilvl="1" w:tplc="6C5452CC">
      <w:start w:val="2"/>
      <w:numFmt w:val="decimal"/>
      <w:lvlText w:val="%2."/>
      <w:lvlJc w:val="left"/>
      <w:pPr>
        <w:ind w:left="4254" w:hanging="279"/>
      </w:pPr>
      <w:rPr>
        <w:rFonts w:ascii="Arial" w:eastAsia="Arial" w:hAnsi="Arial" w:hint="default"/>
        <w:spacing w:val="1"/>
        <w:w w:val="102"/>
        <w:sz w:val="23"/>
        <w:szCs w:val="23"/>
      </w:rPr>
    </w:lvl>
    <w:lvl w:ilvl="2" w:tplc="D22A45FE">
      <w:start w:val="1"/>
      <w:numFmt w:val="bullet"/>
      <w:lvlText w:val="•"/>
      <w:lvlJc w:val="left"/>
      <w:pPr>
        <w:ind w:left="4801" w:hanging="279"/>
      </w:pPr>
      <w:rPr>
        <w:rFonts w:hint="default"/>
      </w:rPr>
    </w:lvl>
    <w:lvl w:ilvl="3" w:tplc="B5D8A54A">
      <w:start w:val="1"/>
      <w:numFmt w:val="bullet"/>
      <w:lvlText w:val="•"/>
      <w:lvlJc w:val="left"/>
      <w:pPr>
        <w:ind w:left="5348" w:hanging="279"/>
      </w:pPr>
      <w:rPr>
        <w:rFonts w:hint="default"/>
      </w:rPr>
    </w:lvl>
    <w:lvl w:ilvl="4" w:tplc="9ABED85A">
      <w:start w:val="1"/>
      <w:numFmt w:val="bullet"/>
      <w:lvlText w:val="•"/>
      <w:lvlJc w:val="left"/>
      <w:pPr>
        <w:ind w:left="5896" w:hanging="279"/>
      </w:pPr>
      <w:rPr>
        <w:rFonts w:hint="default"/>
      </w:rPr>
    </w:lvl>
    <w:lvl w:ilvl="5" w:tplc="9E1ACB0A">
      <w:start w:val="1"/>
      <w:numFmt w:val="bullet"/>
      <w:lvlText w:val="•"/>
      <w:lvlJc w:val="left"/>
      <w:pPr>
        <w:ind w:left="6443" w:hanging="279"/>
      </w:pPr>
      <w:rPr>
        <w:rFonts w:hint="default"/>
      </w:rPr>
    </w:lvl>
    <w:lvl w:ilvl="6" w:tplc="F106396C">
      <w:start w:val="1"/>
      <w:numFmt w:val="bullet"/>
      <w:lvlText w:val="•"/>
      <w:lvlJc w:val="left"/>
      <w:pPr>
        <w:ind w:left="6990" w:hanging="279"/>
      </w:pPr>
      <w:rPr>
        <w:rFonts w:hint="default"/>
      </w:rPr>
    </w:lvl>
    <w:lvl w:ilvl="7" w:tplc="4B1CFFAA">
      <w:start w:val="1"/>
      <w:numFmt w:val="bullet"/>
      <w:lvlText w:val="•"/>
      <w:lvlJc w:val="left"/>
      <w:pPr>
        <w:ind w:left="7538" w:hanging="279"/>
      </w:pPr>
      <w:rPr>
        <w:rFonts w:hint="default"/>
      </w:rPr>
    </w:lvl>
    <w:lvl w:ilvl="8" w:tplc="EB2EF868">
      <w:start w:val="1"/>
      <w:numFmt w:val="bullet"/>
      <w:lvlText w:val="•"/>
      <w:lvlJc w:val="left"/>
      <w:pPr>
        <w:ind w:left="8085" w:hanging="279"/>
      </w:pPr>
      <w:rPr>
        <w:rFonts w:hint="default"/>
      </w:rPr>
    </w:lvl>
  </w:abstractNum>
  <w:abstractNum w:abstractNumId="3" w15:restartNumberingAfterBreak="0">
    <w:nsid w:val="20702021"/>
    <w:multiLevelType w:val="multilevel"/>
    <w:tmpl w:val="2690CB0C"/>
    <w:styleLink w:val="1"/>
    <w:lvl w:ilvl="0">
      <w:start w:val="5"/>
      <w:numFmt w:val="decimal"/>
      <w:suff w:val="nothing"/>
      <w:lvlText w:val="Лабораторная работа №%1 "/>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4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0" w:firstLine="709"/>
      </w:pPr>
      <w:rPr>
        <w:rFonts w:ascii="Times New Roman" w:hAnsi="Times New Roman" w:hint="default"/>
        <w:b/>
        <w:i w:val="0"/>
        <w:sz w:val="28"/>
      </w:rPr>
    </w:lvl>
    <w:lvl w:ilvl="2">
      <w:start w:val="1"/>
      <w:numFmt w:val="decimal"/>
      <w:suff w:val="space"/>
      <w:lvlText w:val="%2.%3."/>
      <w:lvlJc w:val="left"/>
      <w:pPr>
        <w:ind w:left="0" w:firstLine="709"/>
      </w:pPr>
      <w:rPr>
        <w:rFonts w:ascii="Times New Roman" w:hAnsi="Times New Roman" w:hint="default"/>
        <w:b w:val="0"/>
        <w:i w:val="0"/>
        <w:sz w:val="28"/>
      </w:rPr>
    </w:lvl>
    <w:lvl w:ilvl="3">
      <w:start w:val="1"/>
      <w:numFmt w:val="decimal"/>
      <w:suff w:val="space"/>
      <w:lvlText w:val="%2.%3.%4."/>
      <w:lvlJc w:val="left"/>
      <w:pPr>
        <w:ind w:left="0" w:firstLine="709"/>
      </w:pPr>
      <w:rPr>
        <w:rFonts w:ascii="Times New Roman" w:hAnsi="Times New Roman" w:hint="default"/>
      </w:rPr>
    </w:lvl>
    <w:lvl w:ilvl="4">
      <w:start w:val="1"/>
      <w:numFmt w:val="bullet"/>
      <w:lvlText w:val="o"/>
      <w:lvlJc w:val="left"/>
      <w:pPr>
        <w:ind w:left="709" w:firstLine="0"/>
      </w:pPr>
      <w:rPr>
        <w:rFonts w:ascii="Courier New" w:hAnsi="Courier New" w:hint="default"/>
      </w:rPr>
    </w:lvl>
    <w:lvl w:ilvl="5">
      <w:start w:val="1"/>
      <w:numFmt w:val="bullet"/>
      <w:lvlText w:val=""/>
      <w:lvlJc w:val="left"/>
      <w:pPr>
        <w:ind w:left="709" w:firstLine="0"/>
      </w:pPr>
      <w:rPr>
        <w:rFonts w:ascii="Wingdings" w:hAnsi="Wingdings" w:hint="default"/>
      </w:rPr>
    </w:lvl>
    <w:lvl w:ilvl="6">
      <w:start w:val="1"/>
      <w:numFmt w:val="bullet"/>
      <w:lvlText w:val=""/>
      <w:lvlJc w:val="left"/>
      <w:pPr>
        <w:ind w:left="709" w:firstLine="0"/>
      </w:pPr>
      <w:rPr>
        <w:rFonts w:ascii="Symbol" w:hAnsi="Symbol" w:hint="default"/>
      </w:rPr>
    </w:lvl>
    <w:lvl w:ilvl="7">
      <w:start w:val="1"/>
      <w:numFmt w:val="decimal"/>
      <w:lvlRestart w:val="0"/>
      <w:suff w:val="space"/>
      <w:lvlText w:val="Рисунок %8 —"/>
      <w:lvlJc w:val="center"/>
      <w:pPr>
        <w:ind w:left="0" w:firstLine="0"/>
      </w:pPr>
      <w:rPr>
        <w:rFonts w:ascii="Times New Roman" w:hAnsi="Times New Roman" w:hint="default"/>
        <w:b w:val="0"/>
        <w:bCs w:val="0"/>
        <w:i/>
        <w: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709" w:firstLine="0"/>
      </w:pPr>
      <w:rPr>
        <w:rFonts w:ascii="Wingdings" w:hAnsi="Wingdings" w:hint="default"/>
      </w:rPr>
    </w:lvl>
  </w:abstractNum>
  <w:abstractNum w:abstractNumId="4" w15:restartNumberingAfterBreak="0">
    <w:nsid w:val="292059E2"/>
    <w:multiLevelType w:val="hybridMultilevel"/>
    <w:tmpl w:val="FA6E0DF2"/>
    <w:lvl w:ilvl="0" w:tplc="B4BC30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0F73B37"/>
    <w:multiLevelType w:val="hybridMultilevel"/>
    <w:tmpl w:val="F690872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15:restartNumberingAfterBreak="0">
    <w:nsid w:val="42AE3C96"/>
    <w:multiLevelType w:val="hybridMultilevel"/>
    <w:tmpl w:val="D9A64E7E"/>
    <w:lvl w:ilvl="0" w:tplc="683891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3AD0CD9"/>
    <w:multiLevelType w:val="hybridMultilevel"/>
    <w:tmpl w:val="1F30F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5EA573D"/>
    <w:multiLevelType w:val="hybridMultilevel"/>
    <w:tmpl w:val="CD6427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E3C08CF"/>
    <w:multiLevelType w:val="hybridMultilevel"/>
    <w:tmpl w:val="5C92D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5987273"/>
    <w:multiLevelType w:val="hybridMultilevel"/>
    <w:tmpl w:val="22EADCFE"/>
    <w:lvl w:ilvl="0" w:tplc="156AE0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85F6D55"/>
    <w:multiLevelType w:val="hybridMultilevel"/>
    <w:tmpl w:val="5126814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ABD4897"/>
    <w:multiLevelType w:val="hybridMultilevel"/>
    <w:tmpl w:val="FEE41E46"/>
    <w:lvl w:ilvl="0" w:tplc="971EE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35F0172"/>
    <w:multiLevelType w:val="hybridMultilevel"/>
    <w:tmpl w:val="A192FFA8"/>
    <w:lvl w:ilvl="0" w:tplc="E30E3AB0">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83D2763"/>
    <w:multiLevelType w:val="hybridMultilevel"/>
    <w:tmpl w:val="6A801C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93661B"/>
    <w:multiLevelType w:val="multilevel"/>
    <w:tmpl w:val="3D14BA4C"/>
    <w:lvl w:ilvl="0">
      <w:start w:val="1"/>
      <w:numFmt w:val="decimal"/>
      <w:pStyle w:val="10"/>
      <w:suff w:val="nothing"/>
      <w:lvlText w:val="Лабораторная работа №%1 "/>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4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0" w:firstLine="709"/>
      </w:pPr>
      <w:rPr>
        <w:rFonts w:ascii="Times New Roman" w:hAnsi="Times New Roman" w:hint="default"/>
        <w:b/>
        <w:i w:val="0"/>
        <w:sz w:val="28"/>
      </w:rPr>
    </w:lvl>
    <w:lvl w:ilvl="2">
      <w:start w:val="1"/>
      <w:numFmt w:val="decimal"/>
      <w:pStyle w:val="3"/>
      <w:suff w:val="space"/>
      <w:lvlText w:val="%2.%3."/>
      <w:lvlJc w:val="left"/>
      <w:pPr>
        <w:ind w:left="0" w:firstLine="709"/>
      </w:pPr>
      <w:rPr>
        <w:rFonts w:ascii="Times New Roman" w:hAnsi="Times New Roman" w:hint="default"/>
        <w:b w:val="0"/>
        <w:i w:val="0"/>
        <w:sz w:val="28"/>
      </w:rPr>
    </w:lvl>
    <w:lvl w:ilvl="3">
      <w:start w:val="1"/>
      <w:numFmt w:val="decimal"/>
      <w:pStyle w:val="4"/>
      <w:suff w:val="space"/>
      <w:lvlText w:val="%2.%3.%4."/>
      <w:lvlJc w:val="left"/>
      <w:pPr>
        <w:ind w:left="0" w:firstLine="709"/>
      </w:pPr>
      <w:rPr>
        <w:rFonts w:ascii="Times New Roman" w:hAnsi="Times New Roman" w:hint="default"/>
      </w:rPr>
    </w:lvl>
    <w:lvl w:ilvl="4">
      <w:start w:val="1"/>
      <w:numFmt w:val="bullet"/>
      <w:lvlText w:val="o"/>
      <w:lvlJc w:val="left"/>
      <w:pPr>
        <w:ind w:left="709" w:firstLine="0"/>
      </w:pPr>
      <w:rPr>
        <w:rFonts w:ascii="Courier New" w:hAnsi="Courier New" w:hint="default"/>
      </w:rPr>
    </w:lvl>
    <w:lvl w:ilvl="5">
      <w:start w:val="1"/>
      <w:numFmt w:val="bullet"/>
      <w:lvlText w:val=""/>
      <w:lvlJc w:val="left"/>
      <w:pPr>
        <w:ind w:left="709" w:firstLine="0"/>
      </w:pPr>
      <w:rPr>
        <w:rFonts w:ascii="Wingdings" w:hAnsi="Wingdings" w:hint="default"/>
      </w:rPr>
    </w:lvl>
    <w:lvl w:ilvl="6">
      <w:start w:val="1"/>
      <w:numFmt w:val="bullet"/>
      <w:lvlText w:val=""/>
      <w:lvlJc w:val="left"/>
      <w:pPr>
        <w:ind w:left="709" w:firstLine="0"/>
      </w:pPr>
      <w:rPr>
        <w:rFonts w:ascii="Symbol" w:hAnsi="Symbol" w:hint="default"/>
      </w:rPr>
    </w:lvl>
    <w:lvl w:ilvl="7">
      <w:start w:val="1"/>
      <w:numFmt w:val="decimal"/>
      <w:lvlRestart w:val="0"/>
      <w:pStyle w:val="a"/>
      <w:suff w:val="space"/>
      <w:lvlText w:val="Рисунок %8 —"/>
      <w:lvlJc w:val="center"/>
      <w:pPr>
        <w:ind w:left="0" w:firstLine="0"/>
      </w:pPr>
      <w:rPr>
        <w:rFonts w:ascii="Times New Roman" w:hAnsi="Times New Roman" w:hint="default"/>
        <w:b w:val="0"/>
        <w:bCs w:val="0"/>
        <w:i/>
        <w: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709" w:firstLine="0"/>
      </w:pPr>
      <w:rPr>
        <w:rFonts w:ascii="Wingdings" w:hAnsi="Wingdings" w:hint="default"/>
      </w:rPr>
    </w:lvl>
  </w:abstractNum>
  <w:num w:numId="1" w16cid:durableId="1690640839">
    <w:abstractNumId w:val="1"/>
  </w:num>
  <w:num w:numId="2" w16cid:durableId="165756617">
    <w:abstractNumId w:val="2"/>
  </w:num>
  <w:num w:numId="3" w16cid:durableId="1839886596">
    <w:abstractNumId w:val="0"/>
  </w:num>
  <w:num w:numId="4" w16cid:durableId="484132537">
    <w:abstractNumId w:val="6"/>
  </w:num>
  <w:num w:numId="5" w16cid:durableId="25718442">
    <w:abstractNumId w:val="12"/>
  </w:num>
  <w:num w:numId="6" w16cid:durableId="1276517920">
    <w:abstractNumId w:val="14"/>
  </w:num>
  <w:num w:numId="7" w16cid:durableId="587886578">
    <w:abstractNumId w:val="13"/>
  </w:num>
  <w:num w:numId="8" w16cid:durableId="447117711">
    <w:abstractNumId w:val="11"/>
  </w:num>
  <w:num w:numId="9" w16cid:durableId="1658724408">
    <w:abstractNumId w:val="5"/>
  </w:num>
  <w:num w:numId="10" w16cid:durableId="1103724087">
    <w:abstractNumId w:val="15"/>
  </w:num>
  <w:num w:numId="11" w16cid:durableId="981155813">
    <w:abstractNumId w:val="7"/>
  </w:num>
  <w:num w:numId="12" w16cid:durableId="1363096656">
    <w:abstractNumId w:val="9"/>
  </w:num>
  <w:num w:numId="13" w16cid:durableId="148525991">
    <w:abstractNumId w:val="15"/>
    <w:lvlOverride w:ilvl="0">
      <w:lvl w:ilvl="0">
        <w:start w:val="1"/>
        <w:numFmt w:val="none"/>
        <w:pStyle w:val="10"/>
        <w:suff w:val="nothing"/>
        <w:lvlText w:val=""/>
        <w:lvlJc w:val="center"/>
        <w:pPr>
          <w:ind w:left="709" w:firstLine="0"/>
        </w:pPr>
        <w:rPr>
          <w:rFonts w:hint="default"/>
        </w:rPr>
      </w:lvl>
    </w:lvlOverride>
    <w:lvlOverride w:ilvl="1">
      <w:lvl w:ilvl="1">
        <w:start w:val="1"/>
        <w:numFmt w:val="decimal"/>
        <w:pStyle w:val="2"/>
        <w:suff w:val="space"/>
        <w:lvlText w:val="%2."/>
        <w:lvlJc w:val="left"/>
        <w:pPr>
          <w:ind w:left="709" w:firstLine="0"/>
        </w:pPr>
        <w:rPr>
          <w:rFonts w:ascii="Times New Roman" w:hAnsi="Times New Roman" w:hint="default"/>
          <w:b/>
          <w:i w:val="0"/>
          <w:sz w:val="28"/>
        </w:rPr>
      </w:lvl>
    </w:lvlOverride>
    <w:lvlOverride w:ilvl="2">
      <w:lvl w:ilvl="2">
        <w:start w:val="1"/>
        <w:numFmt w:val="decimal"/>
        <w:pStyle w:val="3"/>
        <w:suff w:val="space"/>
        <w:lvlText w:val="%2.%3."/>
        <w:lvlJc w:val="left"/>
        <w:pPr>
          <w:ind w:left="709" w:firstLine="0"/>
        </w:pPr>
        <w:rPr>
          <w:rFonts w:ascii="Times New Roman" w:hAnsi="Times New Roman" w:hint="default"/>
          <w:b w:val="0"/>
          <w:i w:val="0"/>
          <w:sz w:val="28"/>
        </w:rPr>
      </w:lvl>
    </w:lvlOverride>
    <w:lvlOverride w:ilvl="3">
      <w:lvl w:ilvl="3">
        <w:start w:val="1"/>
        <w:numFmt w:val="bullet"/>
        <w:pStyle w:val="4"/>
        <w:lvlText w:val=""/>
        <w:lvlJc w:val="left"/>
        <w:pPr>
          <w:ind w:left="709" w:firstLine="0"/>
        </w:pPr>
        <w:rPr>
          <w:rFonts w:ascii="Symbol" w:hAnsi="Symbol" w:hint="default"/>
        </w:rPr>
      </w:lvl>
    </w:lvlOverride>
    <w:lvlOverride w:ilvl="4">
      <w:lvl w:ilvl="4">
        <w:start w:val="1"/>
        <w:numFmt w:val="bullet"/>
        <w:lvlText w:val="o"/>
        <w:lvlJc w:val="left"/>
        <w:pPr>
          <w:ind w:left="709" w:firstLine="0"/>
        </w:pPr>
        <w:rPr>
          <w:rFonts w:ascii="Courier New" w:hAnsi="Courier New" w:hint="default"/>
        </w:rPr>
      </w:lvl>
    </w:lvlOverride>
    <w:lvlOverride w:ilvl="5">
      <w:lvl w:ilvl="5">
        <w:start w:val="1"/>
        <w:numFmt w:val="bullet"/>
        <w:lvlText w:val=""/>
        <w:lvlJc w:val="left"/>
        <w:pPr>
          <w:ind w:left="709" w:firstLine="0"/>
        </w:pPr>
        <w:rPr>
          <w:rFonts w:ascii="Wingdings" w:hAnsi="Wingdings" w:hint="default"/>
        </w:rPr>
      </w:lvl>
    </w:lvlOverride>
    <w:lvlOverride w:ilvl="6">
      <w:lvl w:ilvl="6">
        <w:start w:val="1"/>
        <w:numFmt w:val="bullet"/>
        <w:lvlText w:val=""/>
        <w:lvlJc w:val="left"/>
        <w:pPr>
          <w:ind w:left="709" w:firstLine="0"/>
        </w:pPr>
        <w:rPr>
          <w:rFonts w:ascii="Symbol" w:hAnsi="Symbol" w:hint="default"/>
        </w:rPr>
      </w:lvl>
    </w:lvlOverride>
    <w:lvlOverride w:ilvl="7">
      <w:lvl w:ilvl="7">
        <w:start w:val="1"/>
        <w:numFmt w:val="decimal"/>
        <w:lvlRestart w:val="0"/>
        <w:pStyle w:val="a"/>
        <w:suff w:val="space"/>
        <w:lvlText w:val="Рисунок %8 —"/>
        <w:lvlJc w:val="center"/>
        <w:pPr>
          <w:ind w:left="0" w:firstLine="709"/>
        </w:pPr>
        <w:rPr>
          <w:rFonts w:ascii="Times New Roman" w:hAnsi="Times New Roman" w:hint="default"/>
          <w:b w:val="0"/>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bullet"/>
        <w:lvlText w:val=""/>
        <w:lvlJc w:val="left"/>
        <w:pPr>
          <w:ind w:left="709" w:firstLine="0"/>
        </w:pPr>
        <w:rPr>
          <w:rFonts w:ascii="Wingdings" w:hAnsi="Wingdings" w:hint="default"/>
        </w:rPr>
      </w:lvl>
    </w:lvlOverride>
  </w:num>
  <w:num w:numId="14" w16cid:durableId="9713239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75211212">
    <w:abstractNumId w:val="4"/>
  </w:num>
  <w:num w:numId="16" w16cid:durableId="960378453">
    <w:abstractNumId w:val="10"/>
  </w:num>
  <w:num w:numId="17" w16cid:durableId="560990205">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4175108">
    <w:abstractNumId w:val="3"/>
  </w:num>
  <w:num w:numId="19" w16cid:durableId="13280926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154812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48461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61104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0000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328775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F7"/>
    <w:rsid w:val="00000498"/>
    <w:rsid w:val="00001F33"/>
    <w:rsid w:val="000055CA"/>
    <w:rsid w:val="000079F2"/>
    <w:rsid w:val="00013DFA"/>
    <w:rsid w:val="000143BB"/>
    <w:rsid w:val="00014A3C"/>
    <w:rsid w:val="000155A6"/>
    <w:rsid w:val="00024F28"/>
    <w:rsid w:val="000321A1"/>
    <w:rsid w:val="00033729"/>
    <w:rsid w:val="0003541D"/>
    <w:rsid w:val="00035733"/>
    <w:rsid w:val="00040FAA"/>
    <w:rsid w:val="00041F5C"/>
    <w:rsid w:val="00047DA4"/>
    <w:rsid w:val="00057031"/>
    <w:rsid w:val="000603AC"/>
    <w:rsid w:val="00067CE3"/>
    <w:rsid w:val="00073896"/>
    <w:rsid w:val="00073969"/>
    <w:rsid w:val="00075B74"/>
    <w:rsid w:val="00076D2F"/>
    <w:rsid w:val="000802E0"/>
    <w:rsid w:val="00090711"/>
    <w:rsid w:val="000915FA"/>
    <w:rsid w:val="000931C4"/>
    <w:rsid w:val="00093DBA"/>
    <w:rsid w:val="00094440"/>
    <w:rsid w:val="00095EFB"/>
    <w:rsid w:val="000974E4"/>
    <w:rsid w:val="00097590"/>
    <w:rsid w:val="000A0061"/>
    <w:rsid w:val="000A3D93"/>
    <w:rsid w:val="000A67F9"/>
    <w:rsid w:val="000A6B47"/>
    <w:rsid w:val="000B1AE0"/>
    <w:rsid w:val="000B20FF"/>
    <w:rsid w:val="000B2C81"/>
    <w:rsid w:val="000B51B6"/>
    <w:rsid w:val="000B6788"/>
    <w:rsid w:val="000B7BCE"/>
    <w:rsid w:val="000C3CF4"/>
    <w:rsid w:val="000C4686"/>
    <w:rsid w:val="000C5B79"/>
    <w:rsid w:val="000C60AC"/>
    <w:rsid w:val="000D0262"/>
    <w:rsid w:val="000D6EFF"/>
    <w:rsid w:val="000D714D"/>
    <w:rsid w:val="000E5112"/>
    <w:rsid w:val="000E5787"/>
    <w:rsid w:val="000E623C"/>
    <w:rsid w:val="000F2E62"/>
    <w:rsid w:val="000F5DF7"/>
    <w:rsid w:val="00104051"/>
    <w:rsid w:val="0010416B"/>
    <w:rsid w:val="001055E0"/>
    <w:rsid w:val="001076A7"/>
    <w:rsid w:val="0010792A"/>
    <w:rsid w:val="00114335"/>
    <w:rsid w:val="00115468"/>
    <w:rsid w:val="00122378"/>
    <w:rsid w:val="00124499"/>
    <w:rsid w:val="001255F0"/>
    <w:rsid w:val="00127487"/>
    <w:rsid w:val="0013206B"/>
    <w:rsid w:val="0013500D"/>
    <w:rsid w:val="00135E87"/>
    <w:rsid w:val="0013684E"/>
    <w:rsid w:val="001374E8"/>
    <w:rsid w:val="00141D44"/>
    <w:rsid w:val="00147885"/>
    <w:rsid w:val="00150106"/>
    <w:rsid w:val="001520A7"/>
    <w:rsid w:val="0015310B"/>
    <w:rsid w:val="00155EFC"/>
    <w:rsid w:val="001563F2"/>
    <w:rsid w:val="00156BFC"/>
    <w:rsid w:val="001578B0"/>
    <w:rsid w:val="00167639"/>
    <w:rsid w:val="001702A8"/>
    <w:rsid w:val="0017157F"/>
    <w:rsid w:val="00172104"/>
    <w:rsid w:val="00175F6E"/>
    <w:rsid w:val="001772FB"/>
    <w:rsid w:val="001817E1"/>
    <w:rsid w:val="00184D86"/>
    <w:rsid w:val="0018607A"/>
    <w:rsid w:val="00192F47"/>
    <w:rsid w:val="00196A27"/>
    <w:rsid w:val="001970DD"/>
    <w:rsid w:val="001A077E"/>
    <w:rsid w:val="001A1C83"/>
    <w:rsid w:val="001A2120"/>
    <w:rsid w:val="001B2B77"/>
    <w:rsid w:val="001C2F20"/>
    <w:rsid w:val="001C6EA5"/>
    <w:rsid w:val="001D00A7"/>
    <w:rsid w:val="001D07F2"/>
    <w:rsid w:val="001D2EBD"/>
    <w:rsid w:val="001D60B1"/>
    <w:rsid w:val="001E210B"/>
    <w:rsid w:val="001E2FC7"/>
    <w:rsid w:val="001E3B08"/>
    <w:rsid w:val="001F0B6D"/>
    <w:rsid w:val="001F41D1"/>
    <w:rsid w:val="001F51F3"/>
    <w:rsid w:val="001F5583"/>
    <w:rsid w:val="001F5C69"/>
    <w:rsid w:val="001F6EF1"/>
    <w:rsid w:val="002015D6"/>
    <w:rsid w:val="002037BD"/>
    <w:rsid w:val="00205BA5"/>
    <w:rsid w:val="00206082"/>
    <w:rsid w:val="00206643"/>
    <w:rsid w:val="00210D3B"/>
    <w:rsid w:val="002159B0"/>
    <w:rsid w:val="002205E4"/>
    <w:rsid w:val="00221AA4"/>
    <w:rsid w:val="00222F9A"/>
    <w:rsid w:val="00224309"/>
    <w:rsid w:val="002308A8"/>
    <w:rsid w:val="00230E12"/>
    <w:rsid w:val="00231C9B"/>
    <w:rsid w:val="00232E27"/>
    <w:rsid w:val="00233BC7"/>
    <w:rsid w:val="002344D3"/>
    <w:rsid w:val="00234AEF"/>
    <w:rsid w:val="0023567C"/>
    <w:rsid w:val="002376F4"/>
    <w:rsid w:val="00237BD9"/>
    <w:rsid w:val="0024075B"/>
    <w:rsid w:val="00243AF3"/>
    <w:rsid w:val="0024691E"/>
    <w:rsid w:val="00250A30"/>
    <w:rsid w:val="00250C42"/>
    <w:rsid w:val="002541AA"/>
    <w:rsid w:val="00255FC6"/>
    <w:rsid w:val="0025649E"/>
    <w:rsid w:val="00260104"/>
    <w:rsid w:val="0026010F"/>
    <w:rsid w:val="0026294F"/>
    <w:rsid w:val="002663AA"/>
    <w:rsid w:val="0028029F"/>
    <w:rsid w:val="002875C0"/>
    <w:rsid w:val="002909A3"/>
    <w:rsid w:val="00292D71"/>
    <w:rsid w:val="00295D9F"/>
    <w:rsid w:val="002A0C6A"/>
    <w:rsid w:val="002A2214"/>
    <w:rsid w:val="002A3717"/>
    <w:rsid w:val="002A51EF"/>
    <w:rsid w:val="002A5861"/>
    <w:rsid w:val="002A7E6B"/>
    <w:rsid w:val="002B104D"/>
    <w:rsid w:val="002B2CF9"/>
    <w:rsid w:val="002B5749"/>
    <w:rsid w:val="002B6E32"/>
    <w:rsid w:val="002B7E8D"/>
    <w:rsid w:val="002C022B"/>
    <w:rsid w:val="002C321D"/>
    <w:rsid w:val="002C61D7"/>
    <w:rsid w:val="002C6620"/>
    <w:rsid w:val="002D3F0C"/>
    <w:rsid w:val="002D48FC"/>
    <w:rsid w:val="002E1E7D"/>
    <w:rsid w:val="002E1F43"/>
    <w:rsid w:val="002F26C3"/>
    <w:rsid w:val="002F2782"/>
    <w:rsid w:val="002F3BD7"/>
    <w:rsid w:val="002F3F38"/>
    <w:rsid w:val="002F4BB6"/>
    <w:rsid w:val="002F7411"/>
    <w:rsid w:val="002F7930"/>
    <w:rsid w:val="00300697"/>
    <w:rsid w:val="00301409"/>
    <w:rsid w:val="003036D2"/>
    <w:rsid w:val="00304CF2"/>
    <w:rsid w:val="0031176B"/>
    <w:rsid w:val="00311AAB"/>
    <w:rsid w:val="00316F99"/>
    <w:rsid w:val="00320169"/>
    <w:rsid w:val="00320788"/>
    <w:rsid w:val="00323B34"/>
    <w:rsid w:val="003241AD"/>
    <w:rsid w:val="003259EA"/>
    <w:rsid w:val="003310CB"/>
    <w:rsid w:val="00331BC1"/>
    <w:rsid w:val="00335843"/>
    <w:rsid w:val="0034000A"/>
    <w:rsid w:val="00342347"/>
    <w:rsid w:val="00342B5D"/>
    <w:rsid w:val="0035127F"/>
    <w:rsid w:val="00355000"/>
    <w:rsid w:val="00355A54"/>
    <w:rsid w:val="003568D1"/>
    <w:rsid w:val="00357BF7"/>
    <w:rsid w:val="00361157"/>
    <w:rsid w:val="003647BA"/>
    <w:rsid w:val="0036489E"/>
    <w:rsid w:val="003657E8"/>
    <w:rsid w:val="00370629"/>
    <w:rsid w:val="00370B65"/>
    <w:rsid w:val="00373AF8"/>
    <w:rsid w:val="00377367"/>
    <w:rsid w:val="00383F53"/>
    <w:rsid w:val="00390872"/>
    <w:rsid w:val="003B004C"/>
    <w:rsid w:val="003B37DF"/>
    <w:rsid w:val="003B3CE9"/>
    <w:rsid w:val="003B5312"/>
    <w:rsid w:val="003C2CD2"/>
    <w:rsid w:val="003C3225"/>
    <w:rsid w:val="003C50E9"/>
    <w:rsid w:val="003C5DC1"/>
    <w:rsid w:val="003D2FCD"/>
    <w:rsid w:val="003D3516"/>
    <w:rsid w:val="003D3C41"/>
    <w:rsid w:val="003D4C13"/>
    <w:rsid w:val="003E2E10"/>
    <w:rsid w:val="003E305A"/>
    <w:rsid w:val="003E5AD4"/>
    <w:rsid w:val="003E5AD9"/>
    <w:rsid w:val="003E61D0"/>
    <w:rsid w:val="003F5ABB"/>
    <w:rsid w:val="003F6DD1"/>
    <w:rsid w:val="00400214"/>
    <w:rsid w:val="0040240E"/>
    <w:rsid w:val="00415973"/>
    <w:rsid w:val="00417163"/>
    <w:rsid w:val="0041773A"/>
    <w:rsid w:val="00417C49"/>
    <w:rsid w:val="0042031E"/>
    <w:rsid w:val="00420E63"/>
    <w:rsid w:val="00422D10"/>
    <w:rsid w:val="004302CD"/>
    <w:rsid w:val="004337C8"/>
    <w:rsid w:val="0043608A"/>
    <w:rsid w:val="00437E40"/>
    <w:rsid w:val="004571FF"/>
    <w:rsid w:val="0045752A"/>
    <w:rsid w:val="0046213B"/>
    <w:rsid w:val="0046476B"/>
    <w:rsid w:val="00466FBA"/>
    <w:rsid w:val="00473F03"/>
    <w:rsid w:val="00474CAB"/>
    <w:rsid w:val="00477939"/>
    <w:rsid w:val="00481C16"/>
    <w:rsid w:val="004823BC"/>
    <w:rsid w:val="00483AD0"/>
    <w:rsid w:val="00483E1F"/>
    <w:rsid w:val="00485265"/>
    <w:rsid w:val="00486BD2"/>
    <w:rsid w:val="004909A0"/>
    <w:rsid w:val="00491011"/>
    <w:rsid w:val="00491C30"/>
    <w:rsid w:val="00495BDF"/>
    <w:rsid w:val="00495DEB"/>
    <w:rsid w:val="00496034"/>
    <w:rsid w:val="00496673"/>
    <w:rsid w:val="004A07B9"/>
    <w:rsid w:val="004A5E64"/>
    <w:rsid w:val="004B3861"/>
    <w:rsid w:val="004C5205"/>
    <w:rsid w:val="004C65F0"/>
    <w:rsid w:val="004D0170"/>
    <w:rsid w:val="004D158C"/>
    <w:rsid w:val="004D2BC3"/>
    <w:rsid w:val="004D30E4"/>
    <w:rsid w:val="004E1208"/>
    <w:rsid w:val="004E1D0E"/>
    <w:rsid w:val="004E2E56"/>
    <w:rsid w:val="004E524A"/>
    <w:rsid w:val="004E6235"/>
    <w:rsid w:val="004F0786"/>
    <w:rsid w:val="004F1503"/>
    <w:rsid w:val="004F602A"/>
    <w:rsid w:val="004F682A"/>
    <w:rsid w:val="004F7F6A"/>
    <w:rsid w:val="00504D83"/>
    <w:rsid w:val="00514160"/>
    <w:rsid w:val="00514C8E"/>
    <w:rsid w:val="005150B2"/>
    <w:rsid w:val="00516C25"/>
    <w:rsid w:val="00516E8C"/>
    <w:rsid w:val="00522897"/>
    <w:rsid w:val="00523FF9"/>
    <w:rsid w:val="005253D3"/>
    <w:rsid w:val="005307EA"/>
    <w:rsid w:val="0053151B"/>
    <w:rsid w:val="00531935"/>
    <w:rsid w:val="00531AE9"/>
    <w:rsid w:val="00532F2C"/>
    <w:rsid w:val="00533816"/>
    <w:rsid w:val="005362F4"/>
    <w:rsid w:val="00536F06"/>
    <w:rsid w:val="0053799C"/>
    <w:rsid w:val="0054332D"/>
    <w:rsid w:val="00545525"/>
    <w:rsid w:val="0054707E"/>
    <w:rsid w:val="00552906"/>
    <w:rsid w:val="005602B1"/>
    <w:rsid w:val="00562D3B"/>
    <w:rsid w:val="00563332"/>
    <w:rsid w:val="005730D7"/>
    <w:rsid w:val="00575795"/>
    <w:rsid w:val="00577FA5"/>
    <w:rsid w:val="0058227B"/>
    <w:rsid w:val="0058709B"/>
    <w:rsid w:val="00587FA0"/>
    <w:rsid w:val="005924AC"/>
    <w:rsid w:val="005945D5"/>
    <w:rsid w:val="00597F74"/>
    <w:rsid w:val="005A2E49"/>
    <w:rsid w:val="005A3F27"/>
    <w:rsid w:val="005A58EB"/>
    <w:rsid w:val="005A5AD5"/>
    <w:rsid w:val="005A73DB"/>
    <w:rsid w:val="005B098C"/>
    <w:rsid w:val="005B16C8"/>
    <w:rsid w:val="005B222D"/>
    <w:rsid w:val="005B57C9"/>
    <w:rsid w:val="005C136E"/>
    <w:rsid w:val="005C279E"/>
    <w:rsid w:val="005C5BFC"/>
    <w:rsid w:val="005C62BE"/>
    <w:rsid w:val="005D253A"/>
    <w:rsid w:val="005D33C8"/>
    <w:rsid w:val="005D59F6"/>
    <w:rsid w:val="005D5A65"/>
    <w:rsid w:val="005D67CC"/>
    <w:rsid w:val="005F613E"/>
    <w:rsid w:val="00602C85"/>
    <w:rsid w:val="00606E39"/>
    <w:rsid w:val="00606FA4"/>
    <w:rsid w:val="006076EA"/>
    <w:rsid w:val="0061107C"/>
    <w:rsid w:val="006112DD"/>
    <w:rsid w:val="0061755C"/>
    <w:rsid w:val="006233CA"/>
    <w:rsid w:val="006242D9"/>
    <w:rsid w:val="00626230"/>
    <w:rsid w:val="00626B21"/>
    <w:rsid w:val="0063256D"/>
    <w:rsid w:val="0063387D"/>
    <w:rsid w:val="006454E2"/>
    <w:rsid w:val="00645929"/>
    <w:rsid w:val="00645B72"/>
    <w:rsid w:val="0064756A"/>
    <w:rsid w:val="0065259E"/>
    <w:rsid w:val="00654378"/>
    <w:rsid w:val="0066096E"/>
    <w:rsid w:val="006677E3"/>
    <w:rsid w:val="006737C1"/>
    <w:rsid w:val="00674E46"/>
    <w:rsid w:val="00681734"/>
    <w:rsid w:val="006822B1"/>
    <w:rsid w:val="006822DF"/>
    <w:rsid w:val="0068379C"/>
    <w:rsid w:val="00694483"/>
    <w:rsid w:val="0069750E"/>
    <w:rsid w:val="006A0B93"/>
    <w:rsid w:val="006A1085"/>
    <w:rsid w:val="006A328C"/>
    <w:rsid w:val="006A6497"/>
    <w:rsid w:val="006B1431"/>
    <w:rsid w:val="006B3D05"/>
    <w:rsid w:val="006B4474"/>
    <w:rsid w:val="006B5D58"/>
    <w:rsid w:val="006C3DA8"/>
    <w:rsid w:val="006D1DA7"/>
    <w:rsid w:val="006D661B"/>
    <w:rsid w:val="006E099B"/>
    <w:rsid w:val="006E1602"/>
    <w:rsid w:val="006E4B7C"/>
    <w:rsid w:val="006E5715"/>
    <w:rsid w:val="006F1615"/>
    <w:rsid w:val="006F394C"/>
    <w:rsid w:val="00701EF3"/>
    <w:rsid w:val="007032BD"/>
    <w:rsid w:val="00711FB9"/>
    <w:rsid w:val="007123C4"/>
    <w:rsid w:val="00715E88"/>
    <w:rsid w:val="0072050E"/>
    <w:rsid w:val="0072698A"/>
    <w:rsid w:val="00731D5C"/>
    <w:rsid w:val="00732493"/>
    <w:rsid w:val="00733E85"/>
    <w:rsid w:val="00734A7C"/>
    <w:rsid w:val="00740EE1"/>
    <w:rsid w:val="007414B9"/>
    <w:rsid w:val="007465D8"/>
    <w:rsid w:val="007471B2"/>
    <w:rsid w:val="007506D0"/>
    <w:rsid w:val="00754134"/>
    <w:rsid w:val="00756B12"/>
    <w:rsid w:val="00767D63"/>
    <w:rsid w:val="00773638"/>
    <w:rsid w:val="007762F6"/>
    <w:rsid w:val="00777A0E"/>
    <w:rsid w:val="00785267"/>
    <w:rsid w:val="00786336"/>
    <w:rsid w:val="0079011B"/>
    <w:rsid w:val="00791045"/>
    <w:rsid w:val="007927CE"/>
    <w:rsid w:val="00796BBF"/>
    <w:rsid w:val="007A477E"/>
    <w:rsid w:val="007A579E"/>
    <w:rsid w:val="007A58AD"/>
    <w:rsid w:val="007A7307"/>
    <w:rsid w:val="007B0C2B"/>
    <w:rsid w:val="007B5B91"/>
    <w:rsid w:val="007C30D9"/>
    <w:rsid w:val="007D1A01"/>
    <w:rsid w:val="007D1B6A"/>
    <w:rsid w:val="007D2317"/>
    <w:rsid w:val="007D3608"/>
    <w:rsid w:val="007D6D6D"/>
    <w:rsid w:val="007D7830"/>
    <w:rsid w:val="007E0308"/>
    <w:rsid w:val="007E04F6"/>
    <w:rsid w:val="007E3557"/>
    <w:rsid w:val="007E40E9"/>
    <w:rsid w:val="007F0A44"/>
    <w:rsid w:val="007F0C48"/>
    <w:rsid w:val="007F1563"/>
    <w:rsid w:val="007F2A17"/>
    <w:rsid w:val="007F453F"/>
    <w:rsid w:val="007F6C00"/>
    <w:rsid w:val="007F7C97"/>
    <w:rsid w:val="0080750C"/>
    <w:rsid w:val="00810F16"/>
    <w:rsid w:val="008121B6"/>
    <w:rsid w:val="00816A75"/>
    <w:rsid w:val="0082234D"/>
    <w:rsid w:val="0082272D"/>
    <w:rsid w:val="00824030"/>
    <w:rsid w:val="00831D5A"/>
    <w:rsid w:val="00831DBB"/>
    <w:rsid w:val="00834A9C"/>
    <w:rsid w:val="00836262"/>
    <w:rsid w:val="008421A6"/>
    <w:rsid w:val="00844EC7"/>
    <w:rsid w:val="008476F5"/>
    <w:rsid w:val="00850A13"/>
    <w:rsid w:val="0085183E"/>
    <w:rsid w:val="00852F61"/>
    <w:rsid w:val="008540B7"/>
    <w:rsid w:val="008615E9"/>
    <w:rsid w:val="00871AA5"/>
    <w:rsid w:val="00872136"/>
    <w:rsid w:val="00873235"/>
    <w:rsid w:val="00880495"/>
    <w:rsid w:val="00880C0B"/>
    <w:rsid w:val="00883BA4"/>
    <w:rsid w:val="00890D8C"/>
    <w:rsid w:val="00891E67"/>
    <w:rsid w:val="00896745"/>
    <w:rsid w:val="00897B51"/>
    <w:rsid w:val="008A0738"/>
    <w:rsid w:val="008A1168"/>
    <w:rsid w:val="008A1183"/>
    <w:rsid w:val="008A59C4"/>
    <w:rsid w:val="008B1C8A"/>
    <w:rsid w:val="008B3CB2"/>
    <w:rsid w:val="008B7201"/>
    <w:rsid w:val="008C03AF"/>
    <w:rsid w:val="008C3F96"/>
    <w:rsid w:val="008D0EFB"/>
    <w:rsid w:val="008D37EA"/>
    <w:rsid w:val="008D4059"/>
    <w:rsid w:val="008D50BA"/>
    <w:rsid w:val="008D5DD8"/>
    <w:rsid w:val="008D5E63"/>
    <w:rsid w:val="008D7FC5"/>
    <w:rsid w:val="008E7EBA"/>
    <w:rsid w:val="008F28CB"/>
    <w:rsid w:val="009048E3"/>
    <w:rsid w:val="00905343"/>
    <w:rsid w:val="00910E46"/>
    <w:rsid w:val="00911AC4"/>
    <w:rsid w:val="00912989"/>
    <w:rsid w:val="00914A09"/>
    <w:rsid w:val="0091607B"/>
    <w:rsid w:val="009255B4"/>
    <w:rsid w:val="00934403"/>
    <w:rsid w:val="009404B9"/>
    <w:rsid w:val="00940757"/>
    <w:rsid w:val="00942380"/>
    <w:rsid w:val="0094476F"/>
    <w:rsid w:val="009457C5"/>
    <w:rsid w:val="00945EFE"/>
    <w:rsid w:val="0094661B"/>
    <w:rsid w:val="00953932"/>
    <w:rsid w:val="00954199"/>
    <w:rsid w:val="00954510"/>
    <w:rsid w:val="00960FED"/>
    <w:rsid w:val="00961FA2"/>
    <w:rsid w:val="00962A9A"/>
    <w:rsid w:val="00962F13"/>
    <w:rsid w:val="00963443"/>
    <w:rsid w:val="00964181"/>
    <w:rsid w:val="00966437"/>
    <w:rsid w:val="009671EB"/>
    <w:rsid w:val="0097084F"/>
    <w:rsid w:val="00971224"/>
    <w:rsid w:val="00981AB5"/>
    <w:rsid w:val="00982D44"/>
    <w:rsid w:val="00985049"/>
    <w:rsid w:val="00985F26"/>
    <w:rsid w:val="00995CDD"/>
    <w:rsid w:val="00996C2C"/>
    <w:rsid w:val="009A08F6"/>
    <w:rsid w:val="009A14D8"/>
    <w:rsid w:val="009A2832"/>
    <w:rsid w:val="009B0A19"/>
    <w:rsid w:val="009B23D8"/>
    <w:rsid w:val="009B335F"/>
    <w:rsid w:val="009B5CE1"/>
    <w:rsid w:val="009B7864"/>
    <w:rsid w:val="009B7E9E"/>
    <w:rsid w:val="009C025F"/>
    <w:rsid w:val="009C0A0C"/>
    <w:rsid w:val="009C16D7"/>
    <w:rsid w:val="009C35EA"/>
    <w:rsid w:val="009C3FAA"/>
    <w:rsid w:val="009D1978"/>
    <w:rsid w:val="009D35F3"/>
    <w:rsid w:val="009D3C93"/>
    <w:rsid w:val="009D457E"/>
    <w:rsid w:val="009D45E8"/>
    <w:rsid w:val="009D4F4D"/>
    <w:rsid w:val="009D54A8"/>
    <w:rsid w:val="009D63D3"/>
    <w:rsid w:val="009D6A73"/>
    <w:rsid w:val="009E2DBA"/>
    <w:rsid w:val="009E43FC"/>
    <w:rsid w:val="00A04EFD"/>
    <w:rsid w:val="00A07C0E"/>
    <w:rsid w:val="00A10B4C"/>
    <w:rsid w:val="00A13984"/>
    <w:rsid w:val="00A141C1"/>
    <w:rsid w:val="00A1473F"/>
    <w:rsid w:val="00A24667"/>
    <w:rsid w:val="00A2566C"/>
    <w:rsid w:val="00A320CF"/>
    <w:rsid w:val="00A34D80"/>
    <w:rsid w:val="00A35533"/>
    <w:rsid w:val="00A36F96"/>
    <w:rsid w:val="00A41565"/>
    <w:rsid w:val="00A46042"/>
    <w:rsid w:val="00A52530"/>
    <w:rsid w:val="00A527ED"/>
    <w:rsid w:val="00A52C58"/>
    <w:rsid w:val="00A52ED1"/>
    <w:rsid w:val="00A54B26"/>
    <w:rsid w:val="00A60D03"/>
    <w:rsid w:val="00A62941"/>
    <w:rsid w:val="00A70FB3"/>
    <w:rsid w:val="00A70FB8"/>
    <w:rsid w:val="00A73FE1"/>
    <w:rsid w:val="00A76885"/>
    <w:rsid w:val="00A76C82"/>
    <w:rsid w:val="00A76CCA"/>
    <w:rsid w:val="00A85E56"/>
    <w:rsid w:val="00A8605A"/>
    <w:rsid w:val="00A86C69"/>
    <w:rsid w:val="00A91C83"/>
    <w:rsid w:val="00A944FD"/>
    <w:rsid w:val="00A94E73"/>
    <w:rsid w:val="00A96793"/>
    <w:rsid w:val="00AA013A"/>
    <w:rsid w:val="00AA13DC"/>
    <w:rsid w:val="00AA63AF"/>
    <w:rsid w:val="00AB2F70"/>
    <w:rsid w:val="00AB7823"/>
    <w:rsid w:val="00AB7B98"/>
    <w:rsid w:val="00AC1FC1"/>
    <w:rsid w:val="00AC3026"/>
    <w:rsid w:val="00AC4223"/>
    <w:rsid w:val="00AC472C"/>
    <w:rsid w:val="00AD0AB1"/>
    <w:rsid w:val="00AD2062"/>
    <w:rsid w:val="00AD35F5"/>
    <w:rsid w:val="00AD64CF"/>
    <w:rsid w:val="00AD7D38"/>
    <w:rsid w:val="00AE1DBD"/>
    <w:rsid w:val="00AE5AB0"/>
    <w:rsid w:val="00AE6AF4"/>
    <w:rsid w:val="00AF2CA4"/>
    <w:rsid w:val="00AF49A1"/>
    <w:rsid w:val="00AF723A"/>
    <w:rsid w:val="00B000D5"/>
    <w:rsid w:val="00B01980"/>
    <w:rsid w:val="00B02ED8"/>
    <w:rsid w:val="00B041C9"/>
    <w:rsid w:val="00B06A22"/>
    <w:rsid w:val="00B100DB"/>
    <w:rsid w:val="00B14CD4"/>
    <w:rsid w:val="00B165A3"/>
    <w:rsid w:val="00B2051F"/>
    <w:rsid w:val="00B230B4"/>
    <w:rsid w:val="00B23891"/>
    <w:rsid w:val="00B23F46"/>
    <w:rsid w:val="00B26A4C"/>
    <w:rsid w:val="00B27B76"/>
    <w:rsid w:val="00B31E23"/>
    <w:rsid w:val="00B44455"/>
    <w:rsid w:val="00B52B64"/>
    <w:rsid w:val="00B5371D"/>
    <w:rsid w:val="00B566D0"/>
    <w:rsid w:val="00B60EB9"/>
    <w:rsid w:val="00B61CE1"/>
    <w:rsid w:val="00B66148"/>
    <w:rsid w:val="00B67801"/>
    <w:rsid w:val="00B703C8"/>
    <w:rsid w:val="00B82D55"/>
    <w:rsid w:val="00B843D7"/>
    <w:rsid w:val="00B90BF6"/>
    <w:rsid w:val="00B90DD3"/>
    <w:rsid w:val="00B918C7"/>
    <w:rsid w:val="00B92526"/>
    <w:rsid w:val="00B93B9A"/>
    <w:rsid w:val="00BA4B0F"/>
    <w:rsid w:val="00BA52C2"/>
    <w:rsid w:val="00BA54A4"/>
    <w:rsid w:val="00BA59E4"/>
    <w:rsid w:val="00BA7819"/>
    <w:rsid w:val="00BA7F81"/>
    <w:rsid w:val="00BB0A78"/>
    <w:rsid w:val="00BB0C26"/>
    <w:rsid w:val="00BB25E0"/>
    <w:rsid w:val="00BB3376"/>
    <w:rsid w:val="00BB4764"/>
    <w:rsid w:val="00BB48E5"/>
    <w:rsid w:val="00BB7E15"/>
    <w:rsid w:val="00BC2332"/>
    <w:rsid w:val="00BC712B"/>
    <w:rsid w:val="00BD1EA0"/>
    <w:rsid w:val="00BE58F1"/>
    <w:rsid w:val="00BF11BC"/>
    <w:rsid w:val="00BF18AA"/>
    <w:rsid w:val="00BF1FE3"/>
    <w:rsid w:val="00BF4CF8"/>
    <w:rsid w:val="00C02998"/>
    <w:rsid w:val="00C03173"/>
    <w:rsid w:val="00C03573"/>
    <w:rsid w:val="00C05F4B"/>
    <w:rsid w:val="00C11612"/>
    <w:rsid w:val="00C12FC3"/>
    <w:rsid w:val="00C15B42"/>
    <w:rsid w:val="00C1624D"/>
    <w:rsid w:val="00C176AD"/>
    <w:rsid w:val="00C2356D"/>
    <w:rsid w:val="00C259D9"/>
    <w:rsid w:val="00C31D7A"/>
    <w:rsid w:val="00C45670"/>
    <w:rsid w:val="00C52CCF"/>
    <w:rsid w:val="00C57031"/>
    <w:rsid w:val="00C6214E"/>
    <w:rsid w:val="00C63001"/>
    <w:rsid w:val="00C67AAA"/>
    <w:rsid w:val="00C714FC"/>
    <w:rsid w:val="00C7321E"/>
    <w:rsid w:val="00C75236"/>
    <w:rsid w:val="00C81CB4"/>
    <w:rsid w:val="00C8723D"/>
    <w:rsid w:val="00C92C9C"/>
    <w:rsid w:val="00C95541"/>
    <w:rsid w:val="00C95D2D"/>
    <w:rsid w:val="00C96AE1"/>
    <w:rsid w:val="00CA187F"/>
    <w:rsid w:val="00CA32D6"/>
    <w:rsid w:val="00CA4B60"/>
    <w:rsid w:val="00CB2080"/>
    <w:rsid w:val="00CB434F"/>
    <w:rsid w:val="00CB5A3A"/>
    <w:rsid w:val="00CB6261"/>
    <w:rsid w:val="00CB656B"/>
    <w:rsid w:val="00CC3422"/>
    <w:rsid w:val="00CC5B63"/>
    <w:rsid w:val="00CC7117"/>
    <w:rsid w:val="00CD4D5A"/>
    <w:rsid w:val="00CD5B6A"/>
    <w:rsid w:val="00CD603E"/>
    <w:rsid w:val="00CD7B66"/>
    <w:rsid w:val="00CE0B84"/>
    <w:rsid w:val="00CE2083"/>
    <w:rsid w:val="00CE3C56"/>
    <w:rsid w:val="00CE569B"/>
    <w:rsid w:val="00CF075A"/>
    <w:rsid w:val="00CF1E86"/>
    <w:rsid w:val="00CF2B10"/>
    <w:rsid w:val="00CF2EA7"/>
    <w:rsid w:val="00CF4266"/>
    <w:rsid w:val="00CF69BF"/>
    <w:rsid w:val="00D00C50"/>
    <w:rsid w:val="00D109FC"/>
    <w:rsid w:val="00D12184"/>
    <w:rsid w:val="00D1442F"/>
    <w:rsid w:val="00D173C5"/>
    <w:rsid w:val="00D24697"/>
    <w:rsid w:val="00D32A05"/>
    <w:rsid w:val="00D32F0C"/>
    <w:rsid w:val="00D357D7"/>
    <w:rsid w:val="00D3785C"/>
    <w:rsid w:val="00D4096F"/>
    <w:rsid w:val="00D437AC"/>
    <w:rsid w:val="00D44570"/>
    <w:rsid w:val="00D50462"/>
    <w:rsid w:val="00D50FDA"/>
    <w:rsid w:val="00D54F45"/>
    <w:rsid w:val="00D67A17"/>
    <w:rsid w:val="00D7450F"/>
    <w:rsid w:val="00D74E5A"/>
    <w:rsid w:val="00D7566B"/>
    <w:rsid w:val="00D76397"/>
    <w:rsid w:val="00D808FE"/>
    <w:rsid w:val="00D827B0"/>
    <w:rsid w:val="00D82A59"/>
    <w:rsid w:val="00D85652"/>
    <w:rsid w:val="00D90EED"/>
    <w:rsid w:val="00D91CB2"/>
    <w:rsid w:val="00D91D80"/>
    <w:rsid w:val="00D9382B"/>
    <w:rsid w:val="00D94013"/>
    <w:rsid w:val="00D94D34"/>
    <w:rsid w:val="00D95D0C"/>
    <w:rsid w:val="00DA01B8"/>
    <w:rsid w:val="00DA6D7A"/>
    <w:rsid w:val="00DA7808"/>
    <w:rsid w:val="00DA7BA3"/>
    <w:rsid w:val="00DB6CE1"/>
    <w:rsid w:val="00DB70B1"/>
    <w:rsid w:val="00DB7B86"/>
    <w:rsid w:val="00DC0CAE"/>
    <w:rsid w:val="00DC0D23"/>
    <w:rsid w:val="00DC58F5"/>
    <w:rsid w:val="00DD231D"/>
    <w:rsid w:val="00DD4A1B"/>
    <w:rsid w:val="00DD590D"/>
    <w:rsid w:val="00DD5AF4"/>
    <w:rsid w:val="00DD6726"/>
    <w:rsid w:val="00DF735F"/>
    <w:rsid w:val="00E03785"/>
    <w:rsid w:val="00E06151"/>
    <w:rsid w:val="00E065AF"/>
    <w:rsid w:val="00E13177"/>
    <w:rsid w:val="00E21CA5"/>
    <w:rsid w:val="00E23D91"/>
    <w:rsid w:val="00E27DA6"/>
    <w:rsid w:val="00E318E7"/>
    <w:rsid w:val="00E325BE"/>
    <w:rsid w:val="00E35689"/>
    <w:rsid w:val="00E40182"/>
    <w:rsid w:val="00E415CA"/>
    <w:rsid w:val="00E424E7"/>
    <w:rsid w:val="00E45653"/>
    <w:rsid w:val="00E47C7F"/>
    <w:rsid w:val="00E50C77"/>
    <w:rsid w:val="00E56337"/>
    <w:rsid w:val="00E636DF"/>
    <w:rsid w:val="00E66AD4"/>
    <w:rsid w:val="00E67C03"/>
    <w:rsid w:val="00E754ED"/>
    <w:rsid w:val="00E75792"/>
    <w:rsid w:val="00E75BE7"/>
    <w:rsid w:val="00E77D1C"/>
    <w:rsid w:val="00E809CF"/>
    <w:rsid w:val="00E91767"/>
    <w:rsid w:val="00E923A6"/>
    <w:rsid w:val="00E92CFC"/>
    <w:rsid w:val="00EA566F"/>
    <w:rsid w:val="00EA79DC"/>
    <w:rsid w:val="00EB106E"/>
    <w:rsid w:val="00EC0267"/>
    <w:rsid w:val="00EC1B70"/>
    <w:rsid w:val="00EC365B"/>
    <w:rsid w:val="00ED4218"/>
    <w:rsid w:val="00EE0BB8"/>
    <w:rsid w:val="00EE0CA8"/>
    <w:rsid w:val="00EE6E7E"/>
    <w:rsid w:val="00F002AE"/>
    <w:rsid w:val="00F00759"/>
    <w:rsid w:val="00F1173C"/>
    <w:rsid w:val="00F121D6"/>
    <w:rsid w:val="00F13ED0"/>
    <w:rsid w:val="00F14597"/>
    <w:rsid w:val="00F157CB"/>
    <w:rsid w:val="00F22A53"/>
    <w:rsid w:val="00F23ADF"/>
    <w:rsid w:val="00F247D0"/>
    <w:rsid w:val="00F276A1"/>
    <w:rsid w:val="00F27920"/>
    <w:rsid w:val="00F333C2"/>
    <w:rsid w:val="00F337F0"/>
    <w:rsid w:val="00F35DAD"/>
    <w:rsid w:val="00F3751E"/>
    <w:rsid w:val="00F45556"/>
    <w:rsid w:val="00F45EE3"/>
    <w:rsid w:val="00F5105E"/>
    <w:rsid w:val="00F52FF2"/>
    <w:rsid w:val="00F54E43"/>
    <w:rsid w:val="00F57B18"/>
    <w:rsid w:val="00F60461"/>
    <w:rsid w:val="00F62E6C"/>
    <w:rsid w:val="00F635B9"/>
    <w:rsid w:val="00F635C7"/>
    <w:rsid w:val="00F63D91"/>
    <w:rsid w:val="00F64487"/>
    <w:rsid w:val="00F70574"/>
    <w:rsid w:val="00F72BF3"/>
    <w:rsid w:val="00F76A04"/>
    <w:rsid w:val="00F81279"/>
    <w:rsid w:val="00F81D70"/>
    <w:rsid w:val="00F82566"/>
    <w:rsid w:val="00F87B31"/>
    <w:rsid w:val="00F90E5F"/>
    <w:rsid w:val="00FA1CD3"/>
    <w:rsid w:val="00FA58C4"/>
    <w:rsid w:val="00FA7F84"/>
    <w:rsid w:val="00FB1FC2"/>
    <w:rsid w:val="00FB322C"/>
    <w:rsid w:val="00FB61BD"/>
    <w:rsid w:val="00FC3C72"/>
    <w:rsid w:val="00FD2566"/>
    <w:rsid w:val="00FD2673"/>
    <w:rsid w:val="00FD2E67"/>
    <w:rsid w:val="00FD3562"/>
    <w:rsid w:val="00FD5D81"/>
    <w:rsid w:val="00FE3976"/>
    <w:rsid w:val="00FF0C30"/>
    <w:rsid w:val="00FF0C80"/>
    <w:rsid w:val="00FF0DFE"/>
    <w:rsid w:val="00FF13A3"/>
    <w:rsid w:val="00FF1DD9"/>
    <w:rsid w:val="00FF1E7D"/>
    <w:rsid w:val="00F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5CFB9"/>
  <w15:docId w15:val="{94A00B46-662E-4277-B3F6-7BBC9381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00214"/>
    <w:pPr>
      <w:spacing w:line="240" w:lineRule="auto"/>
      <w:ind w:firstLine="709"/>
      <w:contextualSpacing/>
      <w:jc w:val="both"/>
    </w:pPr>
    <w:rPr>
      <w:sz w:val="28"/>
      <w:szCs w:val="28"/>
      <w:lang w:val="ru-RU"/>
    </w:rPr>
  </w:style>
  <w:style w:type="paragraph" w:styleId="10">
    <w:name w:val="heading 1"/>
    <w:basedOn w:val="a0"/>
    <w:next w:val="2"/>
    <w:link w:val="11"/>
    <w:uiPriority w:val="9"/>
    <w:qFormat/>
    <w:rsid w:val="00985F26"/>
    <w:pPr>
      <w:pageBreakBefore/>
      <w:numPr>
        <w:numId w:val="10"/>
      </w:numPr>
      <w:ind w:right="709"/>
      <w:jc w:val="left"/>
      <w:outlineLvl w:val="0"/>
    </w:pPr>
    <w:rPr>
      <w:rFonts w:ascii="Times New Roman" w:eastAsia="Calibri" w:hAnsi="Times New Roman" w:cs="Times New Roman"/>
      <w:b/>
      <w:sz w:val="40"/>
      <w:szCs w:val="40"/>
    </w:rPr>
  </w:style>
  <w:style w:type="paragraph" w:styleId="2">
    <w:name w:val="heading 2"/>
    <w:next w:val="3"/>
    <w:link w:val="20"/>
    <w:uiPriority w:val="9"/>
    <w:unhideWhenUsed/>
    <w:qFormat/>
    <w:rsid w:val="00FF1E7D"/>
    <w:pPr>
      <w:numPr>
        <w:ilvl w:val="1"/>
        <w:numId w:val="10"/>
      </w:numPr>
      <w:spacing w:before="160" w:line="240" w:lineRule="auto"/>
      <w:jc w:val="both"/>
      <w:outlineLvl w:val="1"/>
    </w:pPr>
    <w:rPr>
      <w:b/>
      <w:sz w:val="28"/>
      <w:szCs w:val="28"/>
      <w:lang w:val="ru-RU"/>
    </w:rPr>
  </w:style>
  <w:style w:type="paragraph" w:styleId="3">
    <w:name w:val="heading 3"/>
    <w:basedOn w:val="a1"/>
    <w:next w:val="a0"/>
    <w:link w:val="30"/>
    <w:uiPriority w:val="9"/>
    <w:unhideWhenUsed/>
    <w:qFormat/>
    <w:rsid w:val="00FF1E7D"/>
    <w:pPr>
      <w:numPr>
        <w:ilvl w:val="2"/>
        <w:numId w:val="10"/>
      </w:numPr>
      <w:contextualSpacing w:val="0"/>
      <w:outlineLvl w:val="2"/>
    </w:pPr>
  </w:style>
  <w:style w:type="paragraph" w:styleId="4">
    <w:name w:val="heading 4"/>
    <w:basedOn w:val="3"/>
    <w:next w:val="a0"/>
    <w:link w:val="40"/>
    <w:uiPriority w:val="9"/>
    <w:unhideWhenUsed/>
    <w:qFormat/>
    <w:rsid w:val="00FF1E7D"/>
    <w:pPr>
      <w:numPr>
        <w:ilvl w:val="3"/>
      </w:numPr>
      <w:outlineLvl w:val="3"/>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0"/>
    <w:uiPriority w:val="99"/>
    <w:rsid w:val="00357BF7"/>
    <w:pPr>
      <w:ind w:left="720"/>
    </w:pPr>
  </w:style>
  <w:style w:type="table" w:styleId="a5">
    <w:name w:val="Table Grid"/>
    <w:basedOn w:val="a3"/>
    <w:uiPriority w:val="59"/>
    <w:rsid w:val="00357BF7"/>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caption"/>
    <w:basedOn w:val="a0"/>
    <w:next w:val="a0"/>
    <w:link w:val="a6"/>
    <w:uiPriority w:val="35"/>
    <w:unhideWhenUsed/>
    <w:qFormat/>
    <w:rsid w:val="00E45653"/>
    <w:pPr>
      <w:numPr>
        <w:ilvl w:val="7"/>
        <w:numId w:val="10"/>
      </w:numPr>
      <w:ind w:right="-2"/>
      <w:contextualSpacing w:val="0"/>
      <w:jc w:val="center"/>
    </w:pPr>
    <w:rPr>
      <w:rFonts w:ascii="Times New Roman" w:eastAsiaTheme="minorEastAsia" w:hAnsi="Times New Roman"/>
      <w:i/>
      <w:iCs/>
      <w:color w:val="323232" w:themeColor="text2"/>
      <w:szCs w:val="18"/>
    </w:rPr>
  </w:style>
  <w:style w:type="paragraph" w:styleId="a7">
    <w:name w:val="Body Text"/>
    <w:basedOn w:val="a0"/>
    <w:link w:val="a8"/>
    <w:uiPriority w:val="99"/>
    <w:unhideWhenUsed/>
    <w:rsid w:val="000B1AE0"/>
    <w:pPr>
      <w:spacing w:after="120"/>
    </w:pPr>
  </w:style>
  <w:style w:type="character" w:customStyle="1" w:styleId="a8">
    <w:name w:val="Основной текст Знак"/>
    <w:basedOn w:val="a2"/>
    <w:link w:val="a7"/>
    <w:uiPriority w:val="99"/>
    <w:rsid w:val="000B1AE0"/>
  </w:style>
  <w:style w:type="paragraph" w:styleId="a9">
    <w:name w:val="header"/>
    <w:basedOn w:val="a0"/>
    <w:link w:val="aa"/>
    <w:uiPriority w:val="99"/>
    <w:unhideWhenUsed/>
    <w:rsid w:val="000B1AE0"/>
    <w:pPr>
      <w:tabs>
        <w:tab w:val="center" w:pos="4677"/>
        <w:tab w:val="right" w:pos="9355"/>
      </w:tabs>
    </w:pPr>
  </w:style>
  <w:style w:type="character" w:customStyle="1" w:styleId="aa">
    <w:name w:val="Верхний колонтитул Знак"/>
    <w:basedOn w:val="a2"/>
    <w:link w:val="a9"/>
    <w:uiPriority w:val="99"/>
    <w:rsid w:val="000B1AE0"/>
  </w:style>
  <w:style w:type="paragraph" w:styleId="ab">
    <w:name w:val="footer"/>
    <w:basedOn w:val="a0"/>
    <w:link w:val="ac"/>
    <w:uiPriority w:val="99"/>
    <w:unhideWhenUsed/>
    <w:rsid w:val="000B1AE0"/>
    <w:pPr>
      <w:tabs>
        <w:tab w:val="center" w:pos="4677"/>
        <w:tab w:val="right" w:pos="9355"/>
      </w:tabs>
    </w:pPr>
  </w:style>
  <w:style w:type="character" w:customStyle="1" w:styleId="ac">
    <w:name w:val="Нижний колонтитул Знак"/>
    <w:basedOn w:val="a2"/>
    <w:link w:val="ab"/>
    <w:uiPriority w:val="99"/>
    <w:rsid w:val="000B1AE0"/>
  </w:style>
  <w:style w:type="paragraph" w:styleId="ad">
    <w:name w:val="No Spacing"/>
    <w:link w:val="ae"/>
    <w:uiPriority w:val="1"/>
    <w:rsid w:val="00CD5B6A"/>
    <w:pPr>
      <w:spacing w:after="0" w:line="300" w:lineRule="auto"/>
      <w:jc w:val="center"/>
    </w:pPr>
    <w:rPr>
      <w:rFonts w:ascii="Times New Roman" w:hAnsi="Times New Roman" w:cs="Times New Roman"/>
      <w:sz w:val="28"/>
      <w:szCs w:val="28"/>
      <w:lang w:val="ru-RU"/>
    </w:rPr>
  </w:style>
  <w:style w:type="character" w:customStyle="1" w:styleId="20">
    <w:name w:val="Заголовок 2 Знак"/>
    <w:basedOn w:val="a2"/>
    <w:link w:val="2"/>
    <w:uiPriority w:val="9"/>
    <w:rsid w:val="00FF1E7D"/>
    <w:rPr>
      <w:b/>
      <w:sz w:val="28"/>
      <w:szCs w:val="28"/>
      <w:lang w:val="ru-RU"/>
    </w:rPr>
  </w:style>
  <w:style w:type="character" w:customStyle="1" w:styleId="30">
    <w:name w:val="Заголовок 3 Знак"/>
    <w:basedOn w:val="a2"/>
    <w:link w:val="3"/>
    <w:uiPriority w:val="9"/>
    <w:rsid w:val="00FF1E7D"/>
    <w:rPr>
      <w:sz w:val="28"/>
      <w:szCs w:val="28"/>
      <w:lang w:val="ru-RU"/>
    </w:rPr>
  </w:style>
  <w:style w:type="character" w:customStyle="1" w:styleId="40">
    <w:name w:val="Заголовок 4 Знак"/>
    <w:basedOn w:val="a2"/>
    <w:link w:val="4"/>
    <w:uiPriority w:val="9"/>
    <w:rsid w:val="00FF1E7D"/>
    <w:rPr>
      <w:sz w:val="28"/>
      <w:szCs w:val="28"/>
      <w:lang w:val="ru-RU"/>
    </w:rPr>
  </w:style>
  <w:style w:type="character" w:customStyle="1" w:styleId="11">
    <w:name w:val="Заголовок 1 Знак"/>
    <w:basedOn w:val="a2"/>
    <w:link w:val="10"/>
    <w:uiPriority w:val="9"/>
    <w:rsid w:val="00985F26"/>
    <w:rPr>
      <w:rFonts w:ascii="Times New Roman" w:eastAsia="Calibri" w:hAnsi="Times New Roman" w:cs="Times New Roman"/>
      <w:b/>
      <w:sz w:val="40"/>
      <w:szCs w:val="40"/>
      <w:lang w:val="ru-RU"/>
    </w:rPr>
  </w:style>
  <w:style w:type="character" w:customStyle="1" w:styleId="ae">
    <w:name w:val="Без интервала Знак"/>
    <w:basedOn w:val="a2"/>
    <w:link w:val="ad"/>
    <w:uiPriority w:val="1"/>
    <w:rsid w:val="00CD5B6A"/>
    <w:rPr>
      <w:rFonts w:ascii="Times New Roman" w:hAnsi="Times New Roman" w:cs="Times New Roman"/>
      <w:sz w:val="28"/>
      <w:szCs w:val="28"/>
      <w:lang w:val="ru-RU"/>
    </w:rPr>
  </w:style>
  <w:style w:type="character" w:styleId="af">
    <w:name w:val="Placeholder Text"/>
    <w:basedOn w:val="a2"/>
    <w:uiPriority w:val="99"/>
    <w:semiHidden/>
    <w:rsid w:val="00EC365B"/>
    <w:rPr>
      <w:color w:val="808080"/>
    </w:rPr>
  </w:style>
  <w:style w:type="character" w:styleId="af0">
    <w:name w:val="Hyperlink"/>
    <w:basedOn w:val="a2"/>
    <w:uiPriority w:val="99"/>
    <w:unhideWhenUsed/>
    <w:rsid w:val="00C7321E"/>
    <w:rPr>
      <w:color w:val="6B9F25" w:themeColor="hyperlink"/>
      <w:u w:val="single"/>
    </w:rPr>
  </w:style>
  <w:style w:type="character" w:customStyle="1" w:styleId="a6">
    <w:name w:val="Название объекта Знак"/>
    <w:basedOn w:val="a2"/>
    <w:link w:val="a"/>
    <w:uiPriority w:val="35"/>
    <w:rsid w:val="00E45653"/>
    <w:rPr>
      <w:rFonts w:ascii="Times New Roman" w:eastAsiaTheme="minorEastAsia" w:hAnsi="Times New Roman"/>
      <w:i/>
      <w:iCs/>
      <w:color w:val="323232" w:themeColor="text2"/>
      <w:sz w:val="28"/>
      <w:szCs w:val="18"/>
      <w:lang w:val="ru-RU"/>
    </w:rPr>
  </w:style>
  <w:style w:type="paragraph" w:styleId="af1">
    <w:name w:val="Balloon Text"/>
    <w:basedOn w:val="a0"/>
    <w:link w:val="af2"/>
    <w:uiPriority w:val="99"/>
    <w:semiHidden/>
    <w:unhideWhenUsed/>
    <w:rsid w:val="002F4BB6"/>
    <w:pPr>
      <w:spacing w:after="0"/>
    </w:pPr>
    <w:rPr>
      <w:rFonts w:ascii="Segoe UI" w:hAnsi="Segoe UI" w:cs="Segoe UI"/>
      <w:sz w:val="18"/>
      <w:szCs w:val="18"/>
    </w:rPr>
  </w:style>
  <w:style w:type="character" w:customStyle="1" w:styleId="af2">
    <w:name w:val="Текст выноски Знак"/>
    <w:basedOn w:val="a2"/>
    <w:link w:val="af1"/>
    <w:uiPriority w:val="99"/>
    <w:semiHidden/>
    <w:rsid w:val="002F4BB6"/>
    <w:rPr>
      <w:rFonts w:ascii="Segoe UI" w:hAnsi="Segoe UI" w:cs="Segoe UI"/>
      <w:sz w:val="18"/>
      <w:szCs w:val="18"/>
      <w:lang w:val="ru-RU"/>
    </w:rPr>
  </w:style>
  <w:style w:type="paragraph" w:styleId="af3">
    <w:name w:val="TOC Heading"/>
    <w:basedOn w:val="10"/>
    <w:next w:val="a0"/>
    <w:uiPriority w:val="39"/>
    <w:unhideWhenUsed/>
    <w:qFormat/>
    <w:rsid w:val="002B6E32"/>
    <w:pPr>
      <w:keepNext/>
      <w:keepLines/>
      <w:pageBreakBefore w:val="0"/>
      <w:numPr>
        <w:numId w:val="0"/>
      </w:numPr>
      <w:spacing w:before="240" w:after="0" w:line="259" w:lineRule="auto"/>
      <w:ind w:right="0"/>
      <w:contextualSpacing w:val="0"/>
      <w:outlineLvl w:val="9"/>
    </w:pPr>
    <w:rPr>
      <w:rFonts w:asciiTheme="majorHAnsi" w:eastAsiaTheme="majorEastAsia" w:hAnsiTheme="majorHAnsi" w:cstheme="majorBidi"/>
      <w:b w:val="0"/>
      <w:color w:val="B35E06" w:themeColor="accent1" w:themeShade="BF"/>
      <w:sz w:val="32"/>
      <w:szCs w:val="32"/>
      <w:lang w:eastAsia="ru-RU"/>
    </w:rPr>
  </w:style>
  <w:style w:type="paragraph" w:styleId="12">
    <w:name w:val="toc 1"/>
    <w:basedOn w:val="a0"/>
    <w:next w:val="a0"/>
    <w:autoRedefine/>
    <w:uiPriority w:val="39"/>
    <w:unhideWhenUsed/>
    <w:rsid w:val="00370B65"/>
    <w:pPr>
      <w:tabs>
        <w:tab w:val="right" w:leader="dot" w:pos="9627"/>
      </w:tabs>
      <w:spacing w:after="0" w:line="360" w:lineRule="auto"/>
    </w:pPr>
  </w:style>
  <w:style w:type="paragraph" w:styleId="21">
    <w:name w:val="toc 2"/>
    <w:basedOn w:val="a0"/>
    <w:next w:val="a0"/>
    <w:autoRedefine/>
    <w:uiPriority w:val="39"/>
    <w:unhideWhenUsed/>
    <w:rsid w:val="002B6E32"/>
    <w:pPr>
      <w:spacing w:after="100"/>
      <w:ind w:left="280"/>
    </w:pPr>
  </w:style>
  <w:style w:type="paragraph" w:styleId="31">
    <w:name w:val="toc 3"/>
    <w:basedOn w:val="a0"/>
    <w:next w:val="a0"/>
    <w:autoRedefine/>
    <w:uiPriority w:val="39"/>
    <w:unhideWhenUsed/>
    <w:rsid w:val="002B6E32"/>
    <w:pPr>
      <w:spacing w:after="100"/>
      <w:ind w:left="560"/>
    </w:pPr>
  </w:style>
  <w:style w:type="paragraph" w:styleId="41">
    <w:name w:val="toc 4"/>
    <w:basedOn w:val="a0"/>
    <w:next w:val="a0"/>
    <w:autoRedefine/>
    <w:uiPriority w:val="39"/>
    <w:unhideWhenUsed/>
    <w:rsid w:val="002B6E32"/>
    <w:pPr>
      <w:spacing w:after="100" w:line="259" w:lineRule="auto"/>
      <w:ind w:left="660" w:firstLine="0"/>
      <w:contextualSpacing w:val="0"/>
      <w:jc w:val="left"/>
    </w:pPr>
    <w:rPr>
      <w:rFonts w:eastAsiaTheme="minorEastAsia"/>
      <w:sz w:val="22"/>
      <w:szCs w:val="22"/>
      <w:lang w:eastAsia="ru-RU"/>
    </w:rPr>
  </w:style>
  <w:style w:type="paragraph" w:styleId="5">
    <w:name w:val="toc 5"/>
    <w:basedOn w:val="a0"/>
    <w:next w:val="a0"/>
    <w:autoRedefine/>
    <w:uiPriority w:val="39"/>
    <w:unhideWhenUsed/>
    <w:rsid w:val="002B6E32"/>
    <w:pPr>
      <w:spacing w:after="100" w:line="259" w:lineRule="auto"/>
      <w:ind w:left="880" w:firstLine="0"/>
      <w:contextualSpacing w:val="0"/>
      <w:jc w:val="left"/>
    </w:pPr>
    <w:rPr>
      <w:rFonts w:eastAsiaTheme="minorEastAsia"/>
      <w:sz w:val="22"/>
      <w:szCs w:val="22"/>
      <w:lang w:eastAsia="ru-RU"/>
    </w:rPr>
  </w:style>
  <w:style w:type="paragraph" w:styleId="6">
    <w:name w:val="toc 6"/>
    <w:basedOn w:val="a0"/>
    <w:next w:val="a0"/>
    <w:autoRedefine/>
    <w:uiPriority w:val="39"/>
    <w:unhideWhenUsed/>
    <w:rsid w:val="002B6E32"/>
    <w:pPr>
      <w:spacing w:after="100" w:line="259" w:lineRule="auto"/>
      <w:ind w:left="1100" w:firstLine="0"/>
      <w:contextualSpacing w:val="0"/>
      <w:jc w:val="left"/>
    </w:pPr>
    <w:rPr>
      <w:rFonts w:eastAsiaTheme="minorEastAsia"/>
      <w:sz w:val="22"/>
      <w:szCs w:val="22"/>
      <w:lang w:eastAsia="ru-RU"/>
    </w:rPr>
  </w:style>
  <w:style w:type="paragraph" w:styleId="7">
    <w:name w:val="toc 7"/>
    <w:basedOn w:val="a0"/>
    <w:next w:val="a0"/>
    <w:autoRedefine/>
    <w:uiPriority w:val="39"/>
    <w:unhideWhenUsed/>
    <w:rsid w:val="002B6E32"/>
    <w:pPr>
      <w:spacing w:after="100" w:line="259" w:lineRule="auto"/>
      <w:ind w:left="1320" w:firstLine="0"/>
      <w:contextualSpacing w:val="0"/>
      <w:jc w:val="left"/>
    </w:pPr>
    <w:rPr>
      <w:rFonts w:eastAsiaTheme="minorEastAsia"/>
      <w:sz w:val="22"/>
      <w:szCs w:val="22"/>
      <w:lang w:eastAsia="ru-RU"/>
    </w:rPr>
  </w:style>
  <w:style w:type="paragraph" w:styleId="8">
    <w:name w:val="toc 8"/>
    <w:basedOn w:val="a0"/>
    <w:next w:val="a0"/>
    <w:autoRedefine/>
    <w:uiPriority w:val="39"/>
    <w:unhideWhenUsed/>
    <w:rsid w:val="002B6E32"/>
    <w:pPr>
      <w:spacing w:after="100" w:line="259" w:lineRule="auto"/>
      <w:ind w:left="1540" w:firstLine="0"/>
      <w:contextualSpacing w:val="0"/>
      <w:jc w:val="left"/>
    </w:pPr>
    <w:rPr>
      <w:rFonts w:eastAsiaTheme="minorEastAsia"/>
      <w:sz w:val="22"/>
      <w:szCs w:val="22"/>
      <w:lang w:eastAsia="ru-RU"/>
    </w:rPr>
  </w:style>
  <w:style w:type="paragraph" w:styleId="9">
    <w:name w:val="toc 9"/>
    <w:basedOn w:val="a0"/>
    <w:next w:val="a0"/>
    <w:autoRedefine/>
    <w:uiPriority w:val="39"/>
    <w:unhideWhenUsed/>
    <w:rsid w:val="002B6E32"/>
    <w:pPr>
      <w:spacing w:after="100" w:line="259" w:lineRule="auto"/>
      <w:ind w:left="1760" w:firstLine="0"/>
      <w:contextualSpacing w:val="0"/>
      <w:jc w:val="left"/>
    </w:pPr>
    <w:rPr>
      <w:rFonts w:eastAsiaTheme="minorEastAsia"/>
      <w:sz w:val="22"/>
      <w:szCs w:val="22"/>
      <w:lang w:eastAsia="ru-RU"/>
    </w:rPr>
  </w:style>
  <w:style w:type="character" w:styleId="af4">
    <w:name w:val="Unresolved Mention"/>
    <w:basedOn w:val="a2"/>
    <w:uiPriority w:val="99"/>
    <w:semiHidden/>
    <w:unhideWhenUsed/>
    <w:rsid w:val="002B6E32"/>
    <w:rPr>
      <w:color w:val="605E5C"/>
      <w:shd w:val="clear" w:color="auto" w:fill="E1DFDD"/>
    </w:rPr>
  </w:style>
  <w:style w:type="paragraph" w:styleId="af5">
    <w:name w:val="Normal (Web)"/>
    <w:basedOn w:val="a0"/>
    <w:uiPriority w:val="99"/>
    <w:semiHidden/>
    <w:unhideWhenUsed/>
    <w:rsid w:val="00FA58C4"/>
    <w:pPr>
      <w:spacing w:before="100" w:beforeAutospacing="1" w:after="100" w:afterAutospacing="1"/>
      <w:ind w:firstLine="0"/>
      <w:contextualSpacing w:val="0"/>
      <w:jc w:val="left"/>
    </w:pPr>
    <w:rPr>
      <w:rFonts w:ascii="Times New Roman" w:eastAsia="Times New Roman" w:hAnsi="Times New Roman" w:cs="Times New Roman"/>
      <w:sz w:val="24"/>
      <w:szCs w:val="24"/>
      <w:lang w:eastAsia="ru-RU"/>
    </w:rPr>
  </w:style>
  <w:style w:type="numbering" w:customStyle="1" w:styleId="1">
    <w:name w:val="Текущий список1"/>
    <w:uiPriority w:val="99"/>
    <w:rsid w:val="001D2EBD"/>
    <w:pPr>
      <w:numPr>
        <w:numId w:val="18"/>
      </w:numPr>
    </w:pPr>
  </w:style>
  <w:style w:type="character" w:styleId="af6">
    <w:name w:val="FollowedHyperlink"/>
    <w:basedOn w:val="a2"/>
    <w:uiPriority w:val="99"/>
    <w:semiHidden/>
    <w:unhideWhenUsed/>
    <w:rsid w:val="00E0378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8718">
      <w:bodyDiv w:val="1"/>
      <w:marLeft w:val="0"/>
      <w:marRight w:val="0"/>
      <w:marTop w:val="0"/>
      <w:marBottom w:val="0"/>
      <w:divBdr>
        <w:top w:val="none" w:sz="0" w:space="0" w:color="auto"/>
        <w:left w:val="none" w:sz="0" w:space="0" w:color="auto"/>
        <w:bottom w:val="none" w:sz="0" w:space="0" w:color="auto"/>
        <w:right w:val="none" w:sz="0" w:space="0" w:color="auto"/>
      </w:divBdr>
    </w:div>
    <w:div w:id="236716772">
      <w:bodyDiv w:val="1"/>
      <w:marLeft w:val="0"/>
      <w:marRight w:val="0"/>
      <w:marTop w:val="0"/>
      <w:marBottom w:val="0"/>
      <w:divBdr>
        <w:top w:val="none" w:sz="0" w:space="0" w:color="auto"/>
        <w:left w:val="none" w:sz="0" w:space="0" w:color="auto"/>
        <w:bottom w:val="none" w:sz="0" w:space="0" w:color="auto"/>
        <w:right w:val="none" w:sz="0" w:space="0" w:color="auto"/>
      </w:divBdr>
    </w:div>
    <w:div w:id="333991337">
      <w:bodyDiv w:val="1"/>
      <w:marLeft w:val="0"/>
      <w:marRight w:val="0"/>
      <w:marTop w:val="0"/>
      <w:marBottom w:val="0"/>
      <w:divBdr>
        <w:top w:val="none" w:sz="0" w:space="0" w:color="auto"/>
        <w:left w:val="none" w:sz="0" w:space="0" w:color="auto"/>
        <w:bottom w:val="none" w:sz="0" w:space="0" w:color="auto"/>
        <w:right w:val="none" w:sz="0" w:space="0" w:color="auto"/>
      </w:divBdr>
      <w:divsChild>
        <w:div w:id="1971014872">
          <w:marLeft w:val="0"/>
          <w:marRight w:val="0"/>
          <w:marTop w:val="0"/>
          <w:marBottom w:val="0"/>
          <w:divBdr>
            <w:top w:val="none" w:sz="0" w:space="0" w:color="auto"/>
            <w:left w:val="none" w:sz="0" w:space="0" w:color="auto"/>
            <w:bottom w:val="none" w:sz="0" w:space="0" w:color="auto"/>
            <w:right w:val="none" w:sz="0" w:space="0" w:color="auto"/>
          </w:divBdr>
          <w:divsChild>
            <w:div w:id="2294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7830">
      <w:bodyDiv w:val="1"/>
      <w:marLeft w:val="0"/>
      <w:marRight w:val="0"/>
      <w:marTop w:val="0"/>
      <w:marBottom w:val="0"/>
      <w:divBdr>
        <w:top w:val="none" w:sz="0" w:space="0" w:color="auto"/>
        <w:left w:val="none" w:sz="0" w:space="0" w:color="auto"/>
        <w:bottom w:val="none" w:sz="0" w:space="0" w:color="auto"/>
        <w:right w:val="none" w:sz="0" w:space="0" w:color="auto"/>
      </w:divBdr>
    </w:div>
    <w:div w:id="402722749">
      <w:bodyDiv w:val="1"/>
      <w:marLeft w:val="0"/>
      <w:marRight w:val="0"/>
      <w:marTop w:val="0"/>
      <w:marBottom w:val="0"/>
      <w:divBdr>
        <w:top w:val="none" w:sz="0" w:space="0" w:color="auto"/>
        <w:left w:val="none" w:sz="0" w:space="0" w:color="auto"/>
        <w:bottom w:val="none" w:sz="0" w:space="0" w:color="auto"/>
        <w:right w:val="none" w:sz="0" w:space="0" w:color="auto"/>
      </w:divBdr>
    </w:div>
    <w:div w:id="788278554">
      <w:bodyDiv w:val="1"/>
      <w:marLeft w:val="0"/>
      <w:marRight w:val="0"/>
      <w:marTop w:val="0"/>
      <w:marBottom w:val="0"/>
      <w:divBdr>
        <w:top w:val="none" w:sz="0" w:space="0" w:color="auto"/>
        <w:left w:val="none" w:sz="0" w:space="0" w:color="auto"/>
        <w:bottom w:val="none" w:sz="0" w:space="0" w:color="auto"/>
        <w:right w:val="none" w:sz="0" w:space="0" w:color="auto"/>
      </w:divBdr>
    </w:div>
    <w:div w:id="973675319">
      <w:bodyDiv w:val="1"/>
      <w:marLeft w:val="0"/>
      <w:marRight w:val="0"/>
      <w:marTop w:val="0"/>
      <w:marBottom w:val="0"/>
      <w:divBdr>
        <w:top w:val="none" w:sz="0" w:space="0" w:color="auto"/>
        <w:left w:val="none" w:sz="0" w:space="0" w:color="auto"/>
        <w:bottom w:val="none" w:sz="0" w:space="0" w:color="auto"/>
        <w:right w:val="none" w:sz="0" w:space="0" w:color="auto"/>
      </w:divBdr>
    </w:div>
    <w:div w:id="1090156097">
      <w:bodyDiv w:val="1"/>
      <w:marLeft w:val="0"/>
      <w:marRight w:val="0"/>
      <w:marTop w:val="0"/>
      <w:marBottom w:val="0"/>
      <w:divBdr>
        <w:top w:val="none" w:sz="0" w:space="0" w:color="auto"/>
        <w:left w:val="none" w:sz="0" w:space="0" w:color="auto"/>
        <w:bottom w:val="none" w:sz="0" w:space="0" w:color="auto"/>
        <w:right w:val="none" w:sz="0" w:space="0" w:color="auto"/>
      </w:divBdr>
    </w:div>
    <w:div w:id="1098134372">
      <w:bodyDiv w:val="1"/>
      <w:marLeft w:val="0"/>
      <w:marRight w:val="0"/>
      <w:marTop w:val="0"/>
      <w:marBottom w:val="0"/>
      <w:divBdr>
        <w:top w:val="none" w:sz="0" w:space="0" w:color="auto"/>
        <w:left w:val="none" w:sz="0" w:space="0" w:color="auto"/>
        <w:bottom w:val="none" w:sz="0" w:space="0" w:color="auto"/>
        <w:right w:val="none" w:sz="0" w:space="0" w:color="auto"/>
      </w:divBdr>
    </w:div>
    <w:div w:id="1135290941">
      <w:bodyDiv w:val="1"/>
      <w:marLeft w:val="0"/>
      <w:marRight w:val="0"/>
      <w:marTop w:val="0"/>
      <w:marBottom w:val="0"/>
      <w:divBdr>
        <w:top w:val="none" w:sz="0" w:space="0" w:color="auto"/>
        <w:left w:val="none" w:sz="0" w:space="0" w:color="auto"/>
        <w:bottom w:val="none" w:sz="0" w:space="0" w:color="auto"/>
        <w:right w:val="none" w:sz="0" w:space="0" w:color="auto"/>
      </w:divBdr>
    </w:div>
    <w:div w:id="1461874018">
      <w:bodyDiv w:val="1"/>
      <w:marLeft w:val="0"/>
      <w:marRight w:val="0"/>
      <w:marTop w:val="0"/>
      <w:marBottom w:val="0"/>
      <w:divBdr>
        <w:top w:val="none" w:sz="0" w:space="0" w:color="auto"/>
        <w:left w:val="none" w:sz="0" w:space="0" w:color="auto"/>
        <w:bottom w:val="none" w:sz="0" w:space="0" w:color="auto"/>
        <w:right w:val="none" w:sz="0" w:space="0" w:color="auto"/>
      </w:divBdr>
    </w:div>
    <w:div w:id="1571689759">
      <w:bodyDiv w:val="1"/>
      <w:marLeft w:val="0"/>
      <w:marRight w:val="0"/>
      <w:marTop w:val="0"/>
      <w:marBottom w:val="0"/>
      <w:divBdr>
        <w:top w:val="none" w:sz="0" w:space="0" w:color="auto"/>
        <w:left w:val="none" w:sz="0" w:space="0" w:color="auto"/>
        <w:bottom w:val="none" w:sz="0" w:space="0" w:color="auto"/>
        <w:right w:val="none" w:sz="0" w:space="0" w:color="auto"/>
      </w:divBdr>
    </w:div>
    <w:div w:id="1623072665">
      <w:bodyDiv w:val="1"/>
      <w:marLeft w:val="0"/>
      <w:marRight w:val="0"/>
      <w:marTop w:val="0"/>
      <w:marBottom w:val="0"/>
      <w:divBdr>
        <w:top w:val="none" w:sz="0" w:space="0" w:color="auto"/>
        <w:left w:val="none" w:sz="0" w:space="0" w:color="auto"/>
        <w:bottom w:val="none" w:sz="0" w:space="0" w:color="auto"/>
        <w:right w:val="none" w:sz="0" w:space="0" w:color="auto"/>
      </w:divBdr>
      <w:divsChild>
        <w:div w:id="1129317248">
          <w:marLeft w:val="0"/>
          <w:marRight w:val="0"/>
          <w:marTop w:val="0"/>
          <w:marBottom w:val="0"/>
          <w:divBdr>
            <w:top w:val="none" w:sz="0" w:space="0" w:color="auto"/>
            <w:left w:val="none" w:sz="0" w:space="0" w:color="auto"/>
            <w:bottom w:val="none" w:sz="0" w:space="0" w:color="auto"/>
            <w:right w:val="none" w:sz="0" w:space="0" w:color="auto"/>
          </w:divBdr>
          <w:divsChild>
            <w:div w:id="5872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5783">
      <w:bodyDiv w:val="1"/>
      <w:marLeft w:val="0"/>
      <w:marRight w:val="0"/>
      <w:marTop w:val="0"/>
      <w:marBottom w:val="0"/>
      <w:divBdr>
        <w:top w:val="none" w:sz="0" w:space="0" w:color="auto"/>
        <w:left w:val="none" w:sz="0" w:space="0" w:color="auto"/>
        <w:bottom w:val="none" w:sz="0" w:space="0" w:color="auto"/>
        <w:right w:val="none" w:sz="0" w:space="0" w:color="auto"/>
      </w:divBdr>
    </w:div>
    <w:div w:id="1681277638">
      <w:bodyDiv w:val="1"/>
      <w:marLeft w:val="0"/>
      <w:marRight w:val="0"/>
      <w:marTop w:val="0"/>
      <w:marBottom w:val="0"/>
      <w:divBdr>
        <w:top w:val="none" w:sz="0" w:space="0" w:color="auto"/>
        <w:left w:val="none" w:sz="0" w:space="0" w:color="auto"/>
        <w:bottom w:val="none" w:sz="0" w:space="0" w:color="auto"/>
        <w:right w:val="none" w:sz="0" w:space="0" w:color="auto"/>
      </w:divBdr>
    </w:div>
    <w:div w:id="1788038948">
      <w:bodyDiv w:val="1"/>
      <w:marLeft w:val="0"/>
      <w:marRight w:val="0"/>
      <w:marTop w:val="0"/>
      <w:marBottom w:val="0"/>
      <w:divBdr>
        <w:top w:val="none" w:sz="0" w:space="0" w:color="auto"/>
        <w:left w:val="none" w:sz="0" w:space="0" w:color="auto"/>
        <w:bottom w:val="none" w:sz="0" w:space="0" w:color="auto"/>
        <w:right w:val="none" w:sz="0" w:space="0" w:color="auto"/>
      </w:divBdr>
    </w:div>
    <w:div w:id="1845827328">
      <w:bodyDiv w:val="1"/>
      <w:marLeft w:val="0"/>
      <w:marRight w:val="0"/>
      <w:marTop w:val="0"/>
      <w:marBottom w:val="0"/>
      <w:divBdr>
        <w:top w:val="none" w:sz="0" w:space="0" w:color="auto"/>
        <w:left w:val="none" w:sz="0" w:space="0" w:color="auto"/>
        <w:bottom w:val="none" w:sz="0" w:space="0" w:color="auto"/>
        <w:right w:val="none" w:sz="0" w:space="0" w:color="auto"/>
      </w:divBdr>
    </w:div>
    <w:div w:id="1887260220">
      <w:bodyDiv w:val="1"/>
      <w:marLeft w:val="0"/>
      <w:marRight w:val="0"/>
      <w:marTop w:val="0"/>
      <w:marBottom w:val="0"/>
      <w:divBdr>
        <w:top w:val="none" w:sz="0" w:space="0" w:color="auto"/>
        <w:left w:val="none" w:sz="0" w:space="0" w:color="auto"/>
        <w:bottom w:val="none" w:sz="0" w:space="0" w:color="auto"/>
        <w:right w:val="none" w:sz="0" w:space="0" w:color="auto"/>
      </w:divBdr>
    </w:div>
    <w:div w:id="1957516579">
      <w:bodyDiv w:val="1"/>
      <w:marLeft w:val="0"/>
      <w:marRight w:val="0"/>
      <w:marTop w:val="0"/>
      <w:marBottom w:val="0"/>
      <w:divBdr>
        <w:top w:val="none" w:sz="0" w:space="0" w:color="auto"/>
        <w:left w:val="none" w:sz="0" w:space="0" w:color="auto"/>
        <w:bottom w:val="none" w:sz="0" w:space="0" w:color="auto"/>
        <w:right w:val="none" w:sz="0" w:space="0" w:color="auto"/>
      </w:divBdr>
      <w:divsChild>
        <w:div w:id="1624924106">
          <w:marLeft w:val="0"/>
          <w:marRight w:val="0"/>
          <w:marTop w:val="0"/>
          <w:marBottom w:val="0"/>
          <w:divBdr>
            <w:top w:val="none" w:sz="0" w:space="0" w:color="auto"/>
            <w:left w:val="none" w:sz="0" w:space="0" w:color="auto"/>
            <w:bottom w:val="none" w:sz="0" w:space="0" w:color="auto"/>
            <w:right w:val="none" w:sz="0" w:space="0" w:color="auto"/>
          </w:divBdr>
          <w:divsChild>
            <w:div w:id="18090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5820">
      <w:bodyDiv w:val="1"/>
      <w:marLeft w:val="0"/>
      <w:marRight w:val="0"/>
      <w:marTop w:val="0"/>
      <w:marBottom w:val="0"/>
      <w:divBdr>
        <w:top w:val="none" w:sz="0" w:space="0" w:color="auto"/>
        <w:left w:val="none" w:sz="0" w:space="0" w:color="auto"/>
        <w:bottom w:val="none" w:sz="0" w:space="0" w:color="auto"/>
        <w:right w:val="none" w:sz="0" w:space="0" w:color="auto"/>
      </w:divBdr>
    </w:div>
    <w:div w:id="2069069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ashka/ITMO_Gen_Lab_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Натуральные материалы">
  <a:themeElements>
    <a:clrScheme name="Аспект">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imes New Roman">
      <a:majorFont>
        <a:latin typeface="Times New Roman"/>
        <a:ea typeface=""/>
        <a:cs typeface=""/>
      </a:majorFont>
      <a:minorFont>
        <a:latin typeface="Times New Roman"/>
        <a:ea typeface=""/>
        <a:cs typeface=""/>
      </a:minorFont>
    </a:fontScheme>
    <a:fmtScheme name="Матовое стекло">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9B40-3B2E-4E89-8CEB-5841869CA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4</Pages>
  <Words>813</Words>
  <Characters>4638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Элина Азизова</dc:creator>
  <cp:keywords/>
  <dc:description/>
  <cp:lastModifiedBy>Aleksey Gorbatovskiy</cp:lastModifiedBy>
  <cp:revision>246</cp:revision>
  <cp:lastPrinted>2017-09-07T17:37:00Z</cp:lastPrinted>
  <dcterms:created xsi:type="dcterms:W3CDTF">2022-10-01T09:02:00Z</dcterms:created>
  <dcterms:modified xsi:type="dcterms:W3CDTF">2024-02-18T21:54:00Z</dcterms:modified>
</cp:coreProperties>
</file>