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B9D0" w14:textId="037FB3BE" w:rsidR="0076380D" w:rsidRDefault="0076380D" w:rsidP="0076380D">
      <w:pPr>
        <w:pStyle w:val="Heading1"/>
      </w:pPr>
      <w:r>
        <w:t>A Business Loan</w:t>
      </w:r>
    </w:p>
    <w:p w14:paraId="56B54F41" w14:textId="2FBEC4C0" w:rsidR="0076380D" w:rsidRPr="0076380D" w:rsidRDefault="0076380D" w:rsidP="0076380D">
      <w:pPr>
        <w:pStyle w:val="Heading1"/>
        <w:numPr>
          <w:ilvl w:val="0"/>
          <w:numId w:val="1"/>
        </w:numPr>
      </w:pPr>
      <w:r w:rsidRPr="0076380D">
        <w:t>Term Loan</w:t>
      </w:r>
    </w:p>
    <w:p w14:paraId="04AE5EE9" w14:textId="77777777" w:rsidR="0076380D" w:rsidRPr="0076380D" w:rsidRDefault="0076380D" w:rsidP="0076380D">
      <w:r w:rsidRPr="0076380D">
        <w:t xml:space="preserve">Term </w:t>
      </w:r>
      <w:proofErr w:type="gramStart"/>
      <w:r w:rsidRPr="0076380D">
        <w:t>loan is</w:t>
      </w:r>
      <w:proofErr w:type="gramEnd"/>
      <w:r w:rsidRPr="0076380D">
        <w:t xml:space="preserve"> the most suitable for long-term </w:t>
      </w:r>
      <w:proofErr w:type="gramStart"/>
      <w:r w:rsidRPr="0076380D">
        <w:t>investment</w:t>
      </w:r>
      <w:proofErr w:type="gramEnd"/>
      <w:r w:rsidRPr="0076380D">
        <w:t xml:space="preserve"> as </w:t>
      </w:r>
      <w:proofErr w:type="gramStart"/>
      <w:r w:rsidRPr="0076380D">
        <w:t>it</w:t>
      </w:r>
      <w:proofErr w:type="gramEnd"/>
      <w:r w:rsidRPr="0076380D">
        <w:t xml:space="preserve"> can be enjoyed for 3 years. </w:t>
      </w:r>
    </w:p>
    <w:p w14:paraId="1F36D274" w14:textId="77777777" w:rsidR="0076380D" w:rsidRDefault="0076380D" w:rsidP="0076380D">
      <w:pPr>
        <w:pStyle w:val="Heading3"/>
      </w:pPr>
    </w:p>
    <w:p w14:paraId="307BD282" w14:textId="79BB3D97" w:rsidR="0076380D" w:rsidRPr="0076380D" w:rsidRDefault="0076380D" w:rsidP="0076380D">
      <w:pPr>
        <w:pStyle w:val="Heading3"/>
      </w:pPr>
      <w:r w:rsidRPr="0076380D">
        <w:t>Features</w:t>
      </w:r>
    </w:p>
    <w:p w14:paraId="69BCD738" w14:textId="16087947" w:rsidR="0076380D" w:rsidRPr="0076380D" w:rsidRDefault="0076380D" w:rsidP="0076380D">
      <w:r w:rsidRPr="0076380D">
        <w:t>A term loan is a financial product offered by banks and financial institutions, providing borrowers with a lump sum of money that is repaid over a fixed term through scheduled installments.</w:t>
      </w:r>
    </w:p>
    <w:p w14:paraId="75496BDA" w14:textId="4B9E47EA" w:rsidR="0076380D" w:rsidRPr="0076380D" w:rsidRDefault="0076380D" w:rsidP="0076380D">
      <w:r w:rsidRPr="0076380D">
        <w:t>Tenor</w:t>
      </w:r>
      <w:r>
        <w:t xml:space="preserve"> - </w:t>
      </w:r>
      <w:r w:rsidRPr="0076380D">
        <w:t>Loan tenor up to 3 years</w:t>
      </w:r>
    </w:p>
    <w:p w14:paraId="57E445ED" w14:textId="47E218C3" w:rsidR="0076380D" w:rsidRPr="0076380D" w:rsidRDefault="0076380D" w:rsidP="0076380D">
      <w:r w:rsidRPr="0076380D">
        <w:t>Interest Rate</w:t>
      </w:r>
      <w:r>
        <w:t xml:space="preserve"> - </w:t>
      </w:r>
      <w:r w:rsidRPr="0076380D">
        <w:t>Affordable interest rate at 13% p.a.</w:t>
      </w:r>
    </w:p>
    <w:p w14:paraId="32993198" w14:textId="77777777" w:rsidR="0076380D" w:rsidRDefault="0076380D"/>
    <w:p w14:paraId="2AF46A90" w14:textId="77777777" w:rsidR="0076380D" w:rsidRDefault="0076380D"/>
    <w:p w14:paraId="5AB1B750" w14:textId="77777777" w:rsidR="0076380D" w:rsidRPr="0076380D" w:rsidRDefault="0076380D" w:rsidP="0076380D">
      <w:pPr>
        <w:pStyle w:val="Heading2"/>
        <w:numPr>
          <w:ilvl w:val="0"/>
          <w:numId w:val="1"/>
        </w:numPr>
      </w:pPr>
      <w:r w:rsidRPr="0076380D">
        <w:t>Short - Term Loan</w:t>
      </w:r>
    </w:p>
    <w:p w14:paraId="6ED266F4" w14:textId="77777777" w:rsidR="0076380D" w:rsidRPr="0076380D" w:rsidRDefault="0076380D" w:rsidP="0076380D">
      <w:r w:rsidRPr="0076380D">
        <w:t>Short-Term Loan is suitable For Ex Account porters, Receivables and Working Capital with needs for operation process in their business.</w:t>
      </w:r>
    </w:p>
    <w:p w14:paraId="08082A59" w14:textId="77777777" w:rsidR="0076380D" w:rsidRDefault="0076380D" w:rsidP="0076380D">
      <w:pPr>
        <w:pStyle w:val="Heading3"/>
      </w:pPr>
    </w:p>
    <w:p w14:paraId="18C49841" w14:textId="020B56A8" w:rsidR="0076380D" w:rsidRPr="0076380D" w:rsidRDefault="0076380D" w:rsidP="0076380D">
      <w:pPr>
        <w:pStyle w:val="Heading3"/>
      </w:pPr>
      <w:r w:rsidRPr="0076380D">
        <w:t>Features</w:t>
      </w:r>
    </w:p>
    <w:p w14:paraId="447135F6" w14:textId="7F2DECA9" w:rsidR="0076380D" w:rsidRPr="0076380D" w:rsidRDefault="0076380D" w:rsidP="0076380D">
      <w:r w:rsidRPr="0076380D">
        <w:t xml:space="preserve">Suitable for customers that </w:t>
      </w:r>
      <w:proofErr w:type="gramStart"/>
      <w:r w:rsidRPr="0076380D">
        <w:t>are in need of</w:t>
      </w:r>
      <w:proofErr w:type="gramEnd"/>
      <w:r w:rsidRPr="0076380D">
        <w:t xml:space="preserve"> quick capital needs</w:t>
      </w:r>
    </w:p>
    <w:p w14:paraId="37C52CC6" w14:textId="04D83286" w:rsidR="0076380D" w:rsidRPr="0076380D" w:rsidRDefault="0076380D" w:rsidP="0076380D">
      <w:r w:rsidRPr="0076380D">
        <w:t>Tenor</w:t>
      </w:r>
      <w:r>
        <w:t xml:space="preserve"> - </w:t>
      </w:r>
      <w:r w:rsidRPr="0076380D">
        <w:t>Tenor up to 12 months</w:t>
      </w:r>
    </w:p>
    <w:p w14:paraId="40C72C0C" w14:textId="3DDEA85A" w:rsidR="0076380D" w:rsidRPr="0076380D" w:rsidRDefault="0076380D" w:rsidP="0076380D">
      <w:r w:rsidRPr="0076380D">
        <w:t>Interest rate</w:t>
      </w:r>
      <w:r>
        <w:t xml:space="preserve"> - </w:t>
      </w:r>
      <w:r w:rsidRPr="0076380D">
        <w:t>Up to 13% p.a.</w:t>
      </w:r>
    </w:p>
    <w:p w14:paraId="7B16555D" w14:textId="77777777" w:rsidR="0076380D" w:rsidRDefault="0076380D"/>
    <w:p w14:paraId="28C99108" w14:textId="2B538A90" w:rsidR="0076380D" w:rsidRDefault="0076380D" w:rsidP="0076380D"/>
    <w:p w14:paraId="203685C3" w14:textId="77777777" w:rsidR="0076380D" w:rsidRDefault="0076380D" w:rsidP="0076380D"/>
    <w:p w14:paraId="7B775A45" w14:textId="77777777" w:rsidR="0076380D" w:rsidRDefault="0076380D" w:rsidP="0076380D"/>
    <w:p w14:paraId="1EF97E80" w14:textId="77777777" w:rsidR="0076380D" w:rsidRDefault="0076380D" w:rsidP="0076380D"/>
    <w:p w14:paraId="1AEB0180" w14:textId="2CCF1230" w:rsidR="0076380D" w:rsidRPr="0076380D" w:rsidRDefault="0076380D" w:rsidP="0076380D">
      <w:pPr>
        <w:pStyle w:val="Heading2"/>
        <w:numPr>
          <w:ilvl w:val="0"/>
          <w:numId w:val="1"/>
        </w:numPr>
      </w:pPr>
      <w:r w:rsidRPr="0076380D">
        <w:lastRenderedPageBreak/>
        <w:t>Project Loan</w:t>
      </w:r>
    </w:p>
    <w:p w14:paraId="44A54605" w14:textId="77777777" w:rsidR="0076380D" w:rsidRPr="0076380D" w:rsidRDefault="0076380D" w:rsidP="0076380D">
      <w:r w:rsidRPr="0076380D">
        <w:t>The verification of the loan is contingent on the Project Plan, depending on short-term and long-term projects. The loan lifespan can be varied, aligning with the unique characteristics of each project.</w:t>
      </w:r>
    </w:p>
    <w:p w14:paraId="63A5F234" w14:textId="77777777" w:rsidR="0076380D" w:rsidRDefault="0076380D" w:rsidP="0076380D"/>
    <w:p w14:paraId="137C0257" w14:textId="391487AE" w:rsidR="0076380D" w:rsidRPr="0076380D" w:rsidRDefault="0076380D" w:rsidP="0076380D">
      <w:pPr>
        <w:pStyle w:val="Heading3"/>
      </w:pPr>
      <w:r w:rsidRPr="0076380D">
        <w:t>Features</w:t>
      </w:r>
    </w:p>
    <w:p w14:paraId="177272E3" w14:textId="77777777" w:rsidR="0076380D" w:rsidRPr="0076380D" w:rsidRDefault="0076380D" w:rsidP="0076380D">
      <w:r w:rsidRPr="0076380D">
        <w:t>Loans that are verified according to the Project Plan</w:t>
      </w:r>
    </w:p>
    <w:p w14:paraId="220F6BA8" w14:textId="270290DA" w:rsidR="0076380D" w:rsidRPr="0076380D" w:rsidRDefault="0076380D" w:rsidP="0076380D">
      <w:r w:rsidRPr="0076380D">
        <w:t>Interest Rate</w:t>
      </w:r>
      <w:r>
        <w:t xml:space="preserve"> - </w:t>
      </w:r>
      <w:r w:rsidRPr="0076380D">
        <w:t>13% p.a.</w:t>
      </w:r>
    </w:p>
    <w:p w14:paraId="2420B0A6" w14:textId="5888FC9F" w:rsidR="0076380D" w:rsidRPr="0076380D" w:rsidRDefault="0076380D" w:rsidP="0076380D">
      <w:r w:rsidRPr="0076380D">
        <w:t>Tenor</w:t>
      </w:r>
      <w:r>
        <w:t xml:space="preserve"> - </w:t>
      </w:r>
      <w:r w:rsidRPr="0076380D">
        <w:t>Tenor can be discussed and extended as project timeline</w:t>
      </w:r>
    </w:p>
    <w:p w14:paraId="5E6C19BF" w14:textId="77777777" w:rsidR="0076380D" w:rsidRDefault="0076380D" w:rsidP="0076380D"/>
    <w:p w14:paraId="122C0137" w14:textId="77777777" w:rsidR="0076380D" w:rsidRDefault="0076380D" w:rsidP="0076380D">
      <w:pPr>
        <w:pStyle w:val="Heading2"/>
      </w:pPr>
    </w:p>
    <w:p w14:paraId="582115DE" w14:textId="0A47B2E2" w:rsidR="0076380D" w:rsidRPr="0076380D" w:rsidRDefault="0076380D" w:rsidP="0076380D">
      <w:pPr>
        <w:pStyle w:val="Heading2"/>
        <w:numPr>
          <w:ilvl w:val="0"/>
          <w:numId w:val="1"/>
        </w:numPr>
      </w:pPr>
      <w:r w:rsidRPr="0076380D">
        <w:t>Overdraft Loan</w:t>
      </w:r>
    </w:p>
    <w:p w14:paraId="0850C5DC" w14:textId="77777777" w:rsidR="0076380D" w:rsidRPr="0076380D" w:rsidRDefault="0076380D" w:rsidP="0076380D">
      <w:r w:rsidRPr="0076380D">
        <w:t>Overdraft Loan is short-term loan for businesspeople allowing them to loan money only when the money is needed.</w:t>
      </w:r>
    </w:p>
    <w:p w14:paraId="32AD356C" w14:textId="77777777" w:rsidR="0076380D" w:rsidRDefault="0076380D" w:rsidP="0076380D"/>
    <w:p w14:paraId="1DC34517" w14:textId="7BA63787" w:rsidR="0076380D" w:rsidRPr="0076380D" w:rsidRDefault="0076380D" w:rsidP="0076380D">
      <w:pPr>
        <w:pStyle w:val="Heading3"/>
      </w:pPr>
      <w:r w:rsidRPr="0076380D">
        <w:t>Features</w:t>
      </w:r>
    </w:p>
    <w:p w14:paraId="5DB84246" w14:textId="152CA8D6" w:rsidR="0076380D" w:rsidRPr="0076380D" w:rsidRDefault="0076380D" w:rsidP="0076380D">
      <w:r w:rsidRPr="0076380D">
        <w:t>An overdraft loan is a flexible financing facility offered by banks, allowing customers to withdraw funds beyond their account balance up to an approved limit. It acts as a short-term borrowing option to manage liquidity and meet urgent financial needs.</w:t>
      </w:r>
    </w:p>
    <w:p w14:paraId="4AA73EC6" w14:textId="5E0C6705" w:rsidR="0076380D" w:rsidRPr="0076380D" w:rsidRDefault="0076380D" w:rsidP="0076380D">
      <w:r w:rsidRPr="0076380D">
        <w:t>Tenor</w:t>
      </w:r>
      <w:r>
        <w:t xml:space="preserve"> - </w:t>
      </w:r>
      <w:r w:rsidRPr="0076380D">
        <w:t>Up to 1 year</w:t>
      </w:r>
    </w:p>
    <w:p w14:paraId="1869C312" w14:textId="17515F7F" w:rsidR="0076380D" w:rsidRPr="0076380D" w:rsidRDefault="0076380D" w:rsidP="0076380D">
      <w:r w:rsidRPr="0076380D">
        <w:t>Interest Rate</w:t>
      </w:r>
      <w:r>
        <w:t xml:space="preserve"> - </w:t>
      </w:r>
      <w:r w:rsidRPr="0076380D">
        <w:t>13% p.a.</w:t>
      </w:r>
    </w:p>
    <w:p w14:paraId="1078B145" w14:textId="77777777" w:rsidR="0076380D" w:rsidRDefault="0076380D" w:rsidP="0076380D"/>
    <w:sectPr w:rsidR="00763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74EA5"/>
    <w:multiLevelType w:val="hybridMultilevel"/>
    <w:tmpl w:val="490CB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28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0D"/>
    <w:rsid w:val="0076380D"/>
    <w:rsid w:val="00EA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F5ED"/>
  <w15:chartTrackingRefBased/>
  <w15:docId w15:val="{0138E51A-41D3-4DD9-824A-CA2390BC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2026-06-29T10:00:00Z</dcterms:created>
  <dcterms:modified xsi:type="dcterms:W3CDTF">2026-06-29T10:08:00Z</dcterms:modified>
</cp:coreProperties>
</file>