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EB64" w14:textId="1677366D" w:rsidR="00BE0B03" w:rsidRPr="00BE0B03" w:rsidRDefault="00BE0B03" w:rsidP="00BE0B03">
      <w:pPr>
        <w:pStyle w:val="Heading1"/>
      </w:pPr>
      <w:r>
        <w:t>Services</w:t>
      </w:r>
    </w:p>
    <w:p w14:paraId="1D99C7A8" w14:textId="32CD8B33" w:rsidR="00BE0B03" w:rsidRPr="00BE0B03" w:rsidRDefault="00BE0B03" w:rsidP="00BE0B03">
      <w:pPr>
        <w:pStyle w:val="Heading2"/>
        <w:numPr>
          <w:ilvl w:val="0"/>
          <w:numId w:val="2"/>
        </w:numPr>
      </w:pPr>
      <w:r w:rsidRPr="00BE0B03">
        <w:t>Safe deposit locker</w:t>
      </w:r>
    </w:p>
    <w:p w14:paraId="294FF63F" w14:textId="563C26F3" w:rsidR="00BE0B03" w:rsidRDefault="00BE0B03" w:rsidP="00BE0B03">
      <w:r w:rsidRPr="00BE0B03">
        <w:t>Gold and silver jewelry, important contract documents; Land certificates, etc. can be safely deposited in A bank Safe Deposit Lockers with sealed boxes, envelopes, etc.</w:t>
      </w:r>
      <w:r w:rsidRPr="00BE0B03">
        <w:rPr>
          <w:rFonts w:ascii="MS Gothic" w:eastAsia="MS Gothic" w:hAnsi="MS Gothic" w:cs="MS Gothic" w:hint="eastAsia"/>
        </w:rPr>
        <w:t> </w:t>
      </w:r>
      <w:r w:rsidRPr="00BE0B03">
        <w:t xml:space="preserve">The Safe Deposit Locker withdrawal fee will be 5,000 kyats per time. Only available at Nat Mauk Branch and Shwe Bom </w:t>
      </w:r>
      <w:proofErr w:type="spellStart"/>
      <w:r w:rsidRPr="00BE0B03">
        <w:t>Tha</w:t>
      </w:r>
      <w:proofErr w:type="spellEnd"/>
      <w:r w:rsidRPr="00BE0B03">
        <w:t xml:space="preserve"> Branch.</w:t>
      </w:r>
    </w:p>
    <w:p w14:paraId="47814A97" w14:textId="77777777" w:rsidR="00BE0B03" w:rsidRPr="00BE0B03" w:rsidRDefault="00BE0B03" w:rsidP="00BE0B03"/>
    <w:p w14:paraId="43253EEF" w14:textId="526A6607" w:rsidR="00BE0B03" w:rsidRPr="00BE0B03" w:rsidRDefault="00BE0B03" w:rsidP="00BE0B03">
      <w:pPr>
        <w:pStyle w:val="Heading2"/>
        <w:numPr>
          <w:ilvl w:val="0"/>
          <w:numId w:val="2"/>
        </w:numPr>
      </w:pPr>
      <w:r w:rsidRPr="00BE0B03">
        <w:t>Gift Cheque</w:t>
      </w:r>
    </w:p>
    <w:p w14:paraId="06EC25E1" w14:textId="77777777" w:rsidR="00BE0B03" w:rsidRPr="00BE0B03" w:rsidRDefault="00BE0B03" w:rsidP="00BE0B03">
      <w:r w:rsidRPr="00BE0B03">
        <w:t xml:space="preserve">A bank Gift Cheque is now available for purchase, providing refined and contemporary gifting options suitable </w:t>
      </w:r>
      <w:proofErr w:type="spellStart"/>
      <w:proofErr w:type="gramStart"/>
      <w:r w:rsidRPr="00BE0B03">
        <w:t>forvarious</w:t>
      </w:r>
      <w:proofErr w:type="spellEnd"/>
      <w:proofErr w:type="gramEnd"/>
      <w:r w:rsidRPr="00BE0B03">
        <w:t xml:space="preserve"> occasions, including social, educational, and economic ceremonies, as well as for close friends.</w:t>
      </w:r>
    </w:p>
    <w:p w14:paraId="0FB965EB" w14:textId="77777777" w:rsidR="00BE0B03" w:rsidRDefault="00BE0B03" w:rsidP="00BE0B03">
      <w:pPr>
        <w:pStyle w:val="Heading2"/>
      </w:pPr>
    </w:p>
    <w:p w14:paraId="2C75CE0E" w14:textId="365FAE95" w:rsidR="00BE0B03" w:rsidRPr="00BE0B03" w:rsidRDefault="00BE0B03" w:rsidP="00BE0B03">
      <w:pPr>
        <w:pStyle w:val="Heading2"/>
      </w:pPr>
      <w:r w:rsidRPr="00BE0B03">
        <w:t>Features</w:t>
      </w:r>
    </w:p>
    <w:p w14:paraId="37FFE1B9" w14:textId="4A6E59F8" w:rsidR="00BE0B03" w:rsidRPr="00BE0B03" w:rsidRDefault="00BE0B03" w:rsidP="00BE0B03">
      <w:r w:rsidRPr="00BE0B03">
        <w:t>Services encompass a wide range of products and services offered by banks to individuals, businesses, and institutions to manage finances, make transactions, save, invest, and obtain credit. These services play a crucial role in ensuring the smooth functioning of the economy and facilitate personal and commercial financial activities.</w:t>
      </w:r>
    </w:p>
    <w:p w14:paraId="3DC837DC" w14:textId="5C8982EC" w:rsidR="00BE0B03" w:rsidRPr="00BE0B03" w:rsidRDefault="00BE0B03" w:rsidP="00BE0B03">
      <w:r w:rsidRPr="00BE0B03">
        <w:t>Safe deposit locker</w:t>
      </w:r>
      <w:r>
        <w:t xml:space="preserve"> - </w:t>
      </w:r>
      <w:r w:rsidRPr="00BE0B03">
        <w:t>Deposit 200,000 kyat to use safe deposit locker</w:t>
      </w:r>
    </w:p>
    <w:p w14:paraId="181AA3A2" w14:textId="5A96B428" w:rsidR="00BE0B03" w:rsidRPr="00BE0B03" w:rsidRDefault="00BE0B03" w:rsidP="00BE0B03">
      <w:r w:rsidRPr="00BE0B03">
        <w:t>Safe Deposit Locker usage</w:t>
      </w:r>
      <w:r>
        <w:t xml:space="preserve"> - </w:t>
      </w:r>
      <w:r w:rsidRPr="00BE0B03">
        <w:t>Accessing charge of safe deposit locker will be 5,000 kyat per time</w:t>
      </w:r>
    </w:p>
    <w:p w14:paraId="2A8EA20D" w14:textId="425B08AE" w:rsidR="00BE0B03" w:rsidRPr="00BE0B03" w:rsidRDefault="00BE0B03" w:rsidP="00BE0B03">
      <w:r w:rsidRPr="00BE0B03">
        <w:t>Available Gift Cheque</w:t>
      </w:r>
      <w:r>
        <w:t xml:space="preserve"> - </w:t>
      </w:r>
      <w:r w:rsidRPr="00BE0B03">
        <w:t xml:space="preserve">Birthday </w:t>
      </w:r>
      <w:r w:rsidRPr="00BE0B03">
        <w:t>Gift</w:t>
      </w:r>
      <w:r>
        <w:rPr>
          <w:rFonts w:ascii="MS Gothic" w:eastAsia="MS Gothic" w:hAnsi="MS Gothic" w:cs="MS Gothic"/>
        </w:rPr>
        <w:t>,</w:t>
      </w:r>
      <w:r w:rsidRPr="00BE0B03">
        <w:t xml:space="preserve"> Wedding</w:t>
      </w:r>
      <w:r w:rsidRPr="00BE0B03">
        <w:t xml:space="preserve"> Gift</w:t>
      </w:r>
      <w:r>
        <w:t>,</w:t>
      </w:r>
      <w:r w:rsidRPr="00BE0B03">
        <w:rPr>
          <w:rFonts w:ascii="MS Gothic" w:eastAsia="MS Gothic" w:hAnsi="MS Gothic" w:cs="MS Gothic" w:hint="eastAsia"/>
        </w:rPr>
        <w:t> </w:t>
      </w:r>
      <w:r w:rsidRPr="00BE0B03">
        <w:t>Honorable Gift</w:t>
      </w:r>
    </w:p>
    <w:p w14:paraId="4A3AC854" w14:textId="77777777" w:rsidR="00BE0B03" w:rsidRDefault="00BE0B03"/>
    <w:sectPr w:rsidR="00BE0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A2318"/>
    <w:multiLevelType w:val="hybridMultilevel"/>
    <w:tmpl w:val="E4982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07FD2"/>
    <w:multiLevelType w:val="hybridMultilevel"/>
    <w:tmpl w:val="043E3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423866">
    <w:abstractNumId w:val="1"/>
  </w:num>
  <w:num w:numId="2" w16cid:durableId="112592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03"/>
    <w:rsid w:val="0028010B"/>
    <w:rsid w:val="00BE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9E7F"/>
  <w15:chartTrackingRefBased/>
  <w15:docId w15:val="{CD55DDBC-3AF9-445F-8483-4A522F12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2026-06-29T09:25:00Z</dcterms:created>
  <dcterms:modified xsi:type="dcterms:W3CDTF">2026-06-29T09:27:00Z</dcterms:modified>
</cp:coreProperties>
</file>