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B5FF" w14:textId="30EC8A10" w:rsidR="00BD3D58" w:rsidRDefault="00BD3D58" w:rsidP="00BD3D58">
      <w:pPr>
        <w:pStyle w:val="Heading1"/>
      </w:pPr>
      <w:r>
        <w:t>Saving Deposit</w:t>
      </w:r>
    </w:p>
    <w:p w14:paraId="34C987C3" w14:textId="6871E17A" w:rsidR="00BD3D58" w:rsidRDefault="00BD3D58" w:rsidP="00BD3D58">
      <w:pPr>
        <w:pStyle w:val="Heading2"/>
        <w:numPr>
          <w:ilvl w:val="0"/>
          <w:numId w:val="1"/>
        </w:numPr>
      </w:pPr>
      <w:r>
        <w:t>AYA Regular Saving</w:t>
      </w:r>
    </w:p>
    <w:p w14:paraId="0002BE6C" w14:textId="75A2BFCC" w:rsidR="00BD3D58" w:rsidRPr="00BD3D58" w:rsidRDefault="00BD3D58" w:rsidP="00BD3D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14:ligatures w14:val="none"/>
        </w:rPr>
      </w:pP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>A business savings account with features designed to add convenience and flexibility to your business.</w:t>
      </w: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 xml:space="preserve"> </w:t>
      </w: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>It will help nurture growth for major purchase or business expansion.</w:t>
      </w:r>
    </w:p>
    <w:p w14:paraId="05D39FFF" w14:textId="676CC5A1" w:rsidR="00BD3D58" w:rsidRPr="00BD3D58" w:rsidRDefault="00BD3D58" w:rsidP="00BD3D5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14:ligatures w14:val="none"/>
        </w:rPr>
      </w:pP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>Lowest account opening requirement starts from MMK 1,000.</w:t>
      </w:r>
    </w:p>
    <w:p w14:paraId="7C65A8C9" w14:textId="0FEB3187" w:rsidR="00BD3D58" w:rsidRPr="00BD3D58" w:rsidRDefault="00BD3D58" w:rsidP="00BD3D5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14:ligatures w14:val="none"/>
        </w:rPr>
      </w:pP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>Set up Cash Management - collection service and sweep funds at EOD or real-time.</w:t>
      </w:r>
    </w:p>
    <w:p w14:paraId="7161F548" w14:textId="475F8F82" w:rsidR="00BD3D58" w:rsidRPr="00BD3D58" w:rsidRDefault="00BD3D58" w:rsidP="00BD3D5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14:ligatures w14:val="none"/>
        </w:rPr>
      </w:pPr>
      <w:r w:rsidRPr="00BD3D58">
        <w:rPr>
          <w:rFonts w:ascii="Arial" w:eastAsia="Times New Roman" w:hAnsi="Arial" w:cs="Arial"/>
          <w:color w:val="2E2E2E"/>
          <w:kern w:val="0"/>
          <w14:ligatures w14:val="none"/>
        </w:rPr>
        <w:t>Receive interest on 8.25% per annum and frequency on monthly basis.</w:t>
      </w:r>
    </w:p>
    <w:p w14:paraId="0EBC37B9" w14:textId="77777777" w:rsidR="00BD3D58" w:rsidRDefault="00BD3D58" w:rsidP="00BD3D58"/>
    <w:p w14:paraId="157B801E" w14:textId="42553BAE" w:rsidR="00BD3D58" w:rsidRPr="00BD3D58" w:rsidRDefault="00BD3D58" w:rsidP="00BD3D58">
      <w:pPr>
        <w:rPr>
          <w:b/>
          <w:bCs/>
        </w:rPr>
      </w:pPr>
      <w:r w:rsidRPr="00BD3D58">
        <w:rPr>
          <w:b/>
          <w:bCs/>
        </w:rPr>
        <w:t>The Benefits</w:t>
      </w:r>
    </w:p>
    <w:p w14:paraId="09E1B72E" w14:textId="2355E407" w:rsidR="00BD3D58" w:rsidRPr="00BD3D58" w:rsidRDefault="00BD3D58" w:rsidP="00BD3D58">
      <w:pPr>
        <w:pStyle w:val="ListParagraph"/>
        <w:numPr>
          <w:ilvl w:val="0"/>
          <w:numId w:val="3"/>
        </w:numPr>
      </w:pPr>
      <w:r w:rsidRPr="00BD3D58">
        <w:t>Mange account via corporate internet banking</w:t>
      </w:r>
    </w:p>
    <w:p w14:paraId="484F9308" w14:textId="5ADF5AED" w:rsidR="00BD3D58" w:rsidRPr="00BD3D58" w:rsidRDefault="00BD3D58" w:rsidP="00BD3D58">
      <w:pPr>
        <w:pStyle w:val="ListParagraph"/>
        <w:numPr>
          <w:ilvl w:val="0"/>
          <w:numId w:val="3"/>
        </w:numPr>
      </w:pPr>
      <w:r w:rsidRPr="00BD3D58">
        <w:t>Receive account statement digitally or at the branches</w:t>
      </w:r>
    </w:p>
    <w:p w14:paraId="2FC8831B" w14:textId="77777777" w:rsidR="00BD3D58" w:rsidRPr="00BD3D58" w:rsidRDefault="00BD3D58" w:rsidP="00BD3D58">
      <w:pPr>
        <w:pStyle w:val="ListParagraph"/>
        <w:numPr>
          <w:ilvl w:val="0"/>
          <w:numId w:val="3"/>
        </w:numPr>
      </w:pPr>
      <w:r w:rsidRPr="00BD3D58">
        <w:t>Receive or pay bills through our Cash Management solutions.</w:t>
      </w:r>
    </w:p>
    <w:p w14:paraId="49464094" w14:textId="77777777" w:rsidR="00BD3D58" w:rsidRDefault="00BD3D58" w:rsidP="00BD3D58"/>
    <w:p w14:paraId="4A5F2948" w14:textId="3A7223BC" w:rsidR="00BD3D58" w:rsidRDefault="00BD3D58" w:rsidP="00BD3D58">
      <w:pPr>
        <w:pStyle w:val="Heading2"/>
        <w:numPr>
          <w:ilvl w:val="0"/>
          <w:numId w:val="1"/>
        </w:numPr>
      </w:pPr>
      <w:r>
        <w:t>AYA Su-Buu</w:t>
      </w:r>
    </w:p>
    <w:p w14:paraId="609387FA" w14:textId="2A4851AD" w:rsidR="00BD3D58" w:rsidRPr="00BD3D58" w:rsidRDefault="00BD3D58" w:rsidP="00BD3D58">
      <w:r w:rsidRPr="00BD3D58">
        <w:t>Open an AYA Su-Buu account to start building a sufficient retirement fund for your employees, as what corporates usually do. You just need to deposit a certain amount every month in AYA Su-Buu to keep earning interest and forms a vast sum of funds.</w:t>
      </w:r>
    </w:p>
    <w:p w14:paraId="6E3FD7DF" w14:textId="3D5E4DD2" w:rsidR="00BD3D58" w:rsidRPr="00BD3D58" w:rsidRDefault="00BD3D58" w:rsidP="00BD3D58">
      <w:pPr>
        <w:pStyle w:val="ListParagraph"/>
        <w:numPr>
          <w:ilvl w:val="0"/>
          <w:numId w:val="4"/>
        </w:numPr>
      </w:pPr>
      <w:r w:rsidRPr="00BD3D58">
        <w:t xml:space="preserve">Receive interest </w:t>
      </w:r>
      <w:proofErr w:type="gramStart"/>
      <w:r w:rsidRPr="00BD3D58">
        <w:t>on</w:t>
      </w:r>
      <w:proofErr w:type="gramEnd"/>
      <w:r w:rsidRPr="00BD3D58">
        <w:t xml:space="preserve"> 8% per annum and frequency on monthly basis.</w:t>
      </w:r>
    </w:p>
    <w:p w14:paraId="224975BB" w14:textId="77777777" w:rsidR="00BD3D58" w:rsidRPr="00BD3D58" w:rsidRDefault="00BD3D58" w:rsidP="00BD3D58">
      <w:pPr>
        <w:pStyle w:val="ListParagraph"/>
        <w:numPr>
          <w:ilvl w:val="0"/>
          <w:numId w:val="4"/>
        </w:numPr>
      </w:pPr>
      <w:r w:rsidRPr="00BD3D58">
        <w:t>Saving funds contributed by employer and employee every month.</w:t>
      </w:r>
    </w:p>
    <w:p w14:paraId="53AB00E3" w14:textId="77777777" w:rsidR="00BD3D58" w:rsidRDefault="00BD3D58" w:rsidP="00BD3D58"/>
    <w:p w14:paraId="6865BF4E" w14:textId="09B6FB3D" w:rsidR="00BD3D58" w:rsidRPr="00BD3D58" w:rsidRDefault="00BD3D58" w:rsidP="00BD3D58">
      <w:pPr>
        <w:rPr>
          <w:b/>
          <w:bCs/>
        </w:rPr>
      </w:pPr>
      <w:r w:rsidRPr="00BD3D58">
        <w:rPr>
          <w:b/>
          <w:bCs/>
        </w:rPr>
        <w:t>The Benefits</w:t>
      </w:r>
    </w:p>
    <w:p w14:paraId="31A14384" w14:textId="4BD1146C" w:rsidR="00BD3D58" w:rsidRPr="00BD3D58" w:rsidRDefault="00BD3D58" w:rsidP="00BD3D58">
      <w:pPr>
        <w:pStyle w:val="ListParagraph"/>
        <w:numPr>
          <w:ilvl w:val="0"/>
          <w:numId w:val="5"/>
        </w:numPr>
      </w:pPr>
      <w:r w:rsidRPr="00BD3D58">
        <w:t>Gradual savings and takes some years to build the sum; Do not need to save all at once</w:t>
      </w:r>
    </w:p>
    <w:p w14:paraId="500EE048" w14:textId="2F095518" w:rsidR="00BD3D58" w:rsidRPr="00BD3D58" w:rsidRDefault="00BD3D58" w:rsidP="00BD3D58">
      <w:pPr>
        <w:pStyle w:val="ListParagraph"/>
        <w:numPr>
          <w:ilvl w:val="0"/>
          <w:numId w:val="5"/>
        </w:numPr>
      </w:pPr>
      <w:r w:rsidRPr="00BD3D58">
        <w:t>Withdrawal funds at designated branch</w:t>
      </w:r>
    </w:p>
    <w:p w14:paraId="6C1A5E88" w14:textId="141235BD" w:rsidR="00BD3D58" w:rsidRPr="00BD3D58" w:rsidRDefault="00BD3D58" w:rsidP="00BD3D58">
      <w:pPr>
        <w:pStyle w:val="ListParagraph"/>
        <w:numPr>
          <w:ilvl w:val="0"/>
          <w:numId w:val="5"/>
        </w:numPr>
      </w:pPr>
      <w:r w:rsidRPr="00BD3D58">
        <w:t>Helps an individual to meet their financial needs during their retirement period</w:t>
      </w:r>
    </w:p>
    <w:p w14:paraId="4AA96E6F" w14:textId="77777777" w:rsidR="00BD3D58" w:rsidRPr="00BD3D58" w:rsidRDefault="00BD3D58" w:rsidP="00BD3D58">
      <w:pPr>
        <w:pStyle w:val="ListParagraph"/>
        <w:numPr>
          <w:ilvl w:val="0"/>
          <w:numId w:val="5"/>
        </w:numPr>
      </w:pPr>
      <w:r w:rsidRPr="00BD3D58">
        <w:t>View monthly savings and increment via personal mobile banking by the employee</w:t>
      </w:r>
    </w:p>
    <w:p w14:paraId="1A4ED080" w14:textId="77777777" w:rsidR="00BD3D58" w:rsidRDefault="00BD3D58" w:rsidP="00BD3D58"/>
    <w:p w14:paraId="79DACA1F" w14:textId="77777777" w:rsidR="00BD3D58" w:rsidRDefault="00BD3D58" w:rsidP="00BD3D58"/>
    <w:p w14:paraId="787A575A" w14:textId="77777777" w:rsidR="00BD3D58" w:rsidRDefault="00BD3D58" w:rsidP="00BD3D58"/>
    <w:p w14:paraId="59B39103" w14:textId="59890464" w:rsidR="00BD3D58" w:rsidRDefault="00BD3D58" w:rsidP="00BD3D58">
      <w:pPr>
        <w:pStyle w:val="Heading2"/>
        <w:numPr>
          <w:ilvl w:val="0"/>
          <w:numId w:val="1"/>
        </w:numPr>
      </w:pPr>
      <w:r>
        <w:lastRenderedPageBreak/>
        <w:t>AYA New Loyal Saving</w:t>
      </w:r>
    </w:p>
    <w:p w14:paraId="215E7DD6" w14:textId="10A3ACFF" w:rsidR="00BD3D58" w:rsidRDefault="00BD3D58" w:rsidP="00BD3D58">
      <w:r w:rsidRPr="00BD3D58">
        <w:br/>
        <w:t>Suitable for businesses to use as an operating account to receive funds from other accounts such as New Loyal Deposit or New Business Call or other bank's Special account.</w:t>
      </w:r>
    </w:p>
    <w:p w14:paraId="1C3EF1E7" w14:textId="77777777" w:rsidR="00BD3D58" w:rsidRDefault="00BD3D58" w:rsidP="00BD3D58">
      <w:pPr>
        <w:rPr>
          <w:b/>
          <w:bCs/>
        </w:rPr>
      </w:pPr>
    </w:p>
    <w:p w14:paraId="348EC947" w14:textId="1ADC9B4F" w:rsidR="00BD3D58" w:rsidRPr="00BD3D58" w:rsidRDefault="00BD3D58" w:rsidP="00BD3D58">
      <w:pPr>
        <w:rPr>
          <w:b/>
          <w:bCs/>
        </w:rPr>
      </w:pPr>
      <w:r w:rsidRPr="00BD3D58">
        <w:rPr>
          <w:b/>
          <w:bCs/>
        </w:rPr>
        <w:t>Benefits</w:t>
      </w:r>
    </w:p>
    <w:p w14:paraId="143AF859" w14:textId="6F160C50" w:rsidR="00BD3D58" w:rsidRPr="00BD3D58" w:rsidRDefault="00BD3D58" w:rsidP="00BD3D58">
      <w:pPr>
        <w:pStyle w:val="ListParagraph"/>
        <w:numPr>
          <w:ilvl w:val="0"/>
          <w:numId w:val="6"/>
        </w:numPr>
      </w:pPr>
      <w:r w:rsidRPr="00BD3D58">
        <w:t xml:space="preserve">Open the account with initial </w:t>
      </w:r>
      <w:proofErr w:type="gramStart"/>
      <w:r w:rsidRPr="00BD3D58">
        <w:t>deposit MMK</w:t>
      </w:r>
      <w:proofErr w:type="gramEnd"/>
      <w:r w:rsidRPr="00BD3D58">
        <w:t xml:space="preserve"> 10,000.</w:t>
      </w:r>
    </w:p>
    <w:p w14:paraId="43563FA4" w14:textId="00BD8623" w:rsidR="00BD3D58" w:rsidRPr="00BD3D58" w:rsidRDefault="00BD3D58" w:rsidP="00BD3D58">
      <w:pPr>
        <w:pStyle w:val="ListParagraph"/>
        <w:numPr>
          <w:ilvl w:val="0"/>
          <w:numId w:val="6"/>
        </w:numPr>
      </w:pPr>
      <w:r w:rsidRPr="00BD3D58">
        <w:t>Monthly interest rate at 10% per annum.</w:t>
      </w:r>
    </w:p>
    <w:p w14:paraId="10C21A32" w14:textId="01CFA9B6" w:rsidR="00BD3D58" w:rsidRPr="00BD3D58" w:rsidRDefault="00BD3D58" w:rsidP="00BD3D58">
      <w:pPr>
        <w:pStyle w:val="ListParagraph"/>
        <w:numPr>
          <w:ilvl w:val="0"/>
          <w:numId w:val="6"/>
        </w:numPr>
      </w:pPr>
      <w:r w:rsidRPr="00BD3D58">
        <w:t>Bonus 0.5% per annum is rewarded upon maintaining the minimum balance of MMK 500,000 for three consecutive months.</w:t>
      </w:r>
    </w:p>
    <w:p w14:paraId="4C457D28" w14:textId="16AE676D" w:rsidR="00BD3D58" w:rsidRPr="00BD3D58" w:rsidRDefault="00BD3D58" w:rsidP="00BD3D58">
      <w:pPr>
        <w:pStyle w:val="ListParagraph"/>
        <w:numPr>
          <w:ilvl w:val="0"/>
          <w:numId w:val="6"/>
        </w:numPr>
      </w:pPr>
      <w:r w:rsidRPr="00BD3D58">
        <w:t>Receive bonus every 3 months for balance over MMK 500,000.</w:t>
      </w:r>
    </w:p>
    <w:p w14:paraId="20DF3769" w14:textId="77777777" w:rsidR="00BD3D58" w:rsidRPr="00BD3D58" w:rsidRDefault="00BD3D58" w:rsidP="00BD3D58">
      <w:pPr>
        <w:pStyle w:val="ListParagraph"/>
        <w:numPr>
          <w:ilvl w:val="0"/>
          <w:numId w:val="6"/>
        </w:numPr>
      </w:pPr>
      <w:r w:rsidRPr="00BD3D58">
        <w:t>Unlimited cash deposits and withdrawals from nearest branch.</w:t>
      </w:r>
      <w:r w:rsidRPr="00BD3D58">
        <w:br/>
        <w:t xml:space="preserve">(Note: Allow cash </w:t>
      </w:r>
      <w:proofErr w:type="gramStart"/>
      <w:r w:rsidRPr="00BD3D58">
        <w:t>deposit</w:t>
      </w:r>
      <w:proofErr w:type="gramEnd"/>
      <w:r w:rsidRPr="00BD3D58">
        <w:t xml:space="preserve"> at any AYA branches or receive from other New Loyal Deposits or New Business Call accounts.)</w:t>
      </w:r>
    </w:p>
    <w:p w14:paraId="4D811FBF" w14:textId="77777777" w:rsidR="00BD3D58" w:rsidRPr="00BD3D58" w:rsidRDefault="00BD3D58" w:rsidP="00BD3D58"/>
    <w:sectPr w:rsidR="00BD3D58" w:rsidRPr="00BD3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DC1"/>
    <w:multiLevelType w:val="hybridMultilevel"/>
    <w:tmpl w:val="7760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35909"/>
    <w:multiLevelType w:val="hybridMultilevel"/>
    <w:tmpl w:val="0CE03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820FA"/>
    <w:multiLevelType w:val="hybridMultilevel"/>
    <w:tmpl w:val="A698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55805"/>
    <w:multiLevelType w:val="hybridMultilevel"/>
    <w:tmpl w:val="06C4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153A3"/>
    <w:multiLevelType w:val="hybridMultilevel"/>
    <w:tmpl w:val="AD1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53B9E"/>
    <w:multiLevelType w:val="hybridMultilevel"/>
    <w:tmpl w:val="DEEE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419024">
    <w:abstractNumId w:val="1"/>
  </w:num>
  <w:num w:numId="2" w16cid:durableId="692652856">
    <w:abstractNumId w:val="0"/>
  </w:num>
  <w:num w:numId="3" w16cid:durableId="1899900993">
    <w:abstractNumId w:val="5"/>
  </w:num>
  <w:num w:numId="4" w16cid:durableId="1361399634">
    <w:abstractNumId w:val="3"/>
  </w:num>
  <w:num w:numId="5" w16cid:durableId="1110927902">
    <w:abstractNumId w:val="4"/>
  </w:num>
  <w:num w:numId="6" w16cid:durableId="1197237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58"/>
    <w:rsid w:val="004F3055"/>
    <w:rsid w:val="00B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1032"/>
  <w15:chartTrackingRefBased/>
  <w15:docId w15:val="{A1D8B8B2-7E65-4B64-9D2E-0D4F5938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58"/>
    <w:rPr>
      <w:b/>
      <w:bCs/>
      <w:smallCaps/>
      <w:color w:val="0F4761" w:themeColor="accent1" w:themeShade="BF"/>
      <w:spacing w:val="5"/>
    </w:rPr>
  </w:style>
  <w:style w:type="paragraph" w:customStyle="1" w:styleId="mb-0">
    <w:name w:val="mb-0"/>
    <w:basedOn w:val="Normal"/>
    <w:rsid w:val="00BD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2026-06-23T09:10:00Z</dcterms:created>
  <dcterms:modified xsi:type="dcterms:W3CDTF">2026-06-23T09:19:00Z</dcterms:modified>
</cp:coreProperties>
</file>