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8553" w14:textId="77777777" w:rsidR="00243326" w:rsidRPr="00243326" w:rsidRDefault="00243326" w:rsidP="00CF232E">
      <w:pPr>
        <w:pStyle w:val="Heading1"/>
      </w:pPr>
      <w:r w:rsidRPr="00243326">
        <w:t>Critical Care Insurance</w:t>
      </w:r>
    </w:p>
    <w:p w14:paraId="22FEA436" w14:textId="77777777" w:rsidR="00243326" w:rsidRPr="00243326" w:rsidRDefault="00243326" w:rsidP="00243326">
      <w:pPr>
        <w:rPr>
          <w:sz w:val="18"/>
          <w:szCs w:val="18"/>
        </w:rPr>
      </w:pPr>
      <w:r w:rsidRPr="00243326">
        <w:rPr>
          <w:sz w:val="18"/>
          <w:szCs w:val="18"/>
        </w:rPr>
        <w:t>Critical care insurance has the purpose to provide financial assistance with medical expenditures due to death from critical illness or its diagnosis.</w:t>
      </w:r>
    </w:p>
    <w:p w14:paraId="2510A004" w14:textId="77777777" w:rsidR="00243326" w:rsidRPr="00243326" w:rsidRDefault="00243326" w:rsidP="00CF232E">
      <w:pPr>
        <w:pStyle w:val="Heading2"/>
      </w:pPr>
      <w:r w:rsidRPr="00243326">
        <w:t>What You Get</w:t>
      </w:r>
    </w:p>
    <w:p w14:paraId="09D775D9" w14:textId="77777777" w:rsidR="00243326" w:rsidRPr="00243326" w:rsidRDefault="00243326" w:rsidP="00243326">
      <w:pPr>
        <w:rPr>
          <w:sz w:val="18"/>
          <w:szCs w:val="18"/>
        </w:rPr>
      </w:pPr>
      <w:r w:rsidRPr="00243326">
        <w:rPr>
          <w:sz w:val="18"/>
          <w:szCs w:val="18"/>
        </w:rPr>
        <w:t>• Financial coverage for medical expenses</w:t>
      </w:r>
      <w:r w:rsidRPr="00243326">
        <w:rPr>
          <w:sz w:val="18"/>
          <w:szCs w:val="18"/>
        </w:rPr>
        <w:br/>
        <w:t>• Financial assistance for death due to critical illness</w:t>
      </w:r>
    </w:p>
    <w:p w14:paraId="4B0510E1" w14:textId="77777777" w:rsidR="00243326" w:rsidRPr="00243326" w:rsidRDefault="00243326" w:rsidP="00CF232E">
      <w:pPr>
        <w:pStyle w:val="Heading2"/>
      </w:pPr>
      <w:r w:rsidRPr="00243326">
        <w:t>Key Features</w:t>
      </w:r>
    </w:p>
    <w:p w14:paraId="1C65627B" w14:textId="77777777" w:rsidR="00243326" w:rsidRPr="00243326" w:rsidRDefault="00243326" w:rsidP="00243326">
      <w:pPr>
        <w:rPr>
          <w:sz w:val="18"/>
          <w:szCs w:val="18"/>
        </w:rPr>
      </w:pPr>
      <w:r w:rsidRPr="00243326">
        <w:rPr>
          <w:sz w:val="18"/>
          <w:szCs w:val="18"/>
        </w:rPr>
        <w:t>• Policy Term: 1 Year</w:t>
      </w:r>
      <w:r w:rsidRPr="00243326">
        <w:rPr>
          <w:sz w:val="18"/>
          <w:szCs w:val="18"/>
        </w:rPr>
        <w:br/>
        <w:t>• Get started with 1,000,000 Kyats or up to 10,000,000 Kyats</w:t>
      </w:r>
      <w:r w:rsidRPr="00243326">
        <w:rPr>
          <w:sz w:val="18"/>
          <w:szCs w:val="18"/>
        </w:rPr>
        <w:br/>
        <w:t>• Insurable Age: 6 – 60 years</w:t>
      </w:r>
    </w:p>
    <w:p w14:paraId="0D14D6E8" w14:textId="77777777" w:rsidR="00243326" w:rsidRPr="00243326" w:rsidRDefault="00243326" w:rsidP="00CF232E">
      <w:pPr>
        <w:pStyle w:val="Heading2"/>
      </w:pPr>
      <w:r w:rsidRPr="00243326">
        <w:t>Benefits</w:t>
      </w:r>
    </w:p>
    <w:p w14:paraId="73852D4A" w14:textId="77777777" w:rsidR="00243326" w:rsidRPr="00243326" w:rsidRDefault="00243326" w:rsidP="00243326">
      <w:pPr>
        <w:rPr>
          <w:sz w:val="18"/>
          <w:szCs w:val="18"/>
        </w:rPr>
      </w:pPr>
      <w:r w:rsidRPr="00CF232E">
        <w:rPr>
          <w:rStyle w:val="Heading3Char"/>
        </w:rPr>
        <w:t>Death Benefit/ Medical Treatment due to following diseases.</w:t>
      </w:r>
      <w:r w:rsidRPr="00243326">
        <w:rPr>
          <w:sz w:val="18"/>
          <w:szCs w:val="18"/>
        </w:rPr>
        <w:br/>
        <w:t>• Heart Attack</w:t>
      </w:r>
      <w:r w:rsidRPr="00243326">
        <w:rPr>
          <w:sz w:val="18"/>
          <w:szCs w:val="18"/>
        </w:rPr>
        <w:br/>
        <w:t>• Stroke</w:t>
      </w:r>
      <w:r w:rsidRPr="00243326">
        <w:rPr>
          <w:sz w:val="18"/>
          <w:szCs w:val="18"/>
        </w:rPr>
        <w:br/>
        <w:t>• Life threatening Cancer</w:t>
      </w:r>
      <w:r w:rsidRPr="00243326">
        <w:rPr>
          <w:sz w:val="18"/>
          <w:szCs w:val="18"/>
        </w:rPr>
        <w:br/>
        <w:t>• Renal Failure</w:t>
      </w:r>
      <w:r w:rsidRPr="00243326">
        <w:rPr>
          <w:sz w:val="18"/>
          <w:szCs w:val="18"/>
        </w:rPr>
        <w:br/>
        <w:t>• Major Organ Transplant</w:t>
      </w:r>
      <w:r w:rsidRPr="00243326">
        <w:rPr>
          <w:sz w:val="18"/>
          <w:szCs w:val="18"/>
        </w:rPr>
        <w:br/>
        <w:t>• Heart Valve Replacement or Repair</w:t>
      </w:r>
      <w:r w:rsidRPr="00243326">
        <w:rPr>
          <w:sz w:val="18"/>
          <w:szCs w:val="18"/>
        </w:rPr>
        <w:br/>
        <w:t>• Coronary Artery bypass Surgery</w:t>
      </w:r>
      <w:r w:rsidRPr="00243326">
        <w:rPr>
          <w:sz w:val="18"/>
          <w:szCs w:val="18"/>
        </w:rPr>
        <w:br/>
        <w:t>• Severe Burns</w:t>
      </w:r>
      <w:r w:rsidRPr="00243326">
        <w:rPr>
          <w:sz w:val="18"/>
          <w:szCs w:val="18"/>
        </w:rPr>
        <w:br/>
        <w:t>• Coma</w:t>
      </w:r>
      <w:r w:rsidRPr="00243326">
        <w:rPr>
          <w:sz w:val="18"/>
          <w:szCs w:val="18"/>
        </w:rPr>
        <w:br/>
        <w:t>• Bacterial Meningitis</w:t>
      </w:r>
    </w:p>
    <w:p w14:paraId="2D23C474" w14:textId="77777777" w:rsidR="00243326" w:rsidRPr="00243326" w:rsidRDefault="00243326" w:rsidP="00CF232E">
      <w:pPr>
        <w:pStyle w:val="Heading3"/>
      </w:pPr>
      <w:r w:rsidRPr="00243326">
        <w:t>Exclusions</w:t>
      </w:r>
    </w:p>
    <w:p w14:paraId="503465B7" w14:textId="77777777" w:rsidR="00243326" w:rsidRPr="00243326" w:rsidRDefault="00243326" w:rsidP="00243326">
      <w:pPr>
        <w:rPr>
          <w:sz w:val="18"/>
          <w:szCs w:val="18"/>
        </w:rPr>
      </w:pPr>
      <w:r w:rsidRPr="00243326">
        <w:rPr>
          <w:sz w:val="18"/>
          <w:szCs w:val="18"/>
        </w:rPr>
        <w:t>• Undergoing medical treatment or prescribed by a doctor to undergo medical treatment or having existing symptoms prior to the inception of the policy</w:t>
      </w:r>
      <w:r w:rsidRPr="00243326">
        <w:rPr>
          <w:sz w:val="18"/>
          <w:szCs w:val="18"/>
        </w:rPr>
        <w:br/>
        <w:t xml:space="preserve">• </w:t>
      </w:r>
      <w:proofErr w:type="spellStart"/>
      <w:r w:rsidRPr="00243326">
        <w:rPr>
          <w:sz w:val="18"/>
          <w:szCs w:val="18"/>
        </w:rPr>
        <w:t>Hospitalisation</w:t>
      </w:r>
      <w:proofErr w:type="spellEnd"/>
      <w:r w:rsidRPr="00243326">
        <w:rPr>
          <w:sz w:val="18"/>
          <w:szCs w:val="18"/>
        </w:rPr>
        <w:t xml:space="preserve"> due to psychiatric/mental health diseases</w:t>
      </w:r>
      <w:r w:rsidRPr="00243326">
        <w:rPr>
          <w:sz w:val="18"/>
          <w:szCs w:val="18"/>
        </w:rPr>
        <w:br/>
        <w:t xml:space="preserve">• </w:t>
      </w:r>
      <w:proofErr w:type="spellStart"/>
      <w:r w:rsidRPr="00243326">
        <w:rPr>
          <w:sz w:val="18"/>
          <w:szCs w:val="18"/>
        </w:rPr>
        <w:t>Hospitalisation</w:t>
      </w:r>
      <w:proofErr w:type="spellEnd"/>
      <w:r w:rsidRPr="00243326">
        <w:rPr>
          <w:sz w:val="18"/>
          <w:szCs w:val="18"/>
        </w:rPr>
        <w:t xml:space="preserve"> for medical checkup and for relaxation</w:t>
      </w:r>
      <w:r w:rsidRPr="00243326">
        <w:rPr>
          <w:sz w:val="18"/>
          <w:szCs w:val="18"/>
        </w:rPr>
        <w:br/>
        <w:t>• Cosmetic surgery</w:t>
      </w:r>
      <w:r w:rsidRPr="00243326">
        <w:rPr>
          <w:sz w:val="18"/>
          <w:szCs w:val="18"/>
        </w:rPr>
        <w:br/>
        <w:t>• Provision for hearing aids</w:t>
      </w:r>
      <w:r w:rsidRPr="00243326">
        <w:rPr>
          <w:sz w:val="18"/>
          <w:szCs w:val="18"/>
        </w:rPr>
        <w:br/>
        <w:t>• Physical defect or infirmity</w:t>
      </w:r>
      <w:r w:rsidRPr="00243326">
        <w:rPr>
          <w:sz w:val="18"/>
          <w:szCs w:val="18"/>
        </w:rPr>
        <w:br/>
        <w:t>• Related conditions or death due to the use of narcotic drugs.</w:t>
      </w:r>
      <w:r w:rsidRPr="00243326">
        <w:rPr>
          <w:sz w:val="18"/>
          <w:szCs w:val="18"/>
        </w:rPr>
        <w:br/>
        <w:t>• Injury or death due to an involvement in a criminal case.</w:t>
      </w:r>
      <w:r w:rsidRPr="00243326">
        <w:rPr>
          <w:sz w:val="18"/>
          <w:szCs w:val="18"/>
        </w:rPr>
        <w:br/>
        <w:t>• Treatment for AIDS/HIV or subsequent death.</w:t>
      </w:r>
      <w:r w:rsidRPr="00243326">
        <w:rPr>
          <w:sz w:val="18"/>
          <w:szCs w:val="18"/>
        </w:rPr>
        <w:br/>
        <w:t>• An injury or death due to an involvement in violence, destruction, riots or war.</w:t>
      </w:r>
      <w:r w:rsidRPr="00243326">
        <w:rPr>
          <w:sz w:val="18"/>
          <w:szCs w:val="18"/>
        </w:rPr>
        <w:br/>
        <w:t>• Fraudulent claims</w:t>
      </w:r>
      <w:r w:rsidRPr="00243326">
        <w:rPr>
          <w:sz w:val="18"/>
          <w:szCs w:val="18"/>
        </w:rPr>
        <w:br/>
        <w:t>• Suicide or injuries due to self-harmed</w:t>
      </w:r>
      <w:r w:rsidRPr="00243326">
        <w:rPr>
          <w:sz w:val="18"/>
          <w:szCs w:val="18"/>
        </w:rPr>
        <w:br/>
        <w:t>• If the insured is undergoing cancer (Malignant Tumor) treatment within the first 90 days of the policy, then the company is not liable to pay the claim</w:t>
      </w:r>
      <w:r w:rsidRPr="00243326">
        <w:rPr>
          <w:sz w:val="18"/>
          <w:szCs w:val="18"/>
        </w:rPr>
        <w:br/>
        <w:t>• Intraepithelial Neoplasm, (skin cancer) epithelial layer, respiratory tract, gastro intestinal tract, urinary tract and esophagus</w:t>
      </w:r>
    </w:p>
    <w:p w14:paraId="0F1384C1" w14:textId="77777777" w:rsidR="000B2E1B" w:rsidRDefault="000B2E1B"/>
    <w:p w14:paraId="7312983F" w14:textId="77777777" w:rsidR="00243326" w:rsidRDefault="00243326"/>
    <w:p w14:paraId="515CC22A" w14:textId="77777777" w:rsidR="00243326" w:rsidRPr="00243326" w:rsidRDefault="00243326" w:rsidP="00243326">
      <w:pPr>
        <w:jc w:val="center"/>
        <w:rPr>
          <w:b/>
          <w:bCs/>
          <w:sz w:val="30"/>
          <w:szCs w:val="30"/>
        </w:rPr>
      </w:pPr>
      <w:proofErr w:type="spellStart"/>
      <w:r w:rsidRPr="00243326">
        <w:rPr>
          <w:rFonts w:ascii="Myanmar Text" w:hAnsi="Myanmar Text" w:cs="Myanmar Text"/>
          <w:b/>
          <w:bCs/>
          <w:sz w:val="30"/>
          <w:szCs w:val="30"/>
        </w:rPr>
        <w:t>ပြင်းထန်သောရောဂါကုသမှုအာမခံ</w:t>
      </w:r>
      <w:proofErr w:type="spellEnd"/>
    </w:p>
    <w:p w14:paraId="6E91A1F1" w14:textId="77777777" w:rsidR="00243326" w:rsidRPr="00243326" w:rsidRDefault="00243326" w:rsidP="00243326">
      <w:pPr>
        <w:rPr>
          <w:sz w:val="22"/>
          <w:szCs w:val="22"/>
          <w:cs/>
        </w:rPr>
      </w:pPr>
      <w:r w:rsidRPr="00243326">
        <w:rPr>
          <w:sz w:val="22"/>
          <w:szCs w:val="22"/>
          <w:cs/>
        </w:rPr>
        <w:t>ပြည်တွင်း၊ပြည်ပ၌ ပြင်းထန်သောရောဂါကြောင့် သေဆုံးခြင်းနှင့် ဆေးကုသမှုများအတွက် ငွေကြေး အထောက်အပံ့ ရရှိစေနိုင်ပါသည်။</w:t>
      </w:r>
    </w:p>
    <w:p w14:paraId="48CBF6ED" w14:textId="77777777" w:rsidR="00243326" w:rsidRPr="00243326" w:rsidRDefault="00243326" w:rsidP="00243326">
      <w:pPr>
        <w:rPr>
          <w:b/>
          <w:bCs/>
          <w:sz w:val="22"/>
          <w:szCs w:val="22"/>
        </w:rPr>
      </w:pPr>
      <w:proofErr w:type="spellStart"/>
      <w:r w:rsidRPr="00243326">
        <w:rPr>
          <w:rFonts w:ascii="Myanmar Text" w:hAnsi="Myanmar Text" w:cs="Myanmar Text"/>
          <w:b/>
          <w:bCs/>
          <w:sz w:val="22"/>
          <w:szCs w:val="22"/>
        </w:rPr>
        <w:t>အကျိုးကျေးဇူး</w:t>
      </w:r>
      <w:proofErr w:type="spellEnd"/>
    </w:p>
    <w:p w14:paraId="53CCCBAC" w14:textId="77777777" w:rsidR="00243326" w:rsidRPr="00243326" w:rsidRDefault="00243326" w:rsidP="00243326">
      <w:pPr>
        <w:numPr>
          <w:ilvl w:val="0"/>
          <w:numId w:val="2"/>
        </w:numPr>
        <w:rPr>
          <w:sz w:val="22"/>
          <w:szCs w:val="22"/>
        </w:rPr>
      </w:pPr>
      <w:r w:rsidRPr="00243326">
        <w:rPr>
          <w:sz w:val="22"/>
          <w:szCs w:val="22"/>
          <w:cs/>
        </w:rPr>
        <w:t>ကျန်းမာရေးအတွက်</w:t>
      </w:r>
      <w:r w:rsidRPr="00243326">
        <w:rPr>
          <w:sz w:val="22"/>
          <w:szCs w:val="22"/>
        </w:rPr>
        <w:t> </w:t>
      </w:r>
      <w:r w:rsidRPr="00243326">
        <w:rPr>
          <w:sz w:val="22"/>
          <w:szCs w:val="22"/>
          <w:cs/>
        </w:rPr>
        <w:t>အသက်အာမခံနှင့်</w:t>
      </w:r>
      <w:r w:rsidRPr="00243326">
        <w:rPr>
          <w:sz w:val="22"/>
          <w:szCs w:val="22"/>
        </w:rPr>
        <w:t> </w:t>
      </w:r>
      <w:r w:rsidRPr="00243326">
        <w:rPr>
          <w:sz w:val="22"/>
          <w:szCs w:val="22"/>
          <w:cs/>
        </w:rPr>
        <w:t>ဆေးကုသမှု</w:t>
      </w:r>
      <w:r w:rsidRPr="00243326">
        <w:rPr>
          <w:sz w:val="22"/>
          <w:szCs w:val="22"/>
        </w:rPr>
        <w:t> </w:t>
      </w:r>
      <w:r w:rsidRPr="00243326">
        <w:rPr>
          <w:sz w:val="22"/>
          <w:szCs w:val="22"/>
          <w:cs/>
        </w:rPr>
        <w:t>ကုန်ကျစရိတ်များအတွက်</w:t>
      </w:r>
      <w:r w:rsidRPr="00243326">
        <w:rPr>
          <w:sz w:val="22"/>
          <w:szCs w:val="22"/>
        </w:rPr>
        <w:t> </w:t>
      </w:r>
      <w:r w:rsidRPr="00243326">
        <w:rPr>
          <w:sz w:val="22"/>
          <w:szCs w:val="22"/>
          <w:cs/>
        </w:rPr>
        <w:t>အကာအကွယ် ရရှိနိုင်ခြင်း။</w:t>
      </w:r>
    </w:p>
    <w:p w14:paraId="65DED34B" w14:textId="77777777" w:rsidR="00243326" w:rsidRPr="00243326" w:rsidRDefault="00243326" w:rsidP="00243326">
      <w:pPr>
        <w:rPr>
          <w:b/>
          <w:bCs/>
          <w:sz w:val="22"/>
          <w:szCs w:val="22"/>
        </w:rPr>
      </w:pPr>
      <w:proofErr w:type="spellStart"/>
      <w:r w:rsidRPr="00243326">
        <w:rPr>
          <w:rFonts w:ascii="Myanmar Text" w:hAnsi="Myanmar Text" w:cs="Myanmar Text"/>
          <w:b/>
          <w:bCs/>
          <w:sz w:val="22"/>
          <w:szCs w:val="22"/>
        </w:rPr>
        <w:t>အဓိကအချက်အလက်များ</w:t>
      </w:r>
      <w:proofErr w:type="spellEnd"/>
    </w:p>
    <w:p w14:paraId="305CD397" w14:textId="77777777" w:rsidR="00243326" w:rsidRPr="00243326" w:rsidRDefault="00243326" w:rsidP="00243326">
      <w:pPr>
        <w:numPr>
          <w:ilvl w:val="0"/>
          <w:numId w:val="3"/>
        </w:numPr>
        <w:rPr>
          <w:sz w:val="22"/>
          <w:szCs w:val="22"/>
        </w:rPr>
      </w:pPr>
      <w:r w:rsidRPr="00243326">
        <w:rPr>
          <w:sz w:val="22"/>
          <w:szCs w:val="22"/>
          <w:cs/>
        </w:rPr>
        <w:t>ပေါ်လစီသက်တမ်း</w:t>
      </w:r>
      <w:r w:rsidRPr="00243326">
        <w:rPr>
          <w:sz w:val="22"/>
          <w:szCs w:val="22"/>
        </w:rPr>
        <w:t> – </w:t>
      </w:r>
      <w:r w:rsidRPr="00243326">
        <w:rPr>
          <w:sz w:val="22"/>
          <w:szCs w:val="22"/>
          <w:cs/>
        </w:rPr>
        <w:t>၁</w:t>
      </w:r>
      <w:r w:rsidRPr="00243326">
        <w:rPr>
          <w:sz w:val="22"/>
          <w:szCs w:val="22"/>
        </w:rPr>
        <w:t> </w:t>
      </w:r>
      <w:r w:rsidRPr="00243326">
        <w:rPr>
          <w:sz w:val="22"/>
          <w:szCs w:val="22"/>
          <w:cs/>
        </w:rPr>
        <w:t>နှစ်</w:t>
      </w:r>
    </w:p>
    <w:p w14:paraId="742E1E8B" w14:textId="77777777" w:rsidR="00243326" w:rsidRPr="00243326" w:rsidRDefault="00243326" w:rsidP="00243326">
      <w:pPr>
        <w:numPr>
          <w:ilvl w:val="0"/>
          <w:numId w:val="3"/>
        </w:numPr>
        <w:rPr>
          <w:sz w:val="22"/>
          <w:szCs w:val="22"/>
        </w:rPr>
      </w:pPr>
      <w:r w:rsidRPr="00243326">
        <w:rPr>
          <w:sz w:val="22"/>
          <w:szCs w:val="22"/>
          <w:cs/>
        </w:rPr>
        <w:t>အစိုးရအသိအမှတ်ပြုဆေးရုံ</w:t>
      </w:r>
      <w:r w:rsidRPr="00243326">
        <w:rPr>
          <w:sz w:val="22"/>
          <w:szCs w:val="22"/>
        </w:rPr>
        <w:t>/</w:t>
      </w:r>
      <w:r w:rsidRPr="00243326">
        <w:rPr>
          <w:sz w:val="22"/>
          <w:szCs w:val="22"/>
          <w:cs/>
        </w:rPr>
        <w:t>ဆေးခန်းများ</w:t>
      </w:r>
    </w:p>
    <w:p w14:paraId="2856C0C5" w14:textId="77777777" w:rsidR="00243326" w:rsidRPr="00243326" w:rsidRDefault="00243326" w:rsidP="00243326">
      <w:pPr>
        <w:numPr>
          <w:ilvl w:val="0"/>
          <w:numId w:val="3"/>
        </w:numPr>
        <w:rPr>
          <w:sz w:val="22"/>
          <w:szCs w:val="22"/>
        </w:rPr>
      </w:pPr>
      <w:r w:rsidRPr="00243326">
        <w:rPr>
          <w:sz w:val="22"/>
          <w:szCs w:val="22"/>
          <w:cs/>
        </w:rPr>
        <w:t>အာမခံထားသူ၏</w:t>
      </w:r>
      <w:r w:rsidRPr="00243326">
        <w:rPr>
          <w:sz w:val="22"/>
          <w:szCs w:val="22"/>
        </w:rPr>
        <w:t> </w:t>
      </w:r>
      <w:r w:rsidRPr="00243326">
        <w:rPr>
          <w:sz w:val="22"/>
          <w:szCs w:val="22"/>
          <w:cs/>
        </w:rPr>
        <w:t>အသက်</w:t>
      </w:r>
      <w:r w:rsidRPr="00243326">
        <w:rPr>
          <w:sz w:val="22"/>
          <w:szCs w:val="22"/>
        </w:rPr>
        <w:t> – </w:t>
      </w:r>
      <w:r w:rsidRPr="00243326">
        <w:rPr>
          <w:sz w:val="22"/>
          <w:szCs w:val="22"/>
          <w:cs/>
        </w:rPr>
        <w:t>၆</w:t>
      </w:r>
      <w:r w:rsidRPr="00243326">
        <w:rPr>
          <w:sz w:val="22"/>
          <w:szCs w:val="22"/>
        </w:rPr>
        <w:t> </w:t>
      </w:r>
      <w:r w:rsidRPr="00243326">
        <w:rPr>
          <w:sz w:val="22"/>
          <w:szCs w:val="22"/>
          <w:cs/>
        </w:rPr>
        <w:t>နှစ်</w:t>
      </w:r>
      <w:r w:rsidRPr="00243326">
        <w:rPr>
          <w:sz w:val="22"/>
          <w:szCs w:val="22"/>
        </w:rPr>
        <w:t> </w:t>
      </w:r>
      <w:r w:rsidRPr="00243326">
        <w:rPr>
          <w:sz w:val="22"/>
          <w:szCs w:val="22"/>
          <w:cs/>
        </w:rPr>
        <w:t>မှ</w:t>
      </w:r>
      <w:r w:rsidRPr="00243326">
        <w:rPr>
          <w:sz w:val="22"/>
          <w:szCs w:val="22"/>
        </w:rPr>
        <w:t> </w:t>
      </w:r>
      <w:r w:rsidRPr="00243326">
        <w:rPr>
          <w:sz w:val="22"/>
          <w:szCs w:val="22"/>
          <w:cs/>
        </w:rPr>
        <w:t>၆၀</w:t>
      </w:r>
      <w:r w:rsidRPr="00243326">
        <w:rPr>
          <w:sz w:val="22"/>
          <w:szCs w:val="22"/>
        </w:rPr>
        <w:t> </w:t>
      </w:r>
      <w:r w:rsidRPr="00243326">
        <w:rPr>
          <w:sz w:val="22"/>
          <w:szCs w:val="22"/>
          <w:cs/>
        </w:rPr>
        <w:t>နှစ်</w:t>
      </w:r>
      <w:r w:rsidRPr="00243326">
        <w:rPr>
          <w:sz w:val="22"/>
          <w:szCs w:val="22"/>
        </w:rPr>
        <w:t> </w:t>
      </w:r>
      <w:r w:rsidRPr="00243326">
        <w:rPr>
          <w:sz w:val="22"/>
          <w:szCs w:val="22"/>
          <w:cs/>
        </w:rPr>
        <w:t>အထိ</w:t>
      </w:r>
    </w:p>
    <w:p w14:paraId="66CC8978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300" w:line="240" w:lineRule="auto"/>
        <w:outlineLvl w:val="2"/>
        <w:rPr>
          <w:rFonts w:ascii="Arial" w:eastAsia="Times New Roman" w:hAnsi="Arial" w:cs="Arial"/>
          <w:b/>
          <w:bCs/>
          <w:color w:val="234EA2"/>
          <w:spacing w:val="2"/>
          <w:kern w:val="0"/>
          <w:sz w:val="22"/>
          <w:szCs w:val="22"/>
          <w:lang w:bidi="ar-SA"/>
          <w14:ligatures w14:val="none"/>
        </w:rPr>
      </w:pPr>
      <w:proofErr w:type="spellStart"/>
      <w:r w:rsidRPr="00243326">
        <w:rPr>
          <w:rFonts w:ascii="Myanmar Text" w:eastAsia="Times New Roman" w:hAnsi="Myanmar Text" w:cs="Myanmar Text"/>
          <w:b/>
          <w:bCs/>
          <w:color w:val="234EA2"/>
          <w:spacing w:val="2"/>
          <w:kern w:val="0"/>
          <w:sz w:val="22"/>
          <w:szCs w:val="22"/>
          <w:lang w:bidi="ar-SA"/>
          <w14:ligatures w14:val="none"/>
        </w:rPr>
        <w:t>အကျိုးခံစားခွင</w:t>
      </w:r>
      <w:proofErr w:type="spellEnd"/>
      <w:r w:rsidRPr="00243326">
        <w:rPr>
          <w:rFonts w:ascii="Myanmar Text" w:eastAsia="Times New Roman" w:hAnsi="Myanmar Text" w:cs="Myanmar Text"/>
          <w:b/>
          <w:bCs/>
          <w:color w:val="234EA2"/>
          <w:spacing w:val="2"/>
          <w:kern w:val="0"/>
          <w:sz w:val="22"/>
          <w:szCs w:val="22"/>
          <w:lang w:bidi="ar-SA"/>
          <w14:ligatures w14:val="none"/>
        </w:rPr>
        <w:t>့်</w:t>
      </w:r>
      <w:proofErr w:type="spellStart"/>
      <w:r w:rsidRPr="00243326">
        <w:rPr>
          <w:rFonts w:ascii="Myanmar Text" w:eastAsia="Times New Roman" w:hAnsi="Myanmar Text" w:cs="Myanmar Text"/>
          <w:b/>
          <w:bCs/>
          <w:color w:val="234EA2"/>
          <w:spacing w:val="2"/>
          <w:kern w:val="0"/>
          <w:sz w:val="22"/>
          <w:szCs w:val="22"/>
          <w:lang w:bidi="ar-SA"/>
          <w14:ligatures w14:val="none"/>
        </w:rPr>
        <w:t>များ</w:t>
      </w:r>
      <w:proofErr w:type="spellEnd"/>
    </w:p>
    <w:p w14:paraId="4FC2B8B4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၁။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နှလုံးရပ်ခြင်း</w:t>
      </w:r>
      <w:proofErr w:type="spellEnd"/>
    </w:p>
    <w:p w14:paraId="7C34B1BF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၂။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လေဖြတ်ခြင်း</w:t>
      </w:r>
      <w:proofErr w:type="spellEnd"/>
    </w:p>
    <w:p w14:paraId="0C93DCDC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၃။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ကင်ဆာ</w:t>
      </w:r>
      <w:proofErr w:type="spellEnd"/>
    </w:p>
    <w:p w14:paraId="1F8C89C3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၄။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ကျောက်ကပ်ပျက်စီးခြင်း</w:t>
      </w:r>
      <w:proofErr w:type="spellEnd"/>
    </w:p>
    <w:p w14:paraId="6D8DCD43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၅။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အစားထိုးကုသခြင်း</w:t>
      </w:r>
      <w:proofErr w:type="spellEnd"/>
    </w:p>
    <w:p w14:paraId="740871DB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၆။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နှလုံးအဆို့ရှင</w:t>
      </w:r>
      <w:proofErr w:type="spellEnd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်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အစားထိုးခြင်း</w:t>
      </w:r>
      <w:proofErr w:type="spellEnd"/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သို့မဟုတ</w:t>
      </w:r>
      <w:proofErr w:type="spellEnd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်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ပြုပြင်ခြင်း</w:t>
      </w:r>
      <w:proofErr w:type="spellEnd"/>
    </w:p>
    <w:p w14:paraId="0304DBC5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၇။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လမ်းကြောင်းလ</w:t>
      </w:r>
      <w:proofErr w:type="spellEnd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ွှဲ၍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နှလုံးခွဲစိတ်ကုသခြင်း</w:t>
      </w:r>
      <w:proofErr w:type="spellEnd"/>
    </w:p>
    <w:p w14:paraId="6C6FB5C2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၈။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ပြင်းထန်စွာ</w:t>
      </w:r>
      <w:proofErr w:type="spellEnd"/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မီးလောင်ခြင်း</w:t>
      </w:r>
      <w:proofErr w:type="spellEnd"/>
    </w:p>
    <w:p w14:paraId="149CBF3B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၉။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သတိမေ့ခြင်း</w:t>
      </w:r>
      <w:proofErr w:type="spellEnd"/>
    </w:p>
    <w:p w14:paraId="5C60E644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၁၀။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ဘတ်တီးရီးယားကြောင</w:t>
      </w:r>
      <w:proofErr w:type="spellEnd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့်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ဖြစ်သော</w:t>
      </w:r>
      <w:proofErr w:type="spellEnd"/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ဦးနှောက်အမ</w:t>
      </w:r>
      <w:proofErr w:type="spellEnd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ြှ</w:t>
      </w:r>
      <w:proofErr w:type="spellStart"/>
      <w:r w:rsidRPr="00243326">
        <w:rPr>
          <w:rFonts w:ascii="Myanmar Text" w:eastAsia="Times New Roman" w:hAnsi="Myanmar Text" w:cs="Myanmar Text"/>
          <w:color w:val="2B2828"/>
          <w:spacing w:val="4"/>
          <w:kern w:val="0"/>
          <w:sz w:val="22"/>
          <w:szCs w:val="22"/>
          <w:lang w:bidi="ar-SA"/>
          <w14:ligatures w14:val="none"/>
        </w:rPr>
        <w:t>ေးရောင်ခြင်း</w:t>
      </w:r>
      <w:proofErr w:type="spellEnd"/>
    </w:p>
    <w:p w14:paraId="02F83BD9" w14:textId="77777777" w:rsidR="00243326" w:rsidRDefault="00243326" w:rsidP="00243326">
      <w:p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</w:p>
    <w:p w14:paraId="4C00FA2F" w14:textId="77777777" w:rsidR="00243326" w:rsidRDefault="00243326" w:rsidP="00243326">
      <w:p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</w:p>
    <w:p w14:paraId="5407991B" w14:textId="77777777" w:rsidR="00243326" w:rsidRDefault="00243326" w:rsidP="00243326">
      <w:p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</w:p>
    <w:p w14:paraId="2FDF7C38" w14:textId="77777777" w:rsidR="00243326" w:rsidRDefault="00243326" w:rsidP="00243326">
      <w:p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</w:p>
    <w:p w14:paraId="2F631D02" w14:textId="77777777" w:rsidR="00243326" w:rsidRDefault="00243326" w:rsidP="00243326">
      <w:p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</w:p>
    <w:p w14:paraId="67801712" w14:textId="77777777" w:rsidR="00243326" w:rsidRDefault="00243326" w:rsidP="00243326">
      <w:p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</w:p>
    <w:p w14:paraId="3CBCFE69" w14:textId="77777777" w:rsidR="00243326" w:rsidRPr="00243326" w:rsidRDefault="00243326" w:rsidP="00243326">
      <w:p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</w:p>
    <w:p w14:paraId="01C86E88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300" w:line="240" w:lineRule="auto"/>
        <w:outlineLvl w:val="2"/>
        <w:rPr>
          <w:rFonts w:ascii="Arial" w:eastAsia="Times New Roman" w:hAnsi="Arial" w:cs="Arial"/>
          <w:b/>
          <w:bCs/>
          <w:color w:val="234EA2"/>
          <w:spacing w:val="2"/>
          <w:kern w:val="0"/>
          <w:sz w:val="22"/>
          <w:szCs w:val="22"/>
          <w:lang w:bidi="ar-SA"/>
          <w14:ligatures w14:val="none"/>
        </w:rPr>
      </w:pPr>
      <w:proofErr w:type="spellStart"/>
      <w:r w:rsidRPr="00243326">
        <w:rPr>
          <w:rFonts w:ascii="Myanmar Text" w:eastAsia="Times New Roman" w:hAnsi="Myanmar Text" w:cs="Myanmar Text"/>
          <w:b/>
          <w:bCs/>
          <w:color w:val="234EA2"/>
          <w:spacing w:val="2"/>
          <w:kern w:val="0"/>
          <w:sz w:val="22"/>
          <w:szCs w:val="22"/>
          <w:lang w:bidi="ar-SA"/>
          <w14:ligatures w14:val="none"/>
        </w:rPr>
        <w:t>အကျိုးခံစားခွင</w:t>
      </w:r>
      <w:proofErr w:type="spellEnd"/>
      <w:r w:rsidRPr="00243326">
        <w:rPr>
          <w:rFonts w:ascii="Myanmar Text" w:eastAsia="Times New Roman" w:hAnsi="Myanmar Text" w:cs="Myanmar Text"/>
          <w:b/>
          <w:bCs/>
          <w:color w:val="234EA2"/>
          <w:spacing w:val="2"/>
          <w:kern w:val="0"/>
          <w:sz w:val="22"/>
          <w:szCs w:val="22"/>
          <w:lang w:bidi="ar-SA"/>
          <w14:ligatures w14:val="none"/>
        </w:rPr>
        <w:t>့်</w:t>
      </w:r>
      <w:proofErr w:type="spellStart"/>
      <w:r w:rsidRPr="00243326">
        <w:rPr>
          <w:rFonts w:ascii="Myanmar Text" w:eastAsia="Times New Roman" w:hAnsi="Myanmar Text" w:cs="Myanmar Text"/>
          <w:b/>
          <w:bCs/>
          <w:color w:val="234EA2"/>
          <w:spacing w:val="2"/>
          <w:kern w:val="0"/>
          <w:sz w:val="22"/>
          <w:szCs w:val="22"/>
          <w:lang w:bidi="ar-SA"/>
          <w14:ligatures w14:val="none"/>
        </w:rPr>
        <w:t>မရနိုင်သည</w:t>
      </w:r>
      <w:proofErr w:type="spellEnd"/>
      <w:r w:rsidRPr="00243326">
        <w:rPr>
          <w:rFonts w:ascii="Myanmar Text" w:eastAsia="Times New Roman" w:hAnsi="Myanmar Text" w:cs="Myanmar Text"/>
          <w:b/>
          <w:bCs/>
          <w:color w:val="234EA2"/>
          <w:spacing w:val="2"/>
          <w:kern w:val="0"/>
          <w:sz w:val="22"/>
          <w:szCs w:val="22"/>
          <w:lang w:bidi="ar-SA"/>
          <w14:ligatures w14:val="none"/>
        </w:rPr>
        <w:t>့်</w:t>
      </w:r>
      <w:r w:rsidRPr="00243326">
        <w:rPr>
          <w:rFonts w:ascii="Arial" w:eastAsia="Times New Roman" w:hAnsi="Arial" w:cs="Arial"/>
          <w:b/>
          <w:bCs/>
          <w:color w:val="234EA2"/>
          <w:spacing w:val="2"/>
          <w:kern w:val="0"/>
          <w:sz w:val="22"/>
          <w:szCs w:val="22"/>
          <w:lang w:bidi="ar-SA"/>
          <w14:ligatures w14:val="none"/>
        </w:rPr>
        <w:t xml:space="preserve"> </w:t>
      </w:r>
      <w:proofErr w:type="spellStart"/>
      <w:r w:rsidRPr="00243326">
        <w:rPr>
          <w:rFonts w:ascii="Myanmar Text" w:eastAsia="Times New Roman" w:hAnsi="Myanmar Text" w:cs="Myanmar Text"/>
          <w:b/>
          <w:bCs/>
          <w:color w:val="234EA2"/>
          <w:spacing w:val="2"/>
          <w:kern w:val="0"/>
          <w:sz w:val="22"/>
          <w:szCs w:val="22"/>
          <w:lang w:bidi="ar-SA"/>
          <w14:ligatures w14:val="none"/>
        </w:rPr>
        <w:t>အချက်များ</w:t>
      </w:r>
      <w:proofErr w:type="spellEnd"/>
    </w:p>
    <w:p w14:paraId="01450890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ဆေးကုသမှု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ခံယူနေခြင်း၊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ဆေးကုသရန်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ဆရာဝန်၏ထောက်ခံချက်ကို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ရရှိထားခြင်း၊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ရောဂါလက္ခဏာ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ရှိပြီးသားဖြစ်နေခြင်း</w:t>
      </w:r>
    </w:p>
    <w:p w14:paraId="506635C9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၂။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စိတ်ပေါ့သွပ်ခြင်း၊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စိတ်ရောဂါဝေဒနာများကြောင့်ဖြစ်ခြင်း</w:t>
      </w:r>
    </w:p>
    <w:p w14:paraId="7C2A36B4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၃။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ကျန်းမာရေးစစ်ဆေးရန်နှင့်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အနားယူအားမွေးရန်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ဆေးရုံတက်ခြင်း</w:t>
      </w:r>
    </w:p>
    <w:p w14:paraId="7A818A8D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၄။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အလှအပအတွက်ဖြစ်ခြင်း</w:t>
      </w:r>
    </w:p>
    <w:p w14:paraId="56AD4A78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၅။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နားကြားကိရိယာတပ်ဆင်ရန်အတွက်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ဖြစ်ခြင်း</w:t>
      </w:r>
    </w:p>
    <w:p w14:paraId="510EB230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၆။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ကိုယ်ခန္ဓာချို့ယွင်းခြင်း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(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သို့မဟုတ်</w:t>
      </w:r>
      <w:r w:rsidRPr="0024332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)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မသန်စွမ်းခြင်း</w:t>
      </w:r>
    </w:p>
    <w:p w14:paraId="3BD6B80D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၇။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မူးယစ်ဆေးဝါးသုံးစွဲခြင်း</w:t>
      </w:r>
    </w:p>
    <w:p w14:paraId="375F91AE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၈။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ကိုယ်တိုင်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ရာဇဝတ်မှု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ကျူးလွန်ခြင်း</w:t>
      </w:r>
    </w:p>
    <w:p w14:paraId="68649A93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၉။</w:t>
      </w:r>
      <w:r w:rsidRPr="0024332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HIV/AIDS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ဖြစ်ခြင်း</w:t>
      </w:r>
    </w:p>
    <w:p w14:paraId="768AD57C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၁၀။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အကြမ်းဖက်ဖျက်စီးခြင်း၊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အဓိကရုဏ်း၊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စစ််နှင့်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စစ်အသွင်ဖြစ်ပွားခြင်း</w:t>
      </w:r>
    </w:p>
    <w:p w14:paraId="472CFF51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၁၁။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လိမ်လည်တောင်းခံသည့်ဖြစ်ရပ်များ</w:t>
      </w:r>
    </w:p>
    <w:p w14:paraId="244B9747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၁၂။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မိမိကိုယ်ကို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သတ်သေခြင်း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(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သို့မဟုတ်</w:t>
      </w:r>
      <w:r w:rsidRPr="0024332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)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ဒဏ်ရာအနာတရဖြစ်အောင်ပြုလုပ်ခြင်း</w:t>
      </w:r>
    </w:p>
    <w:p w14:paraId="02F731E6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၁၃။</w:t>
      </w:r>
      <w:r w:rsidRPr="00243326"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အာမခံစသည့်နေ့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(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သက်တမ်းဆက်ထားသည့်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စာချုပ်ဖြစ်ပါက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သက်တမ်းမဆက်မီစာချုပ်၏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အာမခံ စသည့်နေ့</w:t>
      </w:r>
      <w:r w:rsidRPr="0024332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)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မှစပြီး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ရက်ပေါင်း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(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၉၀</w:t>
      </w:r>
      <w:r w:rsidRPr="0024332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)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အတွင်း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ရောဂါအမည်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သတ်မှတ်ခံရသည့်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ကင်ဆာဖြစ်သော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အလုံးအကျိတ်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(Malignant Tumor)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ကို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ကုသခြင်း</w:t>
      </w:r>
    </w:p>
    <w:p w14:paraId="6041F362" w14:textId="77777777" w:rsidR="00243326" w:rsidRPr="00243326" w:rsidRDefault="00243326" w:rsidP="00243326">
      <w:pPr>
        <w:pStyle w:val="ListParagraph"/>
        <w:numPr>
          <w:ilvl w:val="0"/>
          <w:numId w:val="3"/>
        </w:numPr>
        <w:spacing w:after="0" w:line="240" w:lineRule="auto"/>
        <w:rPr>
          <w:rFonts w:ascii="PT Sans" w:eastAsia="Times New Roman" w:hAnsi="PT Sans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</w:pP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၁၄။</w:t>
      </w:r>
      <w:r w:rsidRPr="0024332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 Carcinoma in situ/ Intraepithelial Neoplasm (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အက်ပီသီသျှမ်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အလွှာအတွင်း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အလုံးအကျိတ်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အရေပြား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အသက်ရှူ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အစာနှင့်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ဆီးလမ်းကြောင်းတို့၏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Arial" w:eastAsia="Times New Roman" w:hAnsi="Arial" w:cs="Myanmar Text"/>
          <w:color w:val="2B2828"/>
          <w:spacing w:val="4"/>
          <w:kern w:val="0"/>
          <w:sz w:val="22"/>
          <w:szCs w:val="22"/>
          <w:cs/>
          <w14:ligatures w14:val="none"/>
        </w:rPr>
        <w:t>အခေါင်း</w:t>
      </w:r>
      <w:r w:rsidRPr="00243326">
        <w:rPr>
          <w:rFonts w:ascii="Zawgyi-One" w:eastAsia="Times New Roman" w:hAnsi="Zawgyi-One" w:cs="Myanmar Text"/>
          <w:color w:val="2B2828"/>
          <w:spacing w:val="4"/>
          <w:kern w:val="0"/>
          <w:sz w:val="22"/>
          <w:szCs w:val="22"/>
          <w:cs/>
          <w14:ligatures w14:val="none"/>
        </w:rPr>
        <w:t>အဂၤါ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Zawgyi-One" w:eastAsia="Times New Roman" w:hAnsi="Zawgyi-One" w:cs="Myanmar Text"/>
          <w:color w:val="2B2828"/>
          <w:spacing w:val="4"/>
          <w:kern w:val="0"/>
          <w:sz w:val="22"/>
          <w:szCs w:val="22"/>
          <w:cs/>
          <w14:ligatures w14:val="none"/>
        </w:rPr>
        <w:t>လမ်ကြောင်းအားလုံးရှိ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Zawgyi-One" w:eastAsia="Times New Roman" w:hAnsi="Zawgyi-One" w:cs="Myanmar Text"/>
          <w:color w:val="2B2828"/>
          <w:spacing w:val="4"/>
          <w:kern w:val="0"/>
          <w:sz w:val="22"/>
          <w:szCs w:val="22"/>
          <w:cs/>
          <w14:ligatures w14:val="none"/>
        </w:rPr>
        <w:t>အက်ပီသီသျှမ်ဆဲလ် အလွှာတွင်</w:t>
      </w:r>
      <w:r w:rsidRPr="00243326">
        <w:rPr>
          <w:rFonts w:ascii="Arial" w:eastAsia="Times New Roman" w:hAnsi="Arial" w:cs="Arial"/>
          <w:color w:val="2B2828"/>
          <w:spacing w:val="4"/>
          <w:kern w:val="0"/>
          <w:sz w:val="22"/>
          <w:szCs w:val="22"/>
          <w:lang w:bidi="ar-SA"/>
          <w14:ligatures w14:val="none"/>
        </w:rPr>
        <w:t> </w:t>
      </w:r>
      <w:r w:rsidRPr="00243326">
        <w:rPr>
          <w:rFonts w:ascii="Zawgyi-One" w:eastAsia="Times New Roman" w:hAnsi="Zawgyi-One" w:cs="Myanmar Text"/>
          <w:color w:val="2B2828"/>
          <w:spacing w:val="4"/>
          <w:kern w:val="0"/>
          <w:sz w:val="22"/>
          <w:szCs w:val="22"/>
          <w:cs/>
          <w14:ligatures w14:val="none"/>
        </w:rPr>
        <w:t>အလုံးအကျိတ်ဖြစ်ပွားခြင်း</w:t>
      </w:r>
      <w:r w:rsidRPr="00243326">
        <w:rPr>
          <w:rFonts w:ascii="Times New Roman" w:eastAsia="Times New Roman" w:hAnsi="Times New Roman" w:cs="Times New Roman"/>
          <w:color w:val="2B2828"/>
          <w:spacing w:val="4"/>
          <w:kern w:val="0"/>
          <w:sz w:val="22"/>
          <w:szCs w:val="22"/>
          <w:lang w:bidi="ar-SA"/>
          <w14:ligatures w14:val="none"/>
        </w:rPr>
        <w:t>)</w:t>
      </w:r>
    </w:p>
    <w:p w14:paraId="17D97D54" w14:textId="77777777" w:rsidR="00243326" w:rsidRPr="00243326" w:rsidRDefault="00243326" w:rsidP="00243326"/>
    <w:p w14:paraId="40D1E011" w14:textId="77777777" w:rsidR="00243326" w:rsidRDefault="00243326"/>
    <w:sectPr w:rsidR="00243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Zawgyi-One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1C87"/>
    <w:multiLevelType w:val="multilevel"/>
    <w:tmpl w:val="46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564C60"/>
    <w:multiLevelType w:val="multilevel"/>
    <w:tmpl w:val="58EA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B616FE"/>
    <w:multiLevelType w:val="multilevel"/>
    <w:tmpl w:val="65F8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8449920">
    <w:abstractNumId w:val="1"/>
  </w:num>
  <w:num w:numId="2" w16cid:durableId="1274630651">
    <w:abstractNumId w:val="0"/>
  </w:num>
  <w:num w:numId="3" w16cid:durableId="1509759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26"/>
    <w:rsid w:val="000B2E1B"/>
    <w:rsid w:val="00243326"/>
    <w:rsid w:val="00392ABD"/>
    <w:rsid w:val="004229FE"/>
    <w:rsid w:val="007C1A35"/>
    <w:rsid w:val="007E3C78"/>
    <w:rsid w:val="009A4E52"/>
    <w:rsid w:val="00C41125"/>
    <w:rsid w:val="00CF232E"/>
    <w:rsid w:val="00D7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DF16B"/>
  <w15:chartTrackingRefBased/>
  <w15:docId w15:val="{2BA92FB6-A233-4B6C-90CD-FC11537B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3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3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3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character" w:customStyle="1" w:styleId="zaw-gyi">
    <w:name w:val="zaw-gyi"/>
    <w:basedOn w:val="DefaultParagraphFont"/>
    <w:rsid w:val="00243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373D4D38D14996FA700EF2DBFA5B" ma:contentTypeVersion="4" ma:contentTypeDescription="Create a new document." ma:contentTypeScope="" ma:versionID="03c2140acd313f2aef7c34a9e48694bb">
  <xsd:schema xmlns:xsd="http://www.w3.org/2001/XMLSchema" xmlns:xs="http://www.w3.org/2001/XMLSchema" xmlns:p="http://schemas.microsoft.com/office/2006/metadata/properties" xmlns:ns2="a6043784-27b1-4951-b566-eac1f8fc80d1" targetNamespace="http://schemas.microsoft.com/office/2006/metadata/properties" ma:root="true" ma:fieldsID="cd93ea05c2e3d6a9f5245354fb006a59" ns2:_="">
    <xsd:import namespace="a6043784-27b1-4951-b566-eac1f8fc8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43784-27b1-4951-b566-eac1f8fc8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681C55-D5E1-464B-8FBF-72536985D1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8F65CE-CBFD-45CB-AF34-AEE37D49E0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F8FCD5-67A9-44C6-842D-59C0A0F48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43784-27b1-4951-b566-eac1f8fc8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Min Thant Tin</cp:lastModifiedBy>
  <cp:revision>2</cp:revision>
  <dcterms:created xsi:type="dcterms:W3CDTF">2026-02-11T04:10:00Z</dcterms:created>
  <dcterms:modified xsi:type="dcterms:W3CDTF">2026-02-25T08:49:00Z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0x010100F326373D4D38D14996FA700EF2DBFA5B</vt:lpwstr>
  </property>
</Properties>
</file>