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D663" w14:textId="77777777" w:rsidR="002A133E" w:rsidRDefault="002A133E" w:rsidP="002A133E">
      <w:pPr>
        <w:pStyle w:val="Heading1"/>
      </w:pPr>
      <w:r w:rsidRPr="002A133E">
        <w:t>Pre-Paid Card</w:t>
      </w:r>
    </w:p>
    <w:p w14:paraId="461A3B03" w14:textId="473845B0" w:rsidR="002A133E" w:rsidRDefault="002A133E" w:rsidP="002A133E">
      <w:r w:rsidRPr="002A133E">
        <w:t>KBZ EXPLORE Prepaid Card is available in both VISA &amp; MasterCard.</w:t>
      </w:r>
      <w:r w:rsidRPr="002A133E">
        <w:br/>
        <w:t xml:space="preserve">KBZ Explore Prepaid Cards </w:t>
      </w:r>
      <w:proofErr w:type="gramStart"/>
      <w:r w:rsidRPr="002A133E">
        <w:t>is</w:t>
      </w:r>
      <w:proofErr w:type="gramEnd"/>
      <w:r w:rsidRPr="002A133E">
        <w:t xml:space="preserve"> suitable for travelers to foreign countries, students going abroad for further studies and those who want to make online payments.</w:t>
      </w:r>
      <w:r w:rsidRPr="002A133E">
        <w:br/>
        <w:t>This prepaid card is accepted worldwide, including online merchants and ATMs. You can easily check your card transactions and balance by logging into your KBZ online account. Apply for an instant prepaid card at selected branch only.</w:t>
      </w:r>
    </w:p>
    <w:p w14:paraId="3492B3EB" w14:textId="77777777" w:rsidR="002A133E" w:rsidRDefault="002A133E" w:rsidP="002A133E"/>
    <w:p w14:paraId="71019F47" w14:textId="1DC5A587" w:rsidR="002A133E" w:rsidRPr="002A133E" w:rsidRDefault="002A133E" w:rsidP="002A133E">
      <w:r w:rsidRPr="002A133E">
        <w:rPr>
          <w:b/>
          <w:bCs/>
          <w:sz w:val="28"/>
          <w:szCs w:val="28"/>
        </w:rPr>
        <w:t>Using your card</w:t>
      </w:r>
      <w:r w:rsidRPr="002A133E">
        <w:rPr>
          <w:b/>
          <w:bCs/>
          <w:sz w:val="28"/>
          <w:szCs w:val="28"/>
        </w:rPr>
        <w:t>:</w:t>
      </w:r>
      <w:r>
        <w:t xml:space="preserve"> </w:t>
      </w:r>
      <w:r w:rsidRPr="002A133E">
        <w:t>The cardholders can enjoy the discounts from many hotels, restaurants and shopping centers overseas depending on their types of cards.</w:t>
      </w:r>
    </w:p>
    <w:p w14:paraId="7E966524" w14:textId="7DBA5BD1" w:rsidR="002A133E" w:rsidRPr="002A133E" w:rsidRDefault="002A133E" w:rsidP="002A133E">
      <w:r w:rsidRPr="002A133E">
        <w:rPr>
          <w:b/>
          <w:bCs/>
          <w:sz w:val="28"/>
          <w:szCs w:val="28"/>
        </w:rPr>
        <w:t>Safety</w:t>
      </w:r>
      <w:r w:rsidRPr="002A133E">
        <w:rPr>
          <w:b/>
          <w:bCs/>
          <w:sz w:val="28"/>
          <w:szCs w:val="28"/>
        </w:rPr>
        <w:t>:</w:t>
      </w:r>
      <w:r>
        <w:t xml:space="preserve"> </w:t>
      </w:r>
      <w:r w:rsidRPr="002A133E">
        <w:t xml:space="preserve">The card embedded with new technology EMV Smart Chip can fully prevent </w:t>
      </w:r>
      <w:proofErr w:type="gramStart"/>
      <w:r w:rsidRPr="002A133E">
        <w:t>the chances of your</w:t>
      </w:r>
      <w:proofErr w:type="gramEnd"/>
      <w:r w:rsidRPr="002A133E">
        <w:t xml:space="preserve"> card information being cloned for fraud and illegal transactions.</w:t>
      </w:r>
    </w:p>
    <w:p w14:paraId="380FA9D2" w14:textId="45BF8CC1" w:rsidR="002A133E" w:rsidRPr="002A133E" w:rsidRDefault="002A133E" w:rsidP="002A133E">
      <w:r w:rsidRPr="002A133E">
        <w:rPr>
          <w:b/>
          <w:bCs/>
          <w:sz w:val="28"/>
          <w:szCs w:val="28"/>
        </w:rPr>
        <w:t>Making payments with your card</w:t>
      </w:r>
      <w:r>
        <w:t xml:space="preserve">: </w:t>
      </w:r>
      <w:r w:rsidRPr="002A133E">
        <w:t xml:space="preserve">You can use the amount deposited in your card (after withholding USD 20 (OR) 20,000 MMK at least in your </w:t>
      </w:r>
      <w:proofErr w:type="gramStart"/>
      <w:r w:rsidRPr="002A133E">
        <w:t>card)(</w:t>
      </w:r>
      <w:proofErr w:type="gramEnd"/>
      <w:r w:rsidRPr="002A133E">
        <w:t>maximum per day)</w:t>
      </w:r>
      <w:r>
        <w:t xml:space="preserve">. </w:t>
      </w:r>
      <w:r w:rsidRPr="002A133E">
        <w:t>You cannot transfer money between card wallets.</w:t>
      </w:r>
    </w:p>
    <w:p w14:paraId="3E5B78D4" w14:textId="77777777" w:rsidR="002A133E" w:rsidRPr="002A133E" w:rsidRDefault="002A133E" w:rsidP="002A133E">
      <w:pPr>
        <w:rPr>
          <w:sz w:val="28"/>
          <w:szCs w:val="28"/>
        </w:rPr>
      </w:pPr>
    </w:p>
    <w:p w14:paraId="2CF22DEB" w14:textId="77777777" w:rsidR="002A133E" w:rsidRPr="002A133E" w:rsidRDefault="002A133E" w:rsidP="002A133E">
      <w:pPr>
        <w:rPr>
          <w:sz w:val="28"/>
          <w:szCs w:val="28"/>
        </w:rPr>
      </w:pPr>
      <w:r w:rsidRPr="002A133E">
        <w:rPr>
          <w:b/>
          <w:bCs/>
          <w:sz w:val="28"/>
          <w:szCs w:val="28"/>
        </w:rPr>
        <w:t>Fees &amp; Charges</w:t>
      </w:r>
    </w:p>
    <w:tbl>
      <w:tblPr>
        <w:tblW w:w="17400" w:type="dxa"/>
        <w:tblCellMar>
          <w:left w:w="0" w:type="dxa"/>
          <w:right w:w="0" w:type="dxa"/>
        </w:tblCellMar>
        <w:tblLook w:val="04A0" w:firstRow="1" w:lastRow="0" w:firstColumn="1" w:lastColumn="0" w:noHBand="0" w:noVBand="1"/>
      </w:tblPr>
      <w:tblGrid>
        <w:gridCol w:w="3232"/>
        <w:gridCol w:w="3600"/>
        <w:gridCol w:w="10568"/>
      </w:tblGrid>
      <w:tr w:rsidR="002A133E" w:rsidRPr="002A133E" w14:paraId="1FA0EA66"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D868A3" w14:textId="77777777" w:rsidR="002A133E" w:rsidRPr="002A133E" w:rsidRDefault="002A133E" w:rsidP="002A133E">
            <w:r w:rsidRPr="002A133E">
              <w:rPr>
                <w:b/>
                <w:bCs/>
              </w:rPr>
              <w:t>KBZ Prepaid Card</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330E01" w14:textId="77777777" w:rsidR="002A133E" w:rsidRPr="002A133E" w:rsidRDefault="002A133E" w:rsidP="002A133E">
            <w:r w:rsidRPr="002A133E">
              <w:rPr>
                <w:b/>
                <w:bCs/>
              </w:rPr>
              <w:t>USD</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AD1F92" w14:textId="77777777" w:rsidR="002A133E" w:rsidRPr="002A133E" w:rsidRDefault="002A133E" w:rsidP="002A133E">
            <w:r w:rsidRPr="002A133E">
              <w:rPr>
                <w:b/>
                <w:bCs/>
              </w:rPr>
              <w:t>MMK</w:t>
            </w:r>
          </w:p>
        </w:tc>
      </w:tr>
      <w:tr w:rsidR="002A133E" w:rsidRPr="002A133E" w14:paraId="42313E52"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4D1408" w14:textId="77777777" w:rsidR="002A133E" w:rsidRPr="002A133E" w:rsidRDefault="002A133E" w:rsidP="002A133E">
            <w:r w:rsidRPr="002A133E">
              <w:t>Card Registration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0673F6" w14:textId="77777777" w:rsidR="002A133E" w:rsidRPr="002A133E" w:rsidRDefault="002A133E" w:rsidP="002A133E"/>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D9B845A" w14:textId="77777777" w:rsidR="002A133E" w:rsidRPr="002A133E" w:rsidRDefault="002A133E" w:rsidP="002A133E">
            <w:r w:rsidRPr="002A133E">
              <w:t>10,000</w:t>
            </w:r>
          </w:p>
        </w:tc>
      </w:tr>
      <w:tr w:rsidR="002A133E" w:rsidRPr="002A133E" w14:paraId="34CBE624"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30B085" w14:textId="77777777" w:rsidR="002A133E" w:rsidRPr="002A133E" w:rsidRDefault="002A133E" w:rsidP="002A133E">
            <w:r w:rsidRPr="002A133E">
              <w:lastRenderedPageBreak/>
              <w:t>Card Renewal and Card Replacement Fees (Lost &amp; Damage)</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4F0CB43" w14:textId="77777777" w:rsidR="002A133E" w:rsidRPr="002A133E" w:rsidRDefault="002A133E" w:rsidP="002A133E"/>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B2A75F" w14:textId="77777777" w:rsidR="002A133E" w:rsidRPr="002A133E" w:rsidRDefault="002A133E" w:rsidP="002A133E">
            <w:r w:rsidRPr="002A133E">
              <w:t>12,000</w:t>
            </w:r>
          </w:p>
        </w:tc>
      </w:tr>
      <w:tr w:rsidR="002A133E" w:rsidRPr="002A133E" w14:paraId="3435715A"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48CBDF" w14:textId="77777777" w:rsidR="002A133E" w:rsidRPr="002A133E" w:rsidRDefault="002A133E" w:rsidP="002A133E">
            <w:r w:rsidRPr="002A133E">
              <w:t>Request Bank Statement at Bank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C1E6DB" w14:textId="77777777" w:rsidR="002A133E" w:rsidRPr="002A133E" w:rsidRDefault="002A133E" w:rsidP="002A133E"/>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5C225EA" w14:textId="77777777" w:rsidR="002A133E" w:rsidRPr="002A133E" w:rsidRDefault="002A133E" w:rsidP="002A133E">
            <w:r w:rsidRPr="002A133E">
              <w:t>500 (per page)</w:t>
            </w:r>
          </w:p>
        </w:tc>
      </w:tr>
      <w:tr w:rsidR="002A133E" w:rsidRPr="002A133E" w14:paraId="6C62B8AA"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4A608B" w14:textId="77777777" w:rsidR="002A133E" w:rsidRPr="002A133E" w:rsidRDefault="002A133E" w:rsidP="002A133E">
            <w:r w:rsidRPr="002A133E">
              <w:t>Annual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D66559E" w14:textId="77777777" w:rsidR="002A133E" w:rsidRPr="002A133E" w:rsidRDefault="002A133E" w:rsidP="002A133E">
            <w:r w:rsidRPr="002A133E">
              <w:t>5</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9EF4CD0" w14:textId="77777777" w:rsidR="002A133E" w:rsidRPr="002A133E" w:rsidRDefault="002A133E" w:rsidP="002A133E"/>
        </w:tc>
      </w:tr>
      <w:tr w:rsidR="002A133E" w:rsidRPr="002A133E" w14:paraId="0E2C4F02"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5345F9" w14:textId="77777777" w:rsidR="002A133E" w:rsidRPr="002A133E" w:rsidRDefault="002A133E" w:rsidP="002A133E">
            <w:r w:rsidRPr="002A133E">
              <w:t>PIN – Reissue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B030CE" w14:textId="77777777" w:rsidR="002A133E" w:rsidRPr="002A133E" w:rsidRDefault="002A133E" w:rsidP="002A133E">
            <w:r w:rsidRPr="002A133E">
              <w:t>1</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4D3663" w14:textId="77777777" w:rsidR="002A133E" w:rsidRPr="002A133E" w:rsidRDefault="002A133E" w:rsidP="002A133E"/>
        </w:tc>
      </w:tr>
      <w:tr w:rsidR="002A133E" w:rsidRPr="002A133E" w14:paraId="609B2BC8"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4DFA770" w14:textId="77777777" w:rsidR="002A133E" w:rsidRPr="002A133E" w:rsidRDefault="002A133E" w:rsidP="002A133E">
            <w:r w:rsidRPr="002A133E">
              <w:t>Balance Inquiry at Overseas ATM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2757DE" w14:textId="77777777" w:rsidR="002A133E" w:rsidRPr="002A133E" w:rsidRDefault="002A133E" w:rsidP="002A133E">
            <w:r w:rsidRPr="002A133E">
              <w:t>1</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62B3DE" w14:textId="77777777" w:rsidR="002A133E" w:rsidRPr="002A133E" w:rsidRDefault="002A133E" w:rsidP="002A133E"/>
        </w:tc>
      </w:tr>
      <w:tr w:rsidR="002A133E" w:rsidRPr="002A133E" w14:paraId="3DF9DFBF"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EB7338" w14:textId="77777777" w:rsidR="002A133E" w:rsidRPr="002A133E" w:rsidRDefault="002A133E" w:rsidP="002A133E">
            <w:r w:rsidRPr="002A133E">
              <w:t>Card Withdraw at Overseas ATM fees</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B003D5" w14:textId="77777777" w:rsidR="002A133E" w:rsidRPr="002A133E" w:rsidRDefault="002A133E" w:rsidP="002A133E">
            <w:r w:rsidRPr="002A133E">
              <w:t>10</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8FF013" w14:textId="77777777" w:rsidR="002A133E" w:rsidRPr="002A133E" w:rsidRDefault="002A133E" w:rsidP="002A133E"/>
        </w:tc>
      </w:tr>
      <w:tr w:rsidR="002A133E" w:rsidRPr="002A133E" w14:paraId="412F370E"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0969DF" w14:textId="77777777" w:rsidR="002A133E" w:rsidRPr="002A133E" w:rsidRDefault="002A133E" w:rsidP="002A133E">
            <w:r w:rsidRPr="002A133E">
              <w:t>Initial Deposit</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2F4E6E" w14:textId="77777777" w:rsidR="002A133E" w:rsidRPr="002A133E" w:rsidRDefault="002A133E" w:rsidP="002A133E">
            <w:r w:rsidRPr="002A133E">
              <w:t>50</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E09134" w14:textId="77777777" w:rsidR="002A133E" w:rsidRPr="002A133E" w:rsidRDefault="002A133E" w:rsidP="002A133E">
            <w:r w:rsidRPr="002A133E">
              <w:t>50,000</w:t>
            </w:r>
          </w:p>
        </w:tc>
      </w:tr>
      <w:tr w:rsidR="002A133E" w:rsidRPr="002A133E" w14:paraId="470CC601"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5FF2A5" w14:textId="77777777" w:rsidR="002A133E" w:rsidRPr="002A133E" w:rsidRDefault="002A133E" w:rsidP="002A133E">
            <w:r w:rsidRPr="002A133E">
              <w:t>Minimum Balance in Card</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EC869F" w14:textId="77777777" w:rsidR="002A133E" w:rsidRPr="002A133E" w:rsidRDefault="002A133E" w:rsidP="002A133E">
            <w:r w:rsidRPr="002A133E">
              <w:t>20</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F56412" w14:textId="77777777" w:rsidR="002A133E" w:rsidRPr="002A133E" w:rsidRDefault="002A133E" w:rsidP="002A133E">
            <w:r w:rsidRPr="002A133E">
              <w:t>20,000</w:t>
            </w:r>
          </w:p>
        </w:tc>
      </w:tr>
      <w:tr w:rsidR="002A133E" w:rsidRPr="002A133E" w14:paraId="07966302"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14E86F" w14:textId="77777777" w:rsidR="002A133E" w:rsidRPr="002A133E" w:rsidRDefault="002A133E" w:rsidP="002A133E">
            <w:r w:rsidRPr="002A133E">
              <w:t>Maximum Balance in Card</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25BC85" w14:textId="77777777" w:rsidR="002A133E" w:rsidRPr="002A133E" w:rsidRDefault="002A133E" w:rsidP="002A133E">
            <w:r w:rsidRPr="002A133E">
              <w:t>5000</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BE1E1F" w14:textId="77777777" w:rsidR="002A133E" w:rsidRPr="002A133E" w:rsidRDefault="002A133E" w:rsidP="002A133E">
            <w:r w:rsidRPr="002A133E">
              <w:t>20,000,000</w:t>
            </w:r>
          </w:p>
        </w:tc>
      </w:tr>
      <w:tr w:rsidR="002A133E" w:rsidRPr="002A133E" w14:paraId="3B72C098" w14:textId="77777777" w:rsidTr="002A133E">
        <w:tc>
          <w:tcPr>
            <w:tcW w:w="32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60EBBD" w14:textId="77777777" w:rsidR="002A133E" w:rsidRPr="002A133E" w:rsidRDefault="002A133E" w:rsidP="002A133E">
            <w:r w:rsidRPr="002A133E">
              <w:t>Maximum TopUp amount</w:t>
            </w:r>
          </w:p>
        </w:tc>
        <w:tc>
          <w:tcPr>
            <w:tcW w:w="360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408B5A" w14:textId="77777777" w:rsidR="002A133E" w:rsidRPr="002A133E" w:rsidRDefault="002A133E" w:rsidP="002A133E">
            <w:r w:rsidRPr="002A133E">
              <w:t>5000</w:t>
            </w:r>
          </w:p>
        </w:tc>
        <w:tc>
          <w:tcPr>
            <w:tcW w:w="105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2EBF6F" w14:textId="77777777" w:rsidR="002A133E" w:rsidRPr="002A133E" w:rsidRDefault="002A133E" w:rsidP="002A133E">
            <w:r w:rsidRPr="002A133E">
              <w:t>20,000,000</w:t>
            </w:r>
          </w:p>
        </w:tc>
      </w:tr>
    </w:tbl>
    <w:p w14:paraId="3C5354B2" w14:textId="77777777" w:rsidR="002A133E" w:rsidRPr="002A133E" w:rsidRDefault="002A133E" w:rsidP="002A133E">
      <w:pPr>
        <w:rPr>
          <w:vanish/>
        </w:rPr>
      </w:pPr>
    </w:p>
    <w:tbl>
      <w:tblPr>
        <w:tblW w:w="17400" w:type="dxa"/>
        <w:tblCellMar>
          <w:left w:w="0" w:type="dxa"/>
          <w:right w:w="0" w:type="dxa"/>
        </w:tblCellMar>
        <w:tblLook w:val="04A0" w:firstRow="1" w:lastRow="0" w:firstColumn="1" w:lastColumn="0" w:noHBand="0" w:noVBand="1"/>
      </w:tblPr>
      <w:tblGrid>
        <w:gridCol w:w="7822"/>
        <w:gridCol w:w="9578"/>
      </w:tblGrid>
      <w:tr w:rsidR="002A133E" w:rsidRPr="002A133E" w14:paraId="3ACF2770" w14:textId="77777777" w:rsidTr="002A133E">
        <w:tc>
          <w:tcPr>
            <w:tcW w:w="78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3E50375" w14:textId="77777777" w:rsidR="002A133E" w:rsidRPr="002A133E" w:rsidRDefault="002A133E" w:rsidP="002A133E">
            <w:r w:rsidRPr="002A133E">
              <w:rPr>
                <w:b/>
                <w:bCs/>
              </w:rPr>
              <w:lastRenderedPageBreak/>
              <w:t>International Network Service Fees</w:t>
            </w:r>
          </w:p>
        </w:tc>
        <w:tc>
          <w:tcPr>
            <w:tcW w:w="957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3C294B1" w14:textId="77777777" w:rsidR="002A133E" w:rsidRPr="002A133E" w:rsidRDefault="002A133E" w:rsidP="002A133E">
            <w:r w:rsidRPr="002A133E">
              <w:rPr>
                <w:b/>
                <w:bCs/>
              </w:rPr>
              <w:t>Range</w:t>
            </w:r>
          </w:p>
        </w:tc>
      </w:tr>
      <w:tr w:rsidR="002A133E" w:rsidRPr="002A133E" w14:paraId="5B3ED939" w14:textId="77777777" w:rsidTr="002A133E">
        <w:tc>
          <w:tcPr>
            <w:tcW w:w="78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28C50F" w14:textId="77777777" w:rsidR="002A133E" w:rsidRPr="002A133E" w:rsidRDefault="002A133E" w:rsidP="002A133E">
            <w:r w:rsidRPr="002A133E">
              <w:t>International Transactions and Foreign Currency Usage</w:t>
            </w:r>
          </w:p>
        </w:tc>
        <w:tc>
          <w:tcPr>
            <w:tcW w:w="957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1CB455" w14:textId="77777777" w:rsidR="002A133E" w:rsidRPr="002A133E" w:rsidRDefault="002A133E" w:rsidP="002A133E">
            <w:r w:rsidRPr="002A133E">
              <w:t>10% – 20%</w:t>
            </w:r>
          </w:p>
        </w:tc>
      </w:tr>
    </w:tbl>
    <w:p w14:paraId="28AF5103" w14:textId="77777777" w:rsidR="002A133E" w:rsidRDefault="002A133E"/>
    <w:p w14:paraId="03101104" w14:textId="77777777" w:rsidR="002A133E" w:rsidRDefault="002A133E"/>
    <w:p w14:paraId="5D3D9CB3" w14:textId="77777777" w:rsidR="002A133E" w:rsidRDefault="002A133E"/>
    <w:p w14:paraId="75348594" w14:textId="5CB1CD24" w:rsidR="002A133E" w:rsidRDefault="002A133E">
      <w:pPr>
        <w:rPr>
          <w:b/>
          <w:bCs/>
          <w:sz w:val="32"/>
          <w:szCs w:val="32"/>
        </w:rPr>
      </w:pPr>
      <w:r w:rsidRPr="002A133E">
        <w:rPr>
          <w:b/>
          <w:bCs/>
          <w:sz w:val="32"/>
          <w:szCs w:val="32"/>
        </w:rPr>
        <w:t>For Privileges</w:t>
      </w:r>
    </w:p>
    <w:p w14:paraId="2719AB79" w14:textId="5EB653AB" w:rsidR="002A133E" w:rsidRPr="002A133E" w:rsidRDefault="002A133E" w:rsidP="002A133E">
      <w:r>
        <w:t xml:space="preserve"> They had special privileges for pre-paid card in last year and they expired. Currently, there is no new contract with other businesses and privileges for pre-paid card.</w:t>
      </w:r>
    </w:p>
    <w:sectPr w:rsidR="002A133E" w:rsidRPr="002A133E" w:rsidSect="002A133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3E"/>
    <w:rsid w:val="002A133E"/>
    <w:rsid w:val="00EE2E5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E165"/>
  <w15:chartTrackingRefBased/>
  <w15:docId w15:val="{ACFCE702-B41F-4C06-A370-1E56478A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33E"/>
    <w:rPr>
      <w:rFonts w:eastAsiaTheme="majorEastAsia" w:cstheme="majorBidi"/>
      <w:color w:val="272727" w:themeColor="text1" w:themeTint="D8"/>
    </w:rPr>
  </w:style>
  <w:style w:type="paragraph" w:styleId="Title">
    <w:name w:val="Title"/>
    <w:basedOn w:val="Normal"/>
    <w:next w:val="Normal"/>
    <w:link w:val="TitleChar"/>
    <w:uiPriority w:val="10"/>
    <w:qFormat/>
    <w:rsid w:val="002A1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33E"/>
    <w:pPr>
      <w:spacing w:before="160"/>
      <w:jc w:val="center"/>
    </w:pPr>
    <w:rPr>
      <w:i/>
      <w:iCs/>
      <w:color w:val="404040" w:themeColor="text1" w:themeTint="BF"/>
    </w:rPr>
  </w:style>
  <w:style w:type="character" w:customStyle="1" w:styleId="QuoteChar">
    <w:name w:val="Quote Char"/>
    <w:basedOn w:val="DefaultParagraphFont"/>
    <w:link w:val="Quote"/>
    <w:uiPriority w:val="29"/>
    <w:rsid w:val="002A133E"/>
    <w:rPr>
      <w:i/>
      <w:iCs/>
      <w:color w:val="404040" w:themeColor="text1" w:themeTint="BF"/>
    </w:rPr>
  </w:style>
  <w:style w:type="paragraph" w:styleId="ListParagraph">
    <w:name w:val="List Paragraph"/>
    <w:basedOn w:val="Normal"/>
    <w:uiPriority w:val="34"/>
    <w:qFormat/>
    <w:rsid w:val="002A133E"/>
    <w:pPr>
      <w:ind w:left="720"/>
      <w:contextualSpacing/>
    </w:pPr>
  </w:style>
  <w:style w:type="character" w:styleId="IntenseEmphasis">
    <w:name w:val="Intense Emphasis"/>
    <w:basedOn w:val="DefaultParagraphFont"/>
    <w:uiPriority w:val="21"/>
    <w:qFormat/>
    <w:rsid w:val="002A133E"/>
    <w:rPr>
      <w:i/>
      <w:iCs/>
      <w:color w:val="0F4761" w:themeColor="accent1" w:themeShade="BF"/>
    </w:rPr>
  </w:style>
  <w:style w:type="paragraph" w:styleId="IntenseQuote">
    <w:name w:val="Intense Quote"/>
    <w:basedOn w:val="Normal"/>
    <w:next w:val="Normal"/>
    <w:link w:val="IntenseQuoteChar"/>
    <w:uiPriority w:val="30"/>
    <w:qFormat/>
    <w:rsid w:val="002A1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33E"/>
    <w:rPr>
      <w:i/>
      <w:iCs/>
      <w:color w:val="0F4761" w:themeColor="accent1" w:themeShade="BF"/>
    </w:rPr>
  </w:style>
  <w:style w:type="character" w:styleId="IntenseReference">
    <w:name w:val="Intense Reference"/>
    <w:basedOn w:val="DefaultParagraphFont"/>
    <w:uiPriority w:val="32"/>
    <w:qFormat/>
    <w:rsid w:val="002A1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2026-06-18T08:27:00Z</dcterms:created>
  <dcterms:modified xsi:type="dcterms:W3CDTF">2026-06-18T08:37:00Z</dcterms:modified>
</cp:coreProperties>
</file>