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E2B7" w14:textId="0918DFE0" w:rsidR="00ED4CCF" w:rsidRDefault="00ED4CCF" w:rsidP="00ED4CCF">
      <w:pPr>
        <w:pStyle w:val="Heading1"/>
      </w:pPr>
      <w:r>
        <w:t>SME Term Loan</w:t>
      </w:r>
    </w:p>
    <w:p w14:paraId="4B9D6D4F" w14:textId="77777777" w:rsidR="00ED4CCF" w:rsidRPr="00ED4CCF" w:rsidRDefault="00ED4CCF" w:rsidP="00ED4CCF">
      <w:r w:rsidRPr="00ED4CCF">
        <w:t xml:space="preserve">SME Term Loan is suited for Business </w:t>
      </w:r>
      <w:proofErr w:type="spellStart"/>
      <w:r w:rsidRPr="00ED4CCF">
        <w:t>Enterpreuner</w:t>
      </w:r>
      <w:proofErr w:type="spellEnd"/>
      <w:r w:rsidRPr="00ED4CCF">
        <w:t xml:space="preserve"> who want to expand owns business by looking for Capital Financing with loan tenor 1-3 years for Financing amount of </w:t>
      </w:r>
      <w:r w:rsidRPr="00ED4CCF">
        <w:rPr>
          <w:b/>
          <w:bCs/>
        </w:rPr>
        <w:t xml:space="preserve">MMK 10-1,000 </w:t>
      </w:r>
      <w:proofErr w:type="gramStart"/>
      <w:r w:rsidRPr="00ED4CCF">
        <w:rPr>
          <w:b/>
          <w:bCs/>
        </w:rPr>
        <w:t>Million</w:t>
      </w:r>
      <w:proofErr w:type="gramEnd"/>
      <w:r w:rsidRPr="00ED4CCF">
        <w:t>.</w:t>
      </w:r>
    </w:p>
    <w:p w14:paraId="7177493C" w14:textId="77777777" w:rsidR="00ED4CCF" w:rsidRPr="00ED4CCF" w:rsidRDefault="00ED4CCF" w:rsidP="00ED4CCF">
      <w:r w:rsidRPr="00ED4CCF">
        <w:rPr>
          <w:b/>
          <w:bCs/>
        </w:rPr>
        <w:t>Why KBZ’s SME Term Loan?</w:t>
      </w:r>
    </w:p>
    <w:p w14:paraId="08418553" w14:textId="77777777" w:rsidR="00ED4CCF" w:rsidRPr="00ED4CCF" w:rsidRDefault="00ED4CCF" w:rsidP="00ED4CCF">
      <w:pPr>
        <w:numPr>
          <w:ilvl w:val="0"/>
          <w:numId w:val="1"/>
        </w:numPr>
      </w:pPr>
      <w:r w:rsidRPr="00ED4CCF">
        <w:t>Acceleration of the business expansion with Capital Investment assistance.</w:t>
      </w:r>
    </w:p>
    <w:p w14:paraId="54A484D0" w14:textId="77777777" w:rsidR="00ED4CCF" w:rsidRPr="00ED4CCF" w:rsidRDefault="00ED4CCF" w:rsidP="00ED4CCF">
      <w:pPr>
        <w:numPr>
          <w:ilvl w:val="0"/>
          <w:numId w:val="1"/>
        </w:numPr>
      </w:pPr>
      <w:r w:rsidRPr="00ED4CCF">
        <w:t>Better Cash Flow Management due to the flexible loan repayment schedule based on business nature and Cash Flow cycle.</w:t>
      </w:r>
    </w:p>
    <w:p w14:paraId="4687FA3A" w14:textId="77777777" w:rsidR="00ED4CCF" w:rsidRPr="00ED4CCF" w:rsidRDefault="00ED4CCF" w:rsidP="00ED4CCF">
      <w:pPr>
        <w:numPr>
          <w:ilvl w:val="0"/>
          <w:numId w:val="1"/>
        </w:numPr>
      </w:pPr>
      <w:r w:rsidRPr="00ED4CCF">
        <w:t xml:space="preserve">The negotiable repayment frequency and plan which benefit </w:t>
      </w:r>
      <w:proofErr w:type="gramStart"/>
      <w:r w:rsidRPr="00ED4CCF">
        <w:t>customer</w:t>
      </w:r>
      <w:proofErr w:type="gramEnd"/>
      <w:r w:rsidRPr="00ED4CCF">
        <w:t xml:space="preserve"> with the less burden of Cash outflow while managing business growth</w:t>
      </w:r>
    </w:p>
    <w:p w14:paraId="699754AA" w14:textId="77777777" w:rsidR="00ED4CCF" w:rsidRPr="00ED4CCF" w:rsidRDefault="00ED4CCF" w:rsidP="00ED4CCF">
      <w:r w:rsidRPr="00ED4CCF">
        <w:rPr>
          <w:b/>
          <w:bCs/>
        </w:rPr>
        <w:t>Eligibility to apply for the loan</w:t>
      </w:r>
    </w:p>
    <w:p w14:paraId="6D97F68A" w14:textId="77777777" w:rsidR="00ED4CCF" w:rsidRPr="00ED4CCF" w:rsidRDefault="00ED4CCF" w:rsidP="00ED4CCF">
      <w:pPr>
        <w:numPr>
          <w:ilvl w:val="0"/>
          <w:numId w:val="2"/>
        </w:numPr>
      </w:pPr>
      <w:r w:rsidRPr="00ED4CCF">
        <w:t>Businesses that need fixed asset acquisition</w:t>
      </w:r>
    </w:p>
    <w:p w14:paraId="79DA04D7" w14:textId="77777777" w:rsidR="00ED4CCF" w:rsidRPr="00ED4CCF" w:rsidRDefault="00ED4CCF" w:rsidP="00ED4CCF">
      <w:pPr>
        <w:numPr>
          <w:ilvl w:val="0"/>
          <w:numId w:val="2"/>
        </w:numPr>
      </w:pPr>
      <w:r w:rsidRPr="00ED4CCF">
        <w:t>Infrastructures Development Companies Eg: Factories and Warehouses)</w:t>
      </w:r>
    </w:p>
    <w:p w14:paraId="3BF89DEC" w14:textId="77777777" w:rsidR="00ED4CCF" w:rsidRPr="00ED4CCF" w:rsidRDefault="00ED4CCF" w:rsidP="00ED4CCF">
      <w:pPr>
        <w:numPr>
          <w:ilvl w:val="0"/>
          <w:numId w:val="2"/>
        </w:numPr>
      </w:pPr>
      <w:r w:rsidRPr="00ED4CCF">
        <w:t>Machineries and industrial vehicles purchasing companies</w:t>
      </w:r>
    </w:p>
    <w:p w14:paraId="4BCF3D47" w14:textId="77777777" w:rsidR="00ED4CCF" w:rsidRPr="00ED4CCF" w:rsidRDefault="00ED4CCF" w:rsidP="00ED4CCF">
      <w:pPr>
        <w:numPr>
          <w:ilvl w:val="0"/>
          <w:numId w:val="2"/>
        </w:numPr>
      </w:pPr>
      <w:r w:rsidRPr="00ED4CCF">
        <w:t>Companies with service expansion plans</w:t>
      </w:r>
    </w:p>
    <w:p w14:paraId="686E9EC3" w14:textId="77777777" w:rsidR="00ED4CCF" w:rsidRPr="00ED4CCF" w:rsidRDefault="00ED4CCF" w:rsidP="00ED4CCF">
      <w:pPr>
        <w:numPr>
          <w:ilvl w:val="0"/>
          <w:numId w:val="2"/>
        </w:numPr>
      </w:pPr>
      <w:r w:rsidRPr="00ED4CCF">
        <w:t>New business outlet opening and renovation</w:t>
      </w:r>
    </w:p>
    <w:p w14:paraId="76CD9419" w14:textId="77777777" w:rsidR="00ED4CCF" w:rsidRPr="00ED4CCF" w:rsidRDefault="00ED4CCF" w:rsidP="00ED4CCF">
      <w:r w:rsidRPr="00ED4CCF">
        <w:rPr>
          <w:b/>
          <w:bCs/>
        </w:rPr>
        <w:t>Special Requirement</w:t>
      </w:r>
    </w:p>
    <w:p w14:paraId="47B78D8D" w14:textId="77777777" w:rsidR="00ED4CCF" w:rsidRPr="00ED4CCF" w:rsidRDefault="00ED4CCF" w:rsidP="00ED4CCF">
      <w:pPr>
        <w:numPr>
          <w:ilvl w:val="0"/>
          <w:numId w:val="3"/>
        </w:numPr>
      </w:pPr>
      <w:r w:rsidRPr="00ED4CCF">
        <w:t>Layout Plan and estimated cost must be provided if loan request for construction.</w:t>
      </w:r>
    </w:p>
    <w:p w14:paraId="681EE487" w14:textId="236ECAA9" w:rsidR="00ED4CCF" w:rsidRDefault="00ED4CCF" w:rsidP="00ED4CCF"/>
    <w:p w14:paraId="74E08C8E" w14:textId="7710DD27" w:rsidR="00ED4CCF" w:rsidRDefault="00ED4CCF" w:rsidP="00ED4CCF">
      <w:pPr>
        <w:pStyle w:val="Heading2"/>
      </w:pPr>
      <w:r>
        <w:t>Rate and Fees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D4CCF" w14:paraId="7012FE85" w14:textId="77777777" w:rsidTr="00ED4CCF">
        <w:tc>
          <w:tcPr>
            <w:tcW w:w="1870" w:type="dxa"/>
          </w:tcPr>
          <w:p w14:paraId="032502DB" w14:textId="6BAAF459" w:rsidR="00ED4CCF" w:rsidRDefault="00ED4CCF" w:rsidP="00ED4CCF">
            <w:r>
              <w:t>Loans</w:t>
            </w:r>
          </w:p>
        </w:tc>
        <w:tc>
          <w:tcPr>
            <w:tcW w:w="1870" w:type="dxa"/>
          </w:tcPr>
          <w:p w14:paraId="3DEB36B8" w14:textId="18E059CF" w:rsidR="00ED4CCF" w:rsidRDefault="00ED4CCF" w:rsidP="00ED4CCF">
            <w:r>
              <w:t>Secure Loan</w:t>
            </w:r>
          </w:p>
        </w:tc>
        <w:tc>
          <w:tcPr>
            <w:tcW w:w="1870" w:type="dxa"/>
          </w:tcPr>
          <w:p w14:paraId="039EFC4E" w14:textId="7F66BD68" w:rsidR="00ED4CCF" w:rsidRDefault="00ED4CCF" w:rsidP="00ED4CCF">
            <w:r>
              <w:t>Unsecure Loan</w:t>
            </w:r>
          </w:p>
        </w:tc>
        <w:tc>
          <w:tcPr>
            <w:tcW w:w="1870" w:type="dxa"/>
          </w:tcPr>
          <w:p w14:paraId="0541DD15" w14:textId="34731747" w:rsidR="00ED4CCF" w:rsidRDefault="00ED4CCF" w:rsidP="00ED4CCF">
            <w:r>
              <w:t>Penalty/ Late Fee</w:t>
            </w:r>
          </w:p>
        </w:tc>
        <w:tc>
          <w:tcPr>
            <w:tcW w:w="1870" w:type="dxa"/>
          </w:tcPr>
          <w:p w14:paraId="4ACB3091" w14:textId="5DFC9F77" w:rsidR="00ED4CCF" w:rsidRDefault="00ED4CCF" w:rsidP="00ED4CCF">
            <w:r>
              <w:t>Service Fees</w:t>
            </w:r>
          </w:p>
        </w:tc>
      </w:tr>
      <w:tr w:rsidR="00ED4CCF" w14:paraId="30B35B85" w14:textId="77777777" w:rsidTr="00ED4CCF">
        <w:tc>
          <w:tcPr>
            <w:tcW w:w="1870" w:type="dxa"/>
          </w:tcPr>
          <w:p w14:paraId="23BB17F9" w14:textId="6ACB5511" w:rsidR="00ED4CCF" w:rsidRDefault="00ED4CCF" w:rsidP="00ED4CCF">
            <w:r>
              <w:t>SME Term Loan</w:t>
            </w:r>
          </w:p>
        </w:tc>
        <w:tc>
          <w:tcPr>
            <w:tcW w:w="1870" w:type="dxa"/>
          </w:tcPr>
          <w:p w14:paraId="5B937569" w14:textId="0DE37FF9" w:rsidR="00ED4CCF" w:rsidRDefault="00ED4CCF" w:rsidP="00ED4CCF">
            <w:r>
              <w:t xml:space="preserve">12%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430C21B3" w14:textId="5DB1B4FD" w:rsidR="00ED4CCF" w:rsidRDefault="00ED4CCF" w:rsidP="00ED4CCF">
            <w:r>
              <w:t xml:space="preserve">12%~15%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4375A0BA" w14:textId="473ABD15" w:rsidR="00ED4CCF" w:rsidRDefault="00ED4CCF" w:rsidP="00ED4CCF">
            <w:r>
              <w:t xml:space="preserve">12%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12A3CB1A" w14:textId="207C37B2" w:rsidR="00ED4CCF" w:rsidRDefault="00ED4CCF" w:rsidP="00ED4CCF">
            <w:r>
              <w:t>N/A</w:t>
            </w:r>
          </w:p>
        </w:tc>
      </w:tr>
    </w:tbl>
    <w:p w14:paraId="53A15D12" w14:textId="77777777" w:rsidR="00ED4CCF" w:rsidRPr="00ED4CCF" w:rsidRDefault="00ED4CCF" w:rsidP="00ED4CCF"/>
    <w:sectPr w:rsidR="00ED4CCF" w:rsidRPr="00ED4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0E14"/>
    <w:multiLevelType w:val="multilevel"/>
    <w:tmpl w:val="AA2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253B9"/>
    <w:multiLevelType w:val="multilevel"/>
    <w:tmpl w:val="670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431EB"/>
    <w:multiLevelType w:val="multilevel"/>
    <w:tmpl w:val="7E3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04123">
    <w:abstractNumId w:val="2"/>
  </w:num>
  <w:num w:numId="2" w16cid:durableId="920063751">
    <w:abstractNumId w:val="1"/>
  </w:num>
  <w:num w:numId="3" w16cid:durableId="176260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CF"/>
    <w:rsid w:val="00D10F23"/>
    <w:rsid w:val="00ED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D0C14"/>
  <w15:chartTrackingRefBased/>
  <w15:docId w15:val="{B39DE081-2110-428A-96E8-186B3B26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2026-06-19T08:43:00Z</dcterms:created>
  <dcterms:modified xsi:type="dcterms:W3CDTF">2026-06-19T08:48:00Z</dcterms:modified>
</cp:coreProperties>
</file>