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C80B" w14:textId="5CA0E0C0" w:rsidR="001F58EE" w:rsidRDefault="001F58EE" w:rsidP="001F58EE">
      <w:pPr>
        <w:pStyle w:val="Heading1"/>
      </w:pPr>
      <w:r>
        <w:t>YOMA Premier Banking</w:t>
      </w:r>
    </w:p>
    <w:p w14:paraId="496754AA" w14:textId="213F2ECC" w:rsidR="001F58EE" w:rsidRPr="001F58EE" w:rsidRDefault="001F58EE" w:rsidP="001F58EE">
      <w:pPr>
        <w:pStyle w:val="Heading2"/>
      </w:pPr>
      <w:r w:rsidRPr="001F58EE">
        <w:t>Premier Prestigious Partners</w:t>
      </w:r>
    </w:p>
    <w:p w14:paraId="1C27E862" w14:textId="77777777" w:rsidR="001F58EE" w:rsidRPr="001F58EE" w:rsidRDefault="001F58EE" w:rsidP="001F58EE">
      <w:r w:rsidRPr="001F58EE">
        <w:t>At Premier Banking by Yoma Bank, we value and celebrate your exceptional status as a valued customer. That’s why our Premier Exclusive Member Card goes beyond mere functionality; it serves as your gateway to a wide array of exclusive benefits nationwide. This distinctive card seamlessly connects you to premier services, including banking, shopping, lifestyle amenities, and cash withdrawal facilities.</w:t>
      </w:r>
    </w:p>
    <w:p w14:paraId="420ABD49" w14:textId="77777777" w:rsidR="001F58EE" w:rsidRPr="001F58EE" w:rsidRDefault="001F58EE" w:rsidP="001F58EE">
      <w:r w:rsidRPr="001F58EE">
        <w:t>Discover our Premier Partners with an extensive network to fully experience the advantages of your premier status.</w:t>
      </w:r>
    </w:p>
    <w:p w14:paraId="7B1AC998" w14:textId="77777777" w:rsidR="001F58EE" w:rsidRDefault="001F58EE" w:rsidP="001F58EE"/>
    <w:p w14:paraId="7B95AE07" w14:textId="15923AE9" w:rsidR="001F58EE" w:rsidRDefault="001F58EE" w:rsidP="001F58EE">
      <w:r>
        <w:t>Partners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1518"/>
        <w:gridCol w:w="6758"/>
      </w:tblGrid>
      <w:tr w:rsidR="001F58EE" w:rsidRPr="001F58EE" w14:paraId="286B5C61" w14:textId="77777777">
        <w:trPr>
          <w:tblHeader/>
          <w:tblCellSpacing w:w="15" w:type="dxa"/>
        </w:trPr>
        <w:tc>
          <w:tcPr>
            <w:tcW w:w="0" w:type="auto"/>
            <w:vAlign w:val="center"/>
            <w:hideMark/>
          </w:tcPr>
          <w:p w14:paraId="06B142AB" w14:textId="77777777" w:rsidR="001F58EE" w:rsidRPr="001F58EE" w:rsidRDefault="001F58EE" w:rsidP="001F58EE">
            <w:pPr>
              <w:rPr>
                <w:b/>
                <w:bCs/>
              </w:rPr>
            </w:pPr>
            <w:r w:rsidRPr="001F58EE">
              <w:rPr>
                <w:b/>
                <w:bCs/>
              </w:rPr>
              <w:t>Sector</w:t>
            </w:r>
          </w:p>
        </w:tc>
        <w:tc>
          <w:tcPr>
            <w:tcW w:w="0" w:type="auto"/>
            <w:vAlign w:val="center"/>
            <w:hideMark/>
          </w:tcPr>
          <w:p w14:paraId="59574F65" w14:textId="77777777" w:rsidR="001F58EE" w:rsidRPr="001F58EE" w:rsidRDefault="001F58EE" w:rsidP="001F58EE">
            <w:pPr>
              <w:rPr>
                <w:b/>
                <w:bCs/>
              </w:rPr>
            </w:pPr>
            <w:r w:rsidRPr="001F58EE">
              <w:rPr>
                <w:b/>
                <w:bCs/>
              </w:rPr>
              <w:t>Business</w:t>
            </w:r>
          </w:p>
        </w:tc>
        <w:tc>
          <w:tcPr>
            <w:tcW w:w="0" w:type="auto"/>
            <w:vAlign w:val="center"/>
            <w:hideMark/>
          </w:tcPr>
          <w:p w14:paraId="058DB527" w14:textId="77777777" w:rsidR="001F58EE" w:rsidRPr="001F58EE" w:rsidRDefault="001F58EE" w:rsidP="001F58EE">
            <w:pPr>
              <w:rPr>
                <w:b/>
                <w:bCs/>
              </w:rPr>
            </w:pPr>
            <w:r w:rsidRPr="001F58EE">
              <w:rPr>
                <w:b/>
                <w:bCs/>
              </w:rPr>
              <w:t>Benefits</w:t>
            </w:r>
          </w:p>
        </w:tc>
      </w:tr>
      <w:tr w:rsidR="001F58EE" w:rsidRPr="001F58EE" w14:paraId="1AD4EFE6" w14:textId="77777777">
        <w:trPr>
          <w:tblCellSpacing w:w="15" w:type="dxa"/>
        </w:trPr>
        <w:tc>
          <w:tcPr>
            <w:tcW w:w="0" w:type="auto"/>
            <w:vAlign w:val="center"/>
            <w:hideMark/>
          </w:tcPr>
          <w:p w14:paraId="39C3CC75" w14:textId="77777777" w:rsidR="001F58EE" w:rsidRPr="001F58EE" w:rsidRDefault="001F58EE" w:rsidP="001F58EE">
            <w:r w:rsidRPr="001F58EE">
              <w:t>Premier Care</w:t>
            </w:r>
          </w:p>
        </w:tc>
        <w:tc>
          <w:tcPr>
            <w:tcW w:w="0" w:type="auto"/>
            <w:vAlign w:val="center"/>
            <w:hideMark/>
          </w:tcPr>
          <w:p w14:paraId="27876877" w14:textId="77777777" w:rsidR="001F58EE" w:rsidRPr="001F58EE" w:rsidRDefault="001F58EE" w:rsidP="001F58EE">
            <w:r w:rsidRPr="001F58EE">
              <w:t>Pun Hlaing Hospital / Clinics</w:t>
            </w:r>
          </w:p>
        </w:tc>
        <w:tc>
          <w:tcPr>
            <w:tcW w:w="0" w:type="auto"/>
            <w:vAlign w:val="center"/>
            <w:hideMark/>
          </w:tcPr>
          <w:p w14:paraId="10BF6D68" w14:textId="77777777" w:rsidR="001F58EE" w:rsidRPr="001F58EE" w:rsidRDefault="001F58EE" w:rsidP="001F58EE">
            <w:r w:rsidRPr="001F58EE">
              <w:t xml:space="preserve">• </w:t>
            </w:r>
            <w:r w:rsidRPr="001F58EE">
              <w:rPr>
                <w:b/>
                <w:bCs/>
              </w:rPr>
              <w:t>20% Discount</w:t>
            </w:r>
            <w:r w:rsidRPr="001F58EE">
              <w:t xml:space="preserve"> – Outpatient services </w:t>
            </w:r>
            <w:r w:rsidRPr="001F58EE">
              <w:rPr>
                <w:i/>
                <w:iCs/>
              </w:rPr>
              <w:t xml:space="preserve">(except visiting specialists' consultation charges and pharmacy </w:t>
            </w:r>
            <w:proofErr w:type="gramStart"/>
            <w:r w:rsidRPr="001F58EE">
              <w:rPr>
                <w:i/>
                <w:iCs/>
              </w:rPr>
              <w:t>service)</w:t>
            </w:r>
            <w:r w:rsidRPr="001F58EE">
              <w:t>•</w:t>
            </w:r>
            <w:proofErr w:type="gramEnd"/>
            <w:r w:rsidRPr="001F58EE">
              <w:t xml:space="preserve"> </w:t>
            </w:r>
            <w:r w:rsidRPr="001F58EE">
              <w:rPr>
                <w:b/>
                <w:bCs/>
              </w:rPr>
              <w:t>5% Discount</w:t>
            </w:r>
            <w:r w:rsidRPr="001F58EE">
              <w:t xml:space="preserve"> – Laboratory Tests </w:t>
            </w:r>
            <w:r w:rsidRPr="001F58EE">
              <w:rPr>
                <w:i/>
                <w:iCs/>
              </w:rPr>
              <w:t>(within the capacity of PHH Laboratory)</w:t>
            </w:r>
            <w:r w:rsidRPr="001F58EE">
              <w:t xml:space="preserve">, Imaging Investigations, Physical Therapy and Rehabilitation services• </w:t>
            </w:r>
            <w:r w:rsidRPr="001F58EE">
              <w:rPr>
                <w:b/>
                <w:bCs/>
              </w:rPr>
              <w:t>10% Discount</w:t>
            </w:r>
            <w:r w:rsidRPr="001F58EE">
              <w:t xml:space="preserve"> – Inpatient services </w:t>
            </w:r>
            <w:r w:rsidRPr="001F58EE">
              <w:rPr>
                <w:i/>
                <w:iCs/>
              </w:rPr>
              <w:t>(room charges only except Silver Ward)</w:t>
            </w:r>
            <w:r w:rsidRPr="001F58EE">
              <w:t xml:space="preserve">, Emergency services, Ambulance services </w:t>
            </w:r>
            <w:r w:rsidRPr="001F58EE">
              <w:rPr>
                <w:i/>
                <w:iCs/>
              </w:rPr>
              <w:t>(within Yangon city area)</w:t>
            </w:r>
          </w:p>
        </w:tc>
      </w:tr>
      <w:tr w:rsidR="001F58EE" w:rsidRPr="001F58EE" w14:paraId="7EC5919B" w14:textId="77777777">
        <w:trPr>
          <w:tblCellSpacing w:w="15" w:type="dxa"/>
        </w:trPr>
        <w:tc>
          <w:tcPr>
            <w:tcW w:w="0" w:type="auto"/>
            <w:vAlign w:val="center"/>
            <w:hideMark/>
          </w:tcPr>
          <w:p w14:paraId="7603F81C" w14:textId="77777777" w:rsidR="001F58EE" w:rsidRPr="001F58EE" w:rsidRDefault="001F58EE" w:rsidP="001F58EE">
            <w:r w:rsidRPr="001F58EE">
              <w:t>Premier Leisure</w:t>
            </w:r>
          </w:p>
        </w:tc>
        <w:tc>
          <w:tcPr>
            <w:tcW w:w="0" w:type="auto"/>
            <w:vAlign w:val="center"/>
            <w:hideMark/>
          </w:tcPr>
          <w:p w14:paraId="115234CC" w14:textId="77777777" w:rsidR="001F58EE" w:rsidRPr="001F58EE" w:rsidRDefault="001F58EE" w:rsidP="001F58EE">
            <w:r w:rsidRPr="001F58EE">
              <w:t>Chatrium Hotel Royal Lake</w:t>
            </w:r>
          </w:p>
        </w:tc>
        <w:tc>
          <w:tcPr>
            <w:tcW w:w="0" w:type="auto"/>
            <w:vAlign w:val="center"/>
            <w:hideMark/>
          </w:tcPr>
          <w:p w14:paraId="19C03BDF" w14:textId="77777777" w:rsidR="001F58EE" w:rsidRPr="001F58EE" w:rsidRDefault="001F58EE" w:rsidP="001F58EE">
            <w:r w:rsidRPr="001F58EE">
              <w:t xml:space="preserve">• </w:t>
            </w:r>
            <w:r w:rsidRPr="001F58EE">
              <w:rPr>
                <w:b/>
                <w:bCs/>
              </w:rPr>
              <w:t>10% Discount</w:t>
            </w:r>
            <w:r w:rsidRPr="001F58EE">
              <w:t xml:space="preserve"> – Food &amp; Beverage A La Carte Menu </w:t>
            </w:r>
            <w:r w:rsidRPr="001F58EE">
              <w:rPr>
                <w:i/>
                <w:iCs/>
              </w:rPr>
              <w:t xml:space="preserve">(maximum 10 persons per card at all F&amp;B </w:t>
            </w:r>
            <w:proofErr w:type="gramStart"/>
            <w:r w:rsidRPr="001F58EE">
              <w:rPr>
                <w:i/>
                <w:iCs/>
              </w:rPr>
              <w:t>outlets)</w:t>
            </w:r>
            <w:r w:rsidRPr="001F58EE">
              <w:t>•</w:t>
            </w:r>
            <w:proofErr w:type="gramEnd"/>
            <w:r w:rsidRPr="001F58EE">
              <w:t xml:space="preserve"> </w:t>
            </w:r>
            <w:r w:rsidRPr="001F58EE">
              <w:rPr>
                <w:b/>
                <w:bCs/>
              </w:rPr>
              <w:t>10% Discount</w:t>
            </w:r>
            <w:r w:rsidRPr="001F58EE">
              <w:t xml:space="preserve"> – Spa Services only </w:t>
            </w:r>
            <w:r w:rsidRPr="001F58EE">
              <w:rPr>
                <w:i/>
                <w:iCs/>
              </w:rPr>
              <w:t xml:space="preserve">(maximum 2 persons per card at </w:t>
            </w:r>
            <w:proofErr w:type="spellStart"/>
            <w:r w:rsidRPr="001F58EE">
              <w:rPr>
                <w:i/>
                <w:iCs/>
              </w:rPr>
              <w:t>Nemita</w:t>
            </w:r>
            <w:proofErr w:type="spellEnd"/>
            <w:r w:rsidRPr="001F58EE">
              <w:rPr>
                <w:i/>
                <w:iCs/>
              </w:rPr>
              <w:t xml:space="preserve"> Spa by </w:t>
            </w:r>
            <w:proofErr w:type="spellStart"/>
            <w:proofErr w:type="gramStart"/>
            <w:r w:rsidRPr="001F58EE">
              <w:rPr>
                <w:i/>
                <w:iCs/>
              </w:rPr>
              <w:t>Lilawedee</w:t>
            </w:r>
            <w:proofErr w:type="spellEnd"/>
            <w:r w:rsidRPr="001F58EE">
              <w:rPr>
                <w:i/>
                <w:iCs/>
              </w:rPr>
              <w:t>)</w:t>
            </w:r>
            <w:r w:rsidRPr="001F58EE">
              <w:t>•</w:t>
            </w:r>
            <w:proofErr w:type="gramEnd"/>
            <w:r w:rsidRPr="001F58EE">
              <w:t xml:space="preserve"> </w:t>
            </w:r>
            <w:r w:rsidRPr="001F58EE">
              <w:rPr>
                <w:b/>
                <w:bCs/>
              </w:rPr>
              <w:t>10% Discount</w:t>
            </w:r>
            <w:r w:rsidRPr="001F58EE">
              <w:t xml:space="preserve"> – Monthly Membership Rate at Chatrium Fitness Center and Swimming Pool</w:t>
            </w:r>
          </w:p>
        </w:tc>
      </w:tr>
      <w:tr w:rsidR="001F58EE" w:rsidRPr="001F58EE" w14:paraId="1C81ABE2" w14:textId="77777777">
        <w:trPr>
          <w:tblCellSpacing w:w="15" w:type="dxa"/>
        </w:trPr>
        <w:tc>
          <w:tcPr>
            <w:tcW w:w="0" w:type="auto"/>
            <w:vAlign w:val="center"/>
            <w:hideMark/>
          </w:tcPr>
          <w:p w14:paraId="7C6FDEF7" w14:textId="77777777" w:rsidR="001F58EE" w:rsidRPr="001F58EE" w:rsidRDefault="001F58EE" w:rsidP="001F58EE">
            <w:r w:rsidRPr="001F58EE">
              <w:t>Premier Leisure</w:t>
            </w:r>
          </w:p>
        </w:tc>
        <w:tc>
          <w:tcPr>
            <w:tcW w:w="0" w:type="auto"/>
            <w:vAlign w:val="center"/>
            <w:hideMark/>
          </w:tcPr>
          <w:p w14:paraId="6AC9AD14" w14:textId="77777777" w:rsidR="001F58EE" w:rsidRPr="001F58EE" w:rsidRDefault="001F58EE" w:rsidP="001F58EE">
            <w:r w:rsidRPr="001F58EE">
              <w:t>Governor's Residence</w:t>
            </w:r>
          </w:p>
        </w:tc>
        <w:tc>
          <w:tcPr>
            <w:tcW w:w="0" w:type="auto"/>
            <w:vAlign w:val="center"/>
            <w:hideMark/>
          </w:tcPr>
          <w:p w14:paraId="5601C223" w14:textId="77777777" w:rsidR="001F58EE" w:rsidRPr="001F58EE" w:rsidRDefault="001F58EE" w:rsidP="001F58EE">
            <w:r w:rsidRPr="001F58EE">
              <w:t xml:space="preserve">• </w:t>
            </w:r>
            <w:r w:rsidRPr="001F58EE">
              <w:rPr>
                <w:b/>
                <w:bCs/>
              </w:rPr>
              <w:t>10% Discount</w:t>
            </w:r>
            <w:r w:rsidRPr="001F58EE">
              <w:t xml:space="preserve"> – Food and soft drinks </w:t>
            </w:r>
            <w:r w:rsidRPr="001F58EE">
              <w:rPr>
                <w:i/>
                <w:iCs/>
              </w:rPr>
              <w:t>(excluding beverages)</w:t>
            </w:r>
          </w:p>
        </w:tc>
      </w:tr>
      <w:tr w:rsidR="001F58EE" w:rsidRPr="001F58EE" w14:paraId="31307159" w14:textId="77777777">
        <w:trPr>
          <w:tblCellSpacing w:w="15" w:type="dxa"/>
        </w:trPr>
        <w:tc>
          <w:tcPr>
            <w:tcW w:w="0" w:type="auto"/>
            <w:vAlign w:val="center"/>
            <w:hideMark/>
          </w:tcPr>
          <w:p w14:paraId="35ABB78C" w14:textId="77777777" w:rsidR="001F58EE" w:rsidRPr="001F58EE" w:rsidRDefault="001F58EE" w:rsidP="001F58EE">
            <w:r w:rsidRPr="001F58EE">
              <w:t>Premier Leisure</w:t>
            </w:r>
          </w:p>
        </w:tc>
        <w:tc>
          <w:tcPr>
            <w:tcW w:w="0" w:type="auto"/>
            <w:vAlign w:val="center"/>
            <w:hideMark/>
          </w:tcPr>
          <w:p w14:paraId="17AD436A" w14:textId="77777777" w:rsidR="001F58EE" w:rsidRPr="001F58EE" w:rsidRDefault="001F58EE" w:rsidP="001F58EE">
            <w:r w:rsidRPr="001F58EE">
              <w:t>Melia Yangon Hotel</w:t>
            </w:r>
          </w:p>
        </w:tc>
        <w:tc>
          <w:tcPr>
            <w:tcW w:w="0" w:type="auto"/>
            <w:vAlign w:val="center"/>
            <w:hideMark/>
          </w:tcPr>
          <w:p w14:paraId="6CFFECE8" w14:textId="77777777" w:rsidR="001F58EE" w:rsidRPr="001F58EE" w:rsidRDefault="001F58EE" w:rsidP="001F58EE">
            <w:r w:rsidRPr="001F58EE">
              <w:t xml:space="preserve">• </w:t>
            </w:r>
            <w:r w:rsidRPr="001F58EE">
              <w:rPr>
                <w:b/>
                <w:bCs/>
              </w:rPr>
              <w:t>10% Discount</w:t>
            </w:r>
            <w:r w:rsidRPr="001F58EE">
              <w:t xml:space="preserve"> – For a maximum of </w:t>
            </w:r>
            <w:r w:rsidRPr="001F58EE">
              <w:rPr>
                <w:b/>
                <w:bCs/>
              </w:rPr>
              <w:t>10 persons</w:t>
            </w:r>
            <w:r w:rsidRPr="001F58EE">
              <w:t xml:space="preserve"> </w:t>
            </w:r>
            <w:r w:rsidRPr="001F58EE">
              <w:rPr>
                <w:i/>
                <w:iCs/>
              </w:rPr>
              <w:t>(except promotional items)</w:t>
            </w:r>
            <w:r w:rsidRPr="001F58EE">
              <w:t xml:space="preserve"> at:   – The Market – All Day Dining (Level 2)   – The Lantern – Asian Fusion Restaurant (Level -1)   – Olea – Mediterranean Restaurant (Level -1)• </w:t>
            </w:r>
            <w:r w:rsidRPr="001F58EE">
              <w:rPr>
                <w:b/>
                <w:bCs/>
              </w:rPr>
              <w:t>5% Discount</w:t>
            </w:r>
            <w:r w:rsidRPr="001F58EE">
              <w:t xml:space="preserve"> – For a </w:t>
            </w:r>
            <w:r w:rsidRPr="001F58EE">
              <w:lastRenderedPageBreak/>
              <w:t xml:space="preserve">maximum of </w:t>
            </w:r>
            <w:r w:rsidRPr="001F58EE">
              <w:rPr>
                <w:b/>
                <w:bCs/>
              </w:rPr>
              <w:t>10 persons</w:t>
            </w:r>
            <w:r w:rsidRPr="001F58EE">
              <w:t xml:space="preserve"> </w:t>
            </w:r>
            <w:r w:rsidRPr="001F58EE">
              <w:rPr>
                <w:i/>
                <w:iCs/>
              </w:rPr>
              <w:t>(except promotional items)</w:t>
            </w:r>
            <w:r w:rsidRPr="001F58EE">
              <w:t xml:space="preserve"> at:   – Garbo Bar (Ground Floor)   – Lobby Bar (Ground Floor)   – </w:t>
            </w:r>
            <w:proofErr w:type="spellStart"/>
            <w:r w:rsidRPr="001F58EE">
              <w:t>Elyxr</w:t>
            </w:r>
            <w:proofErr w:type="spellEnd"/>
            <w:r w:rsidRPr="001F58EE">
              <w:t xml:space="preserve"> Deli Shop (Ground Floor)</w:t>
            </w:r>
          </w:p>
        </w:tc>
      </w:tr>
      <w:tr w:rsidR="001F58EE" w:rsidRPr="001F58EE" w14:paraId="0281779A" w14:textId="77777777">
        <w:trPr>
          <w:tblCellSpacing w:w="15" w:type="dxa"/>
        </w:trPr>
        <w:tc>
          <w:tcPr>
            <w:tcW w:w="0" w:type="auto"/>
            <w:vAlign w:val="center"/>
            <w:hideMark/>
          </w:tcPr>
          <w:p w14:paraId="2A7940EB" w14:textId="77777777" w:rsidR="001F58EE" w:rsidRPr="001F58EE" w:rsidRDefault="001F58EE" w:rsidP="001F58EE">
            <w:r w:rsidRPr="001F58EE">
              <w:lastRenderedPageBreak/>
              <w:t>Premier Lifestyle</w:t>
            </w:r>
          </w:p>
        </w:tc>
        <w:tc>
          <w:tcPr>
            <w:tcW w:w="0" w:type="auto"/>
            <w:vAlign w:val="center"/>
            <w:hideMark/>
          </w:tcPr>
          <w:p w14:paraId="08BC4C32" w14:textId="77777777" w:rsidR="001F58EE" w:rsidRPr="001F58EE" w:rsidRDefault="001F58EE" w:rsidP="001F58EE">
            <w:r w:rsidRPr="001F58EE">
              <w:t>MJAS (Mandalay)</w:t>
            </w:r>
          </w:p>
        </w:tc>
        <w:tc>
          <w:tcPr>
            <w:tcW w:w="0" w:type="auto"/>
            <w:vAlign w:val="center"/>
            <w:hideMark/>
          </w:tcPr>
          <w:p w14:paraId="3AC3BEF4" w14:textId="77777777" w:rsidR="001F58EE" w:rsidRPr="001F58EE" w:rsidRDefault="001F58EE" w:rsidP="001F58EE">
            <w:r w:rsidRPr="001F58EE">
              <w:t xml:space="preserve">• </w:t>
            </w:r>
            <w:r w:rsidRPr="001F58EE">
              <w:rPr>
                <w:b/>
                <w:bCs/>
              </w:rPr>
              <w:t>20% Discount</w:t>
            </w:r>
            <w:r w:rsidRPr="001F58EE">
              <w:t xml:space="preserve"> – Offered to Premier Banking customers based on the walk-in rate</w:t>
            </w:r>
          </w:p>
        </w:tc>
      </w:tr>
    </w:tbl>
    <w:p w14:paraId="3A870380" w14:textId="77777777" w:rsidR="001F58EE" w:rsidRDefault="001F58EE" w:rsidP="001F58EE"/>
    <w:p w14:paraId="2616556B" w14:textId="77777777" w:rsidR="001F58EE" w:rsidRDefault="001F58EE" w:rsidP="001F58EE">
      <w:pPr>
        <w:pStyle w:val="Heading2"/>
      </w:pPr>
    </w:p>
    <w:p w14:paraId="6D732C4D" w14:textId="6A1AED81" w:rsidR="001F58EE" w:rsidRDefault="001F58EE" w:rsidP="001F58EE">
      <w:pPr>
        <w:pStyle w:val="Heading2"/>
      </w:pPr>
      <w:hyperlink r:id="rId5" w:anchor="tab-holistic-customer-support" w:history="1">
        <w:r w:rsidRPr="001F58EE">
          <w:rPr>
            <w:rStyle w:val="Hyperlink"/>
            <w:b/>
            <w:bCs/>
          </w:rPr>
          <w:t>Holistic Customer Support</w:t>
        </w:r>
      </w:hyperlink>
    </w:p>
    <w:p w14:paraId="66A26016" w14:textId="2793D586" w:rsidR="001F58EE" w:rsidRPr="001F58EE" w:rsidRDefault="001F58EE" w:rsidP="001F58EE">
      <w:r w:rsidRPr="001F58EE">
        <w:t>Premier Exclusive Member Card</w:t>
      </w:r>
    </w:p>
    <w:p w14:paraId="7E4D0E98" w14:textId="77777777" w:rsidR="001F58EE" w:rsidRPr="001F58EE" w:rsidRDefault="001F58EE" w:rsidP="001F58EE">
      <w:pPr>
        <w:rPr>
          <w:b/>
          <w:bCs/>
        </w:rPr>
      </w:pPr>
      <w:r w:rsidRPr="001F58EE">
        <w:rPr>
          <w:b/>
          <w:bCs/>
        </w:rPr>
        <w:t>Elevate Your Lifestyle with Premier Membership</w:t>
      </w:r>
    </w:p>
    <w:p w14:paraId="6D35DEEB" w14:textId="77777777" w:rsidR="001F58EE" w:rsidRPr="001F58EE" w:rsidRDefault="001F58EE" w:rsidP="001F58EE">
      <w:r w:rsidRPr="001F58EE">
        <w:t>Your Premier Exclusive Member Card is your key to excellence, providing seamless services for banking, shopping, and lifestyle. Indulge in comfort and refinement at our exclusive Premier Executive Lounges.</w:t>
      </w:r>
    </w:p>
    <w:p w14:paraId="05F026A1" w14:textId="77777777" w:rsidR="001F58EE" w:rsidRDefault="001F58EE" w:rsidP="001F58EE"/>
    <w:p w14:paraId="3138248D" w14:textId="77777777" w:rsidR="001F58EE" w:rsidRPr="001F58EE" w:rsidRDefault="001F58EE" w:rsidP="001F58EE">
      <w:r w:rsidRPr="001F58EE">
        <w:t>Premier Priority Banking Service</w:t>
      </w:r>
    </w:p>
    <w:p w14:paraId="51DEFB6E" w14:textId="77777777" w:rsidR="001F58EE" w:rsidRPr="001F58EE" w:rsidRDefault="001F58EE" w:rsidP="001F58EE">
      <w:pPr>
        <w:rPr>
          <w:b/>
          <w:bCs/>
        </w:rPr>
      </w:pPr>
      <w:r w:rsidRPr="001F58EE">
        <w:rPr>
          <w:b/>
          <w:bCs/>
        </w:rPr>
        <w:t>Exceptional Banking</w:t>
      </w:r>
    </w:p>
    <w:p w14:paraId="72608C5D" w14:textId="77777777" w:rsidR="001F58EE" w:rsidRPr="001F58EE" w:rsidRDefault="001F58EE" w:rsidP="001F58EE">
      <w:r w:rsidRPr="001F58EE">
        <w:t>Enjoy priority service with Premier Priority Banking at all Yoma Bank’s branches. We are committed to setting a new standard in customer service, making your comfort and satisfaction our top priorities.</w:t>
      </w:r>
    </w:p>
    <w:p w14:paraId="699DB896" w14:textId="77777777" w:rsidR="001F58EE" w:rsidRDefault="001F58EE" w:rsidP="001F58EE">
      <w:pPr>
        <w:pStyle w:val="Heading2"/>
      </w:pPr>
    </w:p>
    <w:p w14:paraId="601F307B" w14:textId="4412FA3D" w:rsidR="001F58EE" w:rsidRDefault="001F58EE" w:rsidP="001F58EE">
      <w:pPr>
        <w:pStyle w:val="Heading2"/>
      </w:pPr>
      <w:r>
        <w:t>Membership Benefits</w:t>
      </w:r>
    </w:p>
    <w:p w14:paraId="412035FB" w14:textId="77777777" w:rsidR="001F58EE" w:rsidRPr="001F58EE" w:rsidRDefault="001F58EE" w:rsidP="001F58EE">
      <w:r w:rsidRPr="001F58EE">
        <w:t>Premier Benefits</w:t>
      </w:r>
    </w:p>
    <w:p w14:paraId="0BC3B208" w14:textId="77777777" w:rsidR="001F58EE" w:rsidRPr="001F58EE" w:rsidRDefault="001F58EE" w:rsidP="001F58EE">
      <w:pPr>
        <w:rPr>
          <w:b/>
          <w:bCs/>
        </w:rPr>
      </w:pPr>
      <w:r w:rsidRPr="001F58EE">
        <w:rPr>
          <w:b/>
          <w:bCs/>
        </w:rPr>
        <w:t>Premier Lifestyle</w:t>
      </w:r>
    </w:p>
    <w:p w14:paraId="6D919A32" w14:textId="77777777" w:rsidR="001F58EE" w:rsidRPr="001F58EE" w:rsidRDefault="001F58EE" w:rsidP="001F58EE">
      <w:r w:rsidRPr="001F58EE">
        <w:t>As ‘THE PREMIER CLUB’ member, you can look forward to exclusive invitations to private gatherings.</w:t>
      </w:r>
      <w:r w:rsidRPr="001F58EE">
        <w:br/>
        <w:t>Enjoy unmatched savings of up to the highest % with our esteemed partners, ensuring that every experience is extraordinary.</w:t>
      </w:r>
    </w:p>
    <w:p w14:paraId="05D56056" w14:textId="77777777" w:rsidR="001F58EE" w:rsidRPr="001F58EE" w:rsidRDefault="001F58EE" w:rsidP="001F58EE">
      <w:r w:rsidRPr="001F58EE">
        <w:rPr>
          <w:b/>
          <w:bCs/>
        </w:rPr>
        <w:lastRenderedPageBreak/>
        <w:t>Global Access at your Fingertips</w:t>
      </w:r>
    </w:p>
    <w:p w14:paraId="65DD7392" w14:textId="77777777" w:rsidR="001F58EE" w:rsidRPr="001F58EE" w:rsidRDefault="001F58EE" w:rsidP="001F58EE">
      <w:r w:rsidRPr="001F58EE">
        <w:t>Gain entry to over 1,300 airport lounges worldwide with Dragon Pass, offering you unparalleled access to the world.</w:t>
      </w:r>
    </w:p>
    <w:p w14:paraId="7BA787F2" w14:textId="77777777" w:rsidR="001F58EE" w:rsidRPr="001F58EE" w:rsidRDefault="001F58EE" w:rsidP="001F58EE">
      <w:r w:rsidRPr="001F58EE">
        <w:t>Enjoy complimentary or discounted services at airport spas and discover tranquil retreats in Minute Suites at select locations.</w:t>
      </w:r>
    </w:p>
    <w:p w14:paraId="65173BEF" w14:textId="77777777" w:rsidR="001F58EE" w:rsidRPr="001F58EE" w:rsidRDefault="001F58EE" w:rsidP="001F58EE">
      <w:r w:rsidRPr="001F58EE">
        <w:t xml:space="preserve">Everything you need is conveniently available </w:t>
      </w:r>
      <w:proofErr w:type="gramStart"/>
      <w:r w:rsidRPr="001F58EE">
        <w:t>in</w:t>
      </w:r>
      <w:proofErr w:type="gramEnd"/>
      <w:r w:rsidRPr="001F58EE">
        <w:t xml:space="preserve"> the Dragon Pass App, from available treatments to operating hours.</w:t>
      </w:r>
    </w:p>
    <w:p w14:paraId="476324C1" w14:textId="77777777" w:rsidR="001F58EE" w:rsidRPr="001F58EE" w:rsidRDefault="001F58EE" w:rsidP="001F58EE">
      <w:r w:rsidRPr="001F58EE">
        <w:rPr>
          <w:b/>
          <w:bCs/>
        </w:rPr>
        <w:t>Elevate your Golfing Experience</w:t>
      </w:r>
    </w:p>
    <w:p w14:paraId="4185CD4A" w14:textId="77777777" w:rsidR="001F58EE" w:rsidRPr="001F58EE" w:rsidRDefault="001F58EE" w:rsidP="001F58EE">
      <w:r w:rsidRPr="001F58EE">
        <w:t>Unlock exclusive access to premium golf courses in Yangon and Mandalay with the Premier Exclusive Member Card.</w:t>
      </w:r>
    </w:p>
    <w:p w14:paraId="3002CF83" w14:textId="77777777" w:rsidR="001F58EE" w:rsidRDefault="001F58EE" w:rsidP="001F58EE"/>
    <w:p w14:paraId="34768CCC" w14:textId="77777777" w:rsidR="001F58EE" w:rsidRPr="001F58EE" w:rsidRDefault="001F58EE" w:rsidP="001F58EE">
      <w:r w:rsidRPr="001F58EE">
        <w:t>Premier Benefits</w:t>
      </w:r>
    </w:p>
    <w:p w14:paraId="430434EB" w14:textId="77777777" w:rsidR="001F58EE" w:rsidRPr="001F58EE" w:rsidRDefault="001F58EE" w:rsidP="001F58EE">
      <w:pPr>
        <w:rPr>
          <w:b/>
          <w:bCs/>
        </w:rPr>
      </w:pPr>
      <w:r w:rsidRPr="001F58EE">
        <w:rPr>
          <w:b/>
          <w:bCs/>
        </w:rPr>
        <w:t>Premier Leisure</w:t>
      </w:r>
    </w:p>
    <w:p w14:paraId="136EE7CD" w14:textId="77777777" w:rsidR="001F58EE" w:rsidRPr="001F58EE" w:rsidRDefault="001F58EE" w:rsidP="001F58EE">
      <w:r w:rsidRPr="001F58EE">
        <w:t>Immerse yourself in our premier travel service, where we redefine the art of travel with a premium touch. We offer exceptional experiences and exclusive services to both local and global travelers, ensuring each journey is unforgettable.</w:t>
      </w:r>
    </w:p>
    <w:p w14:paraId="20BF6171" w14:textId="77777777" w:rsidR="001F58EE" w:rsidRPr="001F58EE" w:rsidRDefault="001F58EE" w:rsidP="001F58EE">
      <w:r w:rsidRPr="001F58EE">
        <w:rPr>
          <w:b/>
          <w:bCs/>
        </w:rPr>
        <w:t>Luxury Experiences</w:t>
      </w:r>
      <w:r w:rsidRPr="001F58EE">
        <w:br/>
        <w:t>Discover extraordinary destinations and indulge in exclusive luxury experiences that redefine travel. Whether near or far, our commitment is to ensure every detail exceeds expectations in luxury and comfort.</w:t>
      </w:r>
    </w:p>
    <w:p w14:paraId="6909E7D7" w14:textId="77777777" w:rsidR="001F58EE" w:rsidRPr="001F58EE" w:rsidRDefault="001F58EE" w:rsidP="001F58EE">
      <w:r w:rsidRPr="001F58EE">
        <w:rPr>
          <w:b/>
          <w:bCs/>
        </w:rPr>
        <w:t>Explore Bagan from Above</w:t>
      </w:r>
      <w:r w:rsidRPr="001F58EE">
        <w:br/>
        <w:t>Ascend above Bagan’s enchanting landscapes, marveling at 2,200 ancient temples as you glide over the region’s iconic pagodas. This exclusive experience offers a unique perspective on Myanmar’s historical treasures.</w:t>
      </w:r>
    </w:p>
    <w:p w14:paraId="4E99F969" w14:textId="77777777" w:rsidR="001F58EE" w:rsidRDefault="001F58EE" w:rsidP="001F58EE"/>
    <w:p w14:paraId="70DBAFBA" w14:textId="77777777" w:rsidR="001F58EE" w:rsidRPr="001F58EE" w:rsidRDefault="001F58EE" w:rsidP="001F58EE">
      <w:r w:rsidRPr="001F58EE">
        <w:t>Premier Benefits</w:t>
      </w:r>
    </w:p>
    <w:p w14:paraId="36F169DB" w14:textId="77777777" w:rsidR="001F58EE" w:rsidRPr="001F58EE" w:rsidRDefault="001F58EE" w:rsidP="001F58EE">
      <w:pPr>
        <w:rPr>
          <w:b/>
          <w:bCs/>
        </w:rPr>
      </w:pPr>
      <w:r w:rsidRPr="001F58EE">
        <w:rPr>
          <w:b/>
          <w:bCs/>
        </w:rPr>
        <w:t>Premier Wellness</w:t>
      </w:r>
    </w:p>
    <w:p w14:paraId="6676D6FD" w14:textId="77777777" w:rsidR="001F58EE" w:rsidRPr="001F58EE" w:rsidRDefault="001F58EE" w:rsidP="001F58EE">
      <w:r w:rsidRPr="001F58EE">
        <w:t>Experience personalized well-being with tailored fitness memberships, rejuvenating spa treatments, and stress-relief workshops designed to meet your needs.</w:t>
      </w:r>
    </w:p>
    <w:p w14:paraId="17E39332" w14:textId="77777777" w:rsidR="001F58EE" w:rsidRDefault="001F58EE" w:rsidP="001F58EE"/>
    <w:p w14:paraId="759FC55F" w14:textId="77777777" w:rsidR="001F58EE" w:rsidRPr="001F58EE" w:rsidRDefault="001F58EE" w:rsidP="001F58EE">
      <w:r w:rsidRPr="001F58EE">
        <w:lastRenderedPageBreak/>
        <w:t>Premier Benefits</w:t>
      </w:r>
    </w:p>
    <w:p w14:paraId="0D63CF71" w14:textId="77777777" w:rsidR="001F58EE" w:rsidRPr="001F58EE" w:rsidRDefault="001F58EE" w:rsidP="001F58EE">
      <w:pPr>
        <w:rPr>
          <w:b/>
          <w:bCs/>
        </w:rPr>
      </w:pPr>
      <w:r w:rsidRPr="001F58EE">
        <w:rPr>
          <w:b/>
          <w:bCs/>
        </w:rPr>
        <w:t>Premier Care</w:t>
      </w:r>
    </w:p>
    <w:p w14:paraId="4919D454" w14:textId="77777777" w:rsidR="001F58EE" w:rsidRPr="001F58EE" w:rsidRDefault="001F58EE" w:rsidP="001F58EE">
      <w:r w:rsidRPr="001F58EE">
        <w:t>Benefit from comprehensive and high-end health assessments and exclusive access to medical consultations and services at Pun Hlaing Hospital.</w:t>
      </w:r>
    </w:p>
    <w:p w14:paraId="7EF36FC8" w14:textId="77777777" w:rsidR="001F58EE" w:rsidRPr="001F58EE" w:rsidRDefault="001F58EE" w:rsidP="001F58EE">
      <w:r w:rsidRPr="001F58EE">
        <w:t>Your well-being is our top priority. Through Premier Banking by Yoma Bank, we introduce an exclusive Premier Medical Check-Up program in collaboration with Pun Hlaing Hospitals.</w:t>
      </w:r>
    </w:p>
    <w:p w14:paraId="5C14409E" w14:textId="77777777" w:rsidR="001F58EE" w:rsidRPr="001F58EE" w:rsidRDefault="001F58EE" w:rsidP="001F58EE">
      <w:r w:rsidRPr="001F58EE">
        <w:t>This program offers premier healthcare services tailored for a comprehensive and personalized health assessment.</w:t>
      </w:r>
    </w:p>
    <w:p w14:paraId="621785FB" w14:textId="77777777" w:rsidR="001F58EE" w:rsidRDefault="001F58EE" w:rsidP="001F58EE">
      <w:pPr>
        <w:pStyle w:val="Heading2"/>
      </w:pPr>
    </w:p>
    <w:p w14:paraId="39BE1ABB" w14:textId="216BB3AD" w:rsidR="001F58EE" w:rsidRPr="001F58EE" w:rsidRDefault="001F58EE" w:rsidP="001F58EE">
      <w:pPr>
        <w:pStyle w:val="Heading2"/>
        <w:rPr>
          <w:b/>
          <w:bCs/>
        </w:rPr>
      </w:pPr>
      <w:r w:rsidRPr="001F58EE">
        <w:rPr>
          <w:b/>
          <w:bCs/>
        </w:rPr>
        <w:t>Premier Executive Lounges</w:t>
      </w:r>
    </w:p>
    <w:p w14:paraId="4D143E4A" w14:textId="77777777" w:rsidR="001F58EE" w:rsidRPr="001F58EE" w:rsidRDefault="001F58EE" w:rsidP="001F58EE">
      <w:r w:rsidRPr="001F58EE">
        <w:t>Step into our Executive Lounges, designed for privacy and comfort, where you can have meaningful discussions with your dedicated Relationship Manager. These spaces ensure that your financial aspirations are not just met but exceeded.</w:t>
      </w:r>
    </w:p>
    <w:p w14:paraId="1CA68C3B" w14:textId="77777777" w:rsidR="001F58EE" w:rsidRPr="001F58EE" w:rsidRDefault="001F58EE" w:rsidP="001F58EE">
      <w:r w:rsidRPr="001F58EE">
        <w:rPr>
          <w:b/>
          <w:bCs/>
        </w:rPr>
        <w:t>Priority Banking, Everywhere You Go:</w:t>
      </w:r>
      <w:r w:rsidRPr="001F58EE">
        <w:br/>
        <w:t>As ‘THE PREMIER CLUB’ Member, enjoy Priority Banking services at all Yoma Bank Branches for seamless and expedited transactions.</w:t>
      </w:r>
    </w:p>
    <w:p w14:paraId="3C5E63C3" w14:textId="77777777" w:rsidR="001F58EE" w:rsidRPr="001F58EE" w:rsidRDefault="001F58EE" w:rsidP="001F58EE">
      <w:r w:rsidRPr="001F58EE">
        <w:rPr>
          <w:b/>
          <w:bCs/>
        </w:rPr>
        <w:t>Seamless and Secure Transactions:</w:t>
      </w:r>
      <w:r w:rsidRPr="001F58EE">
        <w:br/>
        <w:t>Enjoy a streamlined banking experience within our Executive Lounges, designed to prioritize your convenience and privacy.</w:t>
      </w:r>
    </w:p>
    <w:p w14:paraId="5395805A" w14:textId="77777777" w:rsidR="001F58EE" w:rsidRDefault="001F58EE" w:rsidP="001F58EE"/>
    <w:p w14:paraId="7262B749" w14:textId="77777777" w:rsidR="001F58EE" w:rsidRPr="001F58EE" w:rsidRDefault="001F58EE" w:rsidP="001F58EE">
      <w:r w:rsidRPr="001F58EE">
        <w:t>Yangon Executive Lounge at Governor's Residence</w:t>
      </w:r>
    </w:p>
    <w:p w14:paraId="501E61FB" w14:textId="77777777" w:rsidR="001F58EE" w:rsidRPr="001F58EE" w:rsidRDefault="001F58EE" w:rsidP="001F58EE">
      <w:r w:rsidRPr="001F58EE">
        <w:t>Step into our Yangon Executive Lounge, a haven of opulence and heritage. Nestled on historic grounds within the diplomatic quarter on Taw Win Road since the 1920s, this property epitomizes luxury and sophistication.</w:t>
      </w:r>
    </w:p>
    <w:p w14:paraId="05B3FD7F" w14:textId="77777777" w:rsidR="001F58EE" w:rsidRDefault="001F58EE" w:rsidP="001F58EE"/>
    <w:p w14:paraId="412174C5" w14:textId="77777777" w:rsidR="001F58EE" w:rsidRPr="001F58EE" w:rsidRDefault="001F58EE" w:rsidP="001F58EE">
      <w:r w:rsidRPr="001F58EE">
        <w:t xml:space="preserve">Mandalay Executive Lounge at </w:t>
      </w:r>
      <w:proofErr w:type="spellStart"/>
      <w:r w:rsidRPr="001F58EE">
        <w:t>Mingalar</w:t>
      </w:r>
      <w:proofErr w:type="spellEnd"/>
      <w:r w:rsidRPr="001F58EE">
        <w:t xml:space="preserve"> Mandalay Hotel</w:t>
      </w:r>
    </w:p>
    <w:p w14:paraId="3B8970E6" w14:textId="77777777" w:rsidR="001F58EE" w:rsidRPr="001F58EE" w:rsidRDefault="001F58EE" w:rsidP="001F58EE">
      <w:r w:rsidRPr="001F58EE">
        <w:t>Discover our Mandalay Executive Lounge, nestled in the heart of Mandalay. Immerse yourself in exceptional service, indulge in a diverse array of culinary delights, and explore meeting spaces tailored to your needs.</w:t>
      </w:r>
    </w:p>
    <w:p w14:paraId="7D34BDA5" w14:textId="77777777" w:rsidR="001F58EE" w:rsidRPr="001F58EE" w:rsidRDefault="001F58EE" w:rsidP="001F58EE"/>
    <w:sectPr w:rsidR="001F58EE" w:rsidRPr="001F5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B647A"/>
    <w:multiLevelType w:val="multilevel"/>
    <w:tmpl w:val="D44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16607"/>
    <w:multiLevelType w:val="multilevel"/>
    <w:tmpl w:val="AFCA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46746"/>
    <w:multiLevelType w:val="multilevel"/>
    <w:tmpl w:val="5AD04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9249D"/>
    <w:multiLevelType w:val="multilevel"/>
    <w:tmpl w:val="BFEC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F6ED0"/>
    <w:multiLevelType w:val="multilevel"/>
    <w:tmpl w:val="FD8A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65DCB"/>
    <w:multiLevelType w:val="multilevel"/>
    <w:tmpl w:val="E8E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A1009"/>
    <w:multiLevelType w:val="multilevel"/>
    <w:tmpl w:val="A11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47A4A"/>
    <w:multiLevelType w:val="multilevel"/>
    <w:tmpl w:val="97C01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143FE"/>
    <w:multiLevelType w:val="multilevel"/>
    <w:tmpl w:val="556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C34203"/>
    <w:multiLevelType w:val="multilevel"/>
    <w:tmpl w:val="4BD2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87BE4"/>
    <w:multiLevelType w:val="multilevel"/>
    <w:tmpl w:val="AB6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640632">
    <w:abstractNumId w:val="10"/>
  </w:num>
  <w:num w:numId="2" w16cid:durableId="243413493">
    <w:abstractNumId w:val="1"/>
  </w:num>
  <w:num w:numId="3" w16cid:durableId="229536547">
    <w:abstractNumId w:val="5"/>
  </w:num>
  <w:num w:numId="4" w16cid:durableId="1460301943">
    <w:abstractNumId w:val="9"/>
  </w:num>
  <w:num w:numId="5" w16cid:durableId="1945068461">
    <w:abstractNumId w:val="7"/>
  </w:num>
  <w:num w:numId="6" w16cid:durableId="1283145736">
    <w:abstractNumId w:val="6"/>
  </w:num>
  <w:num w:numId="7" w16cid:durableId="697587775">
    <w:abstractNumId w:val="3"/>
  </w:num>
  <w:num w:numId="8" w16cid:durableId="2127695837">
    <w:abstractNumId w:val="4"/>
  </w:num>
  <w:num w:numId="9" w16cid:durableId="736515031">
    <w:abstractNumId w:val="8"/>
  </w:num>
  <w:num w:numId="10" w16cid:durableId="1700085857">
    <w:abstractNumId w:val="2"/>
  </w:num>
  <w:num w:numId="11" w16cid:durableId="16575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EE"/>
    <w:rsid w:val="001F58EE"/>
    <w:rsid w:val="008E33D9"/>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A30A"/>
  <w15:chartTrackingRefBased/>
  <w15:docId w15:val="{79DB74FA-7144-4336-B9FC-3CBE39925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5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5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8EE"/>
    <w:rPr>
      <w:rFonts w:eastAsiaTheme="majorEastAsia" w:cstheme="majorBidi"/>
      <w:color w:val="272727" w:themeColor="text1" w:themeTint="D8"/>
    </w:rPr>
  </w:style>
  <w:style w:type="paragraph" w:styleId="Title">
    <w:name w:val="Title"/>
    <w:basedOn w:val="Normal"/>
    <w:next w:val="Normal"/>
    <w:link w:val="TitleChar"/>
    <w:uiPriority w:val="10"/>
    <w:qFormat/>
    <w:rsid w:val="001F5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8EE"/>
    <w:pPr>
      <w:spacing w:before="160"/>
      <w:jc w:val="center"/>
    </w:pPr>
    <w:rPr>
      <w:i/>
      <w:iCs/>
      <w:color w:val="404040" w:themeColor="text1" w:themeTint="BF"/>
    </w:rPr>
  </w:style>
  <w:style w:type="character" w:customStyle="1" w:styleId="QuoteChar">
    <w:name w:val="Quote Char"/>
    <w:basedOn w:val="DefaultParagraphFont"/>
    <w:link w:val="Quote"/>
    <w:uiPriority w:val="29"/>
    <w:rsid w:val="001F58EE"/>
    <w:rPr>
      <w:i/>
      <w:iCs/>
      <w:color w:val="404040" w:themeColor="text1" w:themeTint="BF"/>
    </w:rPr>
  </w:style>
  <w:style w:type="paragraph" w:styleId="ListParagraph">
    <w:name w:val="List Paragraph"/>
    <w:basedOn w:val="Normal"/>
    <w:uiPriority w:val="34"/>
    <w:qFormat/>
    <w:rsid w:val="001F58EE"/>
    <w:pPr>
      <w:ind w:left="720"/>
      <w:contextualSpacing/>
    </w:pPr>
  </w:style>
  <w:style w:type="character" w:styleId="IntenseEmphasis">
    <w:name w:val="Intense Emphasis"/>
    <w:basedOn w:val="DefaultParagraphFont"/>
    <w:uiPriority w:val="21"/>
    <w:qFormat/>
    <w:rsid w:val="001F58EE"/>
    <w:rPr>
      <w:i/>
      <w:iCs/>
      <w:color w:val="0F4761" w:themeColor="accent1" w:themeShade="BF"/>
    </w:rPr>
  </w:style>
  <w:style w:type="paragraph" w:styleId="IntenseQuote">
    <w:name w:val="Intense Quote"/>
    <w:basedOn w:val="Normal"/>
    <w:next w:val="Normal"/>
    <w:link w:val="IntenseQuoteChar"/>
    <w:uiPriority w:val="30"/>
    <w:qFormat/>
    <w:rsid w:val="001F5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8EE"/>
    <w:rPr>
      <w:i/>
      <w:iCs/>
      <w:color w:val="0F4761" w:themeColor="accent1" w:themeShade="BF"/>
    </w:rPr>
  </w:style>
  <w:style w:type="character" w:styleId="IntenseReference">
    <w:name w:val="Intense Reference"/>
    <w:basedOn w:val="DefaultParagraphFont"/>
    <w:uiPriority w:val="32"/>
    <w:qFormat/>
    <w:rsid w:val="001F58EE"/>
    <w:rPr>
      <w:b/>
      <w:bCs/>
      <w:smallCaps/>
      <w:color w:val="0F4761" w:themeColor="accent1" w:themeShade="BF"/>
      <w:spacing w:val="5"/>
    </w:rPr>
  </w:style>
  <w:style w:type="character" w:styleId="Hyperlink">
    <w:name w:val="Hyperlink"/>
    <w:basedOn w:val="DefaultParagraphFont"/>
    <w:uiPriority w:val="99"/>
    <w:unhideWhenUsed/>
    <w:rsid w:val="001F58EE"/>
    <w:rPr>
      <w:color w:val="467886" w:themeColor="hyperlink"/>
      <w:u w:val="single"/>
    </w:rPr>
  </w:style>
  <w:style w:type="character" w:styleId="UnresolvedMention">
    <w:name w:val="Unresolved Mention"/>
    <w:basedOn w:val="DefaultParagraphFont"/>
    <w:uiPriority w:val="99"/>
    <w:semiHidden/>
    <w:unhideWhenUsed/>
    <w:rsid w:val="001F5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mabank.com/en/premier-bank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2026-07-01T09:55:00Z</dcterms:created>
  <dcterms:modified xsi:type="dcterms:W3CDTF">2026-07-01T10:03:00Z</dcterms:modified>
</cp:coreProperties>
</file>