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widowControl w:val="0"/>
        <w:spacing w:before="20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ОТЧЁТ </w:t>
        <w:br w:type="textWrapping"/>
        <w:t xml:space="preserve">ЗАЩИЩЕН С ОЦЕНКОЙ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старший 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С.Ю. Гуков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after="0" w:before="960" w:lineRule="auto"/>
              <w:jc w:val="center"/>
              <w:rPr>
                <w:b w:val="0"/>
                <w:vertAlign w:val="baseline"/>
              </w:rPr>
            </w:pPr>
            <w:bookmarkStart w:colFirst="0" w:colLast="0" w:name="_8segmzbm6xjj" w:id="0"/>
            <w:bookmarkEnd w:id="0"/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ОТЧ</w:t>
            </w:r>
            <w:r w:rsidDel="00000000" w:rsidR="00000000" w:rsidRPr="00000000">
              <w:rPr>
                <w:b w:val="0"/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Т О ЛАБОРАТОРНОЙ РАБОТЕ №</w:t>
            </w:r>
            <w:r w:rsidDel="00000000" w:rsidR="00000000" w:rsidRPr="00000000">
              <w:rPr>
                <w:b w:val="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3"/>
              <w:spacing w:before="120" w:lineRule="auto"/>
              <w:rPr>
                <w:sz w:val="28"/>
                <w:szCs w:val="28"/>
              </w:rPr>
            </w:pPr>
            <w:bookmarkStart w:colFirst="0" w:colLast="0" w:name="_qs8zhsr2btbq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Телефонная книга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Style w:val="Heading3"/>
              <w:spacing w:before="240" w:lineRule="auto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АЛГОРИТМЫ И СТРУКТУРЫ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before="168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Д.С. Шаповалова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8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Схема алгоритма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c1nhfmq02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Полное описание реализованной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bookmarkStart w:colFirst="0" w:colLast="0" w:name="_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4">
      <w:pPr>
        <w:widowControl w:val="0"/>
        <w:spacing w:before="200" w:line="360" w:lineRule="auto"/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Реализовать структуру данных, эффективно обрабатывающую запросы вида add number name, del number и find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line="360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6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Написать программу, обрабатывающую последовательность запросов добавить/найти/удалить номер в “телефонную книгу”. Текст задания приведён в таблице 1.</w:t>
      </w:r>
    </w:p>
    <w:p w:rsidR="00000000" w:rsidDel="00000000" w:rsidP="00000000" w:rsidRDefault="00000000" w:rsidRPr="00000000" w14:paraId="00000037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Индивидуальное задание</w:t>
      </w:r>
    </w:p>
    <w:tbl>
      <w:tblPr>
        <w:tblStyle w:val="Table4"/>
        <w:tblW w:w="107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6105"/>
        <w:gridCol w:w="2460"/>
        <w:gridCol w:w="1800"/>
        <w:tblGridChange w:id="0">
          <w:tblGrid>
            <w:gridCol w:w="375"/>
            <w:gridCol w:w="6105"/>
            <w:gridCol w:w="2460"/>
            <w:gridCol w:w="1800"/>
          </w:tblGrid>
        </w:tblGridChange>
      </w:tblGrid>
      <w:tr>
        <w:trPr>
          <w:cantSplit w:val="0"/>
          <w:trHeight w:val="407.9589843749999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 задания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Выход</w:t>
            </w:r>
          </w:p>
        </w:tc>
      </w:tr>
      <w:tr>
        <w:trPr>
          <w:cantSplit w:val="0"/>
          <w:trHeight w:val="875.91796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before="20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Реализовать простую телефонную книгу, поддерживающую три следующих типа запросов. С указанными ограничениями данная задача может быть решена с использованием таблицы с прямой адресацией. 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20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add number name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добавить запись с именем name и телефонным номером number. Если запись с таким телефонным номером уже есть, нужно заменить в ней имя на name. 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20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del number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удалить запись с соответствующим телефонным номером. Если такой записи нет, ничего не делать. 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20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find number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найти имя записи с телефонным номером number. Если запись с таким номером есть, вывести имя. В противном случае вывести «not found» (без кавычек). 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20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Ограничения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. 1 ≤ n ≤ 105. Телефонные номера содержат не более семи цифр и не содержат ведущих нулей. Имена содержат только буквы латинского алфавита, не являются пустыми строками и имеют длину не больше 15. Гарантируется, что среди имён не встречается строка «not found». 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20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Доп. усложнения: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20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(4) Защита от дубликатов имен. Ввести правило, что одно имя может быть связано только с одним номером. Если пользователь пытается добавить имя, которое уже существует с другим номером, программа должна выдать предупреждение или проигнорировать операцию.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20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(7) Лимит по количеству контактов. Ввести ограничение на максимальное количество контактов в телефонной книге. При достижении лимита программа должна выдавать ошибку на добавление новых контактов.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Первая строка содержит число запросов n. Каждая из следующих n строк задаёт запрос в одном из трёх описанных выше форматов.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Для каждого запроса find выведите в отдельной строке(файл txt) либо имя, либо «not found».</w:t>
            </w:r>
          </w:p>
        </w:tc>
      </w:tr>
    </w:tbl>
    <w:p w:rsidR="00000000" w:rsidDel="00000000" w:rsidP="00000000" w:rsidRDefault="00000000" w:rsidRPr="00000000" w14:paraId="00000047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rPr>
          <w:smallCaps w:val="1"/>
          <w:rtl w:val="0"/>
        </w:rPr>
        <w:t xml:space="preserve">Схема алгоритма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 данных.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Обработка команд.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надобности - вывод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sz w:val="28"/>
          <w:szCs w:val="28"/>
        </w:rPr>
      </w:pPr>
      <w:bookmarkStart w:colFirst="0" w:colLast="0" w:name="_gqc1nhfmq022" w:id="6"/>
      <w:bookmarkEnd w:id="6"/>
      <w:r w:rsidDel="00000000" w:rsidR="00000000" w:rsidRPr="00000000">
        <w:rPr>
          <w:smallCaps w:val="1"/>
          <w:rtl w:val="0"/>
        </w:rPr>
        <w:t xml:space="preserve">Полное описание реализованной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Устанавливаем лимит на количество контактов в телефонной книге.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Инициализируем пустой словарь book, который будет использоваться для хранения пар "номер телефона - имя".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Вводим n - количество команд.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Запускаем цикл, который будет выполняться n раз, чтобы обработать все запросы.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Считываем строку запроса и разбиваем ее на части, сохраняя в списке query.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Сохраняем первую часть запроса в переменной command, чтобы понять, какое действие выполнять (например, add, del, find).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Обработка команд: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add, сохраняем номер и имя из соответствующих частей списка query. Проверяем, не существует ли уже записи с данным номером и достигнут ли лимит по количеству контактов. Если условие истинно, выводим сообщение об ошибке и переходим к следующему запросу (пропускаем код дальше) - реализация усложнения на лимит контактов. Если лимит не достигнут или контакт уже существует, добавляем запись, устанавливая name для number в словаре book. Если введено существующее в словаре имя, выводится ошибка.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del, считываем номер. Если этот номер существует в book, удаляем соответствующую запись. 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find, считываем номер. Если этот номер присутствует в book, выводим соответствующее имя. Если нет, выводим "not found".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Отладочная команда - 0, выводим текущие записи в телефонной книге (весь словарь book).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sz w:val="28"/>
          <w:szCs w:val="28"/>
        </w:rPr>
      </w:pPr>
      <w:bookmarkStart w:colFirst="0" w:colLast="0" w:name="_2et92p0" w:id="7"/>
      <w:bookmarkEnd w:id="7"/>
      <w:r w:rsidDel="00000000" w:rsidR="00000000" w:rsidRPr="00000000">
        <w:rPr>
          <w:smallCaps w:val="1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phone_book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(max_contacts):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Создаем словарь для хранения телефонной книги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 = {}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Читаем количество запросов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Обрабатываем каждый запрос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query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().split()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command = query[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'add'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number = query[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name = query[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Проверяем, достигнут ли лимит по контактам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(book) &gt;= max_contacts: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"Error: contact limit reached"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Проверка на существование имени с другим номером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book.values()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book: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"Error: name already used with a different number"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Добавляем или обновляем запись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book[number] = name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'del'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number = query[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Удаляем запись, если она существует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book: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book[number]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'find'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number = query[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Ищем запись и выводим соответствующий результат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book: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(book[number])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(book)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Устанавливаем лимит по количеству контактов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max_contact_limit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Запускаем телефонную книгу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phone_book(max_contact_limit)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ind w:left="0" w:firstLine="0"/>
        <w:rPr/>
      </w:pPr>
      <w:bookmarkStart w:colFirst="0" w:colLast="0" w:name="_vs1gdbbpepva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sz w:val="32"/>
          <w:szCs w:val="32"/>
        </w:rPr>
      </w:pPr>
      <w:bookmarkStart w:colFirst="0" w:colLast="0" w:name="_tyjcwt" w:id="9"/>
      <w:bookmarkEnd w:id="9"/>
      <w:r w:rsidDel="00000000" w:rsidR="00000000" w:rsidRPr="00000000">
        <w:rPr>
          <w:smallCaps w:val="1"/>
          <w:rtl w:val="0"/>
        </w:rPr>
        <w:t xml:space="preserve">Результат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48862" cy="23364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8862" cy="2336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2.1 - 1-ый результат работы программы </w:t>
      </w:r>
    </w:p>
    <w:p w:rsidR="00000000" w:rsidDel="00000000" w:rsidP="00000000" w:rsidRDefault="00000000" w:rsidRPr="00000000" w14:paraId="0000008F">
      <w:pPr>
        <w:widowControl w:val="0"/>
        <w:spacing w:after="240"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</w:rPr>
        <w:drawing>
          <wp:inline distB="114300" distT="114300" distL="114300" distR="114300">
            <wp:extent cx="1617160" cy="20446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160" cy="204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40" w:line="360" w:lineRule="auto"/>
        <w:jc w:val="center"/>
        <w:rPr>
          <w:smallCaps w:val="1"/>
        </w:rPr>
      </w:pPr>
      <w:r w:rsidDel="00000000" w:rsidR="00000000" w:rsidRPr="00000000">
        <w:rPr>
          <w:rtl w:val="0"/>
        </w:rPr>
        <w:t xml:space="preserve">Рисунок 2.2. - 2-рой результат работы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ind w:firstLine="0"/>
        <w:jc w:val="center"/>
        <w:rPr>
          <w:smallCaps w:val="1"/>
        </w:rPr>
      </w:pPr>
      <w:bookmarkStart w:colFirst="0" w:colLast="0" w:name="_3dy6vkm" w:id="10"/>
      <w:bookmarkEnd w:id="10"/>
      <w:r w:rsidDel="00000000" w:rsidR="00000000" w:rsidRPr="00000000">
        <w:rPr>
          <w:smallCaps w:val="1"/>
          <w:rtl w:val="0"/>
        </w:rPr>
        <w:t xml:space="preserve">Выводы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мной были освоены и изучены: понятие словарь; обработка последовательности запросов. </w:t>
      </w:r>
      <w:r w:rsidDel="00000000" w:rsidR="00000000" w:rsidRPr="00000000">
        <w:rPr>
          <w:sz w:val="28"/>
          <w:szCs w:val="28"/>
          <w:rtl w:val="0"/>
        </w:rPr>
        <w:t xml:space="preserve">Написанная программа была протестирована, полученный результат соответствует значению в примере.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134" w:top="1134" w:left="170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="360" w:lineRule="auto"/>
      <w:ind w:firstLine="70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