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Д.О. Шевяков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Архитектура классов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ОСНОВЫ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программы с использованием библиотеки классов в языке C# и Windows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Вопросы, изучаемые в работе: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класс, его объекты;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модификаторы доступа.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реализовать программную функцию на языке C/С++, выполняющую поставленную задачу. Вариант задания представлен в таблице 1. Таблица 1. Индивидуальное задание</w:t>
      </w:r>
    </w:p>
    <w:tbl>
      <w:tblPr>
        <w:tblStyle w:val="Table4"/>
        <w:tblW w:w="98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9330"/>
        <w:tblGridChange w:id="0">
          <w:tblGrid>
            <w:gridCol w:w="510"/>
            <w:gridCol w:w="933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приложении пользователь может создать объект класса Государство, используя классы Область, Район, Город. Реализовать методы чтения, записи необходимой информации о государстве, обеспечить поиск областей, районов, городов с соответствующей информацией о каждом объекте.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sz w:val="28"/>
          <w:szCs w:val="28"/>
        </w:rPr>
      </w:pPr>
      <w:bookmarkStart w:colFirst="0" w:colLast="0" w:name="_gqc1nhfmq022" w:id="5"/>
      <w:bookmarkEnd w:id="5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gchec19934vq" w:id="6"/>
      <w:bookmarkEnd w:id="6"/>
      <w:r w:rsidDel="00000000" w:rsidR="00000000" w:rsidRPr="00000000">
        <w:rPr>
          <w:sz w:val="28"/>
          <w:szCs w:val="28"/>
          <w:rtl w:val="0"/>
        </w:rPr>
        <w:t xml:space="preserve">Классы: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Класс “Субъект”, который наследует функции класса “Object”.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Классы “Государство”, “Город”, “Область”, “Район”, наследующие класс “Субъект”</w:t>
      </w:r>
    </w:p>
    <w:p w:rsidR="00000000" w:rsidDel="00000000" w:rsidP="00000000" w:rsidRDefault="00000000" w:rsidRPr="00000000" w14:paraId="00000044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Субъект имеет:</w:t>
      </w:r>
    </w:p>
    <w:p w:rsidR="00000000" w:rsidDel="00000000" w:rsidP="00000000" w:rsidRDefault="00000000" w:rsidRPr="00000000" w14:paraId="00000045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 - (строка)Название, (целое число)ID</w:t>
      </w:r>
    </w:p>
    <w:p w:rsidR="00000000" w:rsidDel="00000000" w:rsidP="00000000" w:rsidRDefault="00000000" w:rsidRPr="00000000" w14:paraId="00000046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ToString() - перегруженный возвращать Название и ID.</w:t>
      </w:r>
    </w:p>
    <w:p w:rsidR="00000000" w:rsidDel="00000000" w:rsidP="00000000" w:rsidRDefault="00000000" w:rsidRPr="00000000" w14:paraId="00000047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Государство имеет:</w:t>
      </w:r>
    </w:p>
    <w:p w:rsidR="00000000" w:rsidDel="00000000" w:rsidP="00000000" w:rsidRDefault="00000000" w:rsidRPr="00000000" w14:paraId="00000048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(массив)Районы - с типом хранящихся переменных “Районы”, то есть объекты такого класса.</w:t>
      </w:r>
    </w:p>
    <w:p w:rsidR="00000000" w:rsidDel="00000000" w:rsidP="00000000" w:rsidRDefault="00000000" w:rsidRPr="00000000" w14:paraId="00000049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4A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“Город” - конструктор для данного класса, требующий на вход дать название, способный также создать массив с Районами</w:t>
      </w:r>
    </w:p>
    <w:p w:rsidR="00000000" w:rsidDel="00000000" w:rsidP="00000000" w:rsidRDefault="00000000" w:rsidRPr="00000000" w14:paraId="0000004B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“Добавить город” - позволяет добавить район в массив с существующими районами.</w:t>
      </w:r>
    </w:p>
    <w:p w:rsidR="00000000" w:rsidDel="00000000" w:rsidP="00000000" w:rsidRDefault="00000000" w:rsidRPr="00000000" w14:paraId="0000004C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Классы “Город”, “Область”, “Район” - аналогичны.</w:t>
      </w:r>
    </w:p>
    <w:p w:rsidR="00000000" w:rsidDel="00000000" w:rsidP="00000000" w:rsidRDefault="00000000" w:rsidRPr="00000000" w14:paraId="0000004D">
      <w:pPr>
        <w:widowControl w:val="0"/>
        <w:spacing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1.1. - Диаграмма классов</w:t>
      </w:r>
    </w:p>
    <w:p w:rsidR="00000000" w:rsidDel="00000000" w:rsidP="00000000" w:rsidRDefault="00000000" w:rsidRPr="00000000" w14:paraId="0000004F">
      <w:pPr>
        <w:pStyle w:val="Heading2"/>
        <w:widowControl w:val="0"/>
        <w:spacing w:before="200" w:line="360" w:lineRule="auto"/>
        <w:jc w:val="both"/>
        <w:rPr>
          <w:sz w:val="28"/>
          <w:szCs w:val="28"/>
        </w:rPr>
      </w:pPr>
      <w:bookmarkStart w:colFirst="0" w:colLast="0" w:name="_b25eix63ahrb" w:id="7"/>
      <w:bookmarkEnd w:id="7"/>
      <w:r w:rsidDel="00000000" w:rsidR="00000000" w:rsidRPr="00000000">
        <w:rPr>
          <w:sz w:val="28"/>
          <w:szCs w:val="28"/>
          <w:rtl w:val="0"/>
        </w:rPr>
        <w:t xml:space="preserve">Windows Forms:</w:t>
      </w:r>
    </w:p>
    <w:p w:rsidR="00000000" w:rsidDel="00000000" w:rsidP="00000000" w:rsidRDefault="00000000" w:rsidRPr="00000000" w14:paraId="00000050">
      <w:pPr>
        <w:widowControl w:val="0"/>
        <w:spacing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Реализованы функции поиска и создания объектов класса “Государство”.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after="0" w:afterAutospacing="0" w:before="20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Создаём массив объектов класса “Государство”.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Инициализируем несколько для демонстрации.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Поиск государств по ID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Получаем ID из numericUpDown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государства по ID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найдено, выводим в текстовое окно.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государств с ID и названием.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Получаем значение ID и название страны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Проверка, существует ли уже государство с таким ID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нового государства - добавляем новое государство в список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3"/>
        </w:numPr>
        <w:spacing w:before="0" w:beforeAutospacing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Выводим сообщение об успешном создании</w:t>
      </w:r>
    </w:p>
    <w:p w:rsidR="00000000" w:rsidDel="00000000" w:rsidP="00000000" w:rsidRDefault="00000000" w:rsidRPr="00000000" w14:paraId="0000005C">
      <w:pPr>
        <w:widowControl w:val="0"/>
        <w:spacing w:before="20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0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0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1.2. - Окно Windows Forms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00"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sz w:val="28"/>
          <w:szCs w:val="28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51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Рисунок 2.1 - Код инициализации объектов класса Государство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Рисунок 2.2 - Код поиска государств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45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  <w:t xml:space="preserve">Рисунок 2.3. - Код создания государств.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578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3.1 – Поиск государства</w:t>
      </w:r>
    </w:p>
    <w:p w:rsidR="00000000" w:rsidDel="00000000" w:rsidP="00000000" w:rsidRDefault="00000000" w:rsidRPr="00000000" w14:paraId="0000006A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0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2.2 - Создание государства</w:t>
      </w:r>
    </w:p>
    <w:p w:rsidR="00000000" w:rsidDel="00000000" w:rsidP="00000000" w:rsidRDefault="00000000" w:rsidRPr="00000000" w14:paraId="0000006C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firstLine="0"/>
        <w:jc w:val="center"/>
        <w:rPr>
          <w:smallCaps w:val="1"/>
        </w:rPr>
      </w:pPr>
      <w:bookmarkStart w:colFirst="0" w:colLast="0" w:name="_85x1gb6mynrl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firstLine="0"/>
        <w:jc w:val="center"/>
        <w:rPr>
          <w:smallCaps w:val="1"/>
        </w:rPr>
      </w:pPr>
      <w:bookmarkStart w:colFirst="0" w:colLast="0" w:name="_3dy6vkm" w:id="11"/>
      <w:bookmarkEnd w:id="11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синтаксис языка C#, Windows Forms, понятия: класс и его объекты; поля; модификаторы доступа; методы; свойства.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 на наличие ошибок.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