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15A3986E"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FE785A">
              <w:rPr>
                <w:rFonts w:ascii="Times New Roman" w:eastAsia="Times New Roman" w:hAnsi="Times New Roman" w:cs="Times New Roman"/>
                <w:sz w:val="28"/>
                <w:szCs w:val="28"/>
                <w:lang w:eastAsia="en-GB"/>
              </w:rPr>
              <w:t>4</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11AB0469"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 ПРЕЦЕДЕНТОВ И ДИАГРАММ ДЕЯТЕЛЬНОСТИ</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3D1B9AEE" w14:textId="7E96B5EB" w:rsidR="002033AC"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7350923" w:history="1">
            <w:r w:rsidR="002033AC" w:rsidRPr="005A798E">
              <w:rPr>
                <w:rStyle w:val="af0"/>
                <w:rFonts w:ascii="Times New Roman" w:hAnsi="Times New Roman" w:cs="Times New Roman"/>
                <w:noProof/>
              </w:rPr>
              <w:t>1. Цель работы:</w:t>
            </w:r>
            <w:r w:rsidR="002033AC">
              <w:rPr>
                <w:noProof/>
                <w:webHidden/>
              </w:rPr>
              <w:tab/>
            </w:r>
            <w:r w:rsidR="002033AC">
              <w:rPr>
                <w:noProof/>
                <w:webHidden/>
              </w:rPr>
              <w:fldChar w:fldCharType="begin"/>
            </w:r>
            <w:r w:rsidR="002033AC">
              <w:rPr>
                <w:noProof/>
                <w:webHidden/>
              </w:rPr>
              <w:instrText xml:space="preserve"> PAGEREF _Toc197350923 \h </w:instrText>
            </w:r>
            <w:r w:rsidR="002033AC">
              <w:rPr>
                <w:noProof/>
                <w:webHidden/>
              </w:rPr>
            </w:r>
            <w:r w:rsidR="002033AC">
              <w:rPr>
                <w:noProof/>
                <w:webHidden/>
              </w:rPr>
              <w:fldChar w:fldCharType="separate"/>
            </w:r>
            <w:r w:rsidR="002033AC">
              <w:rPr>
                <w:noProof/>
                <w:webHidden/>
              </w:rPr>
              <w:t>3</w:t>
            </w:r>
            <w:r w:rsidR="002033AC">
              <w:rPr>
                <w:noProof/>
                <w:webHidden/>
              </w:rPr>
              <w:fldChar w:fldCharType="end"/>
            </w:r>
          </w:hyperlink>
        </w:p>
        <w:p w14:paraId="67137E04" w14:textId="7B478BF5"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4" w:history="1">
            <w:r w:rsidRPr="005A798E">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_Toc197350924 \h </w:instrText>
            </w:r>
            <w:r>
              <w:rPr>
                <w:noProof/>
                <w:webHidden/>
              </w:rPr>
            </w:r>
            <w:r>
              <w:rPr>
                <w:noProof/>
                <w:webHidden/>
              </w:rPr>
              <w:fldChar w:fldCharType="separate"/>
            </w:r>
            <w:r>
              <w:rPr>
                <w:noProof/>
                <w:webHidden/>
              </w:rPr>
              <w:t>3</w:t>
            </w:r>
            <w:r>
              <w:rPr>
                <w:noProof/>
                <w:webHidden/>
              </w:rPr>
              <w:fldChar w:fldCharType="end"/>
            </w:r>
          </w:hyperlink>
        </w:p>
        <w:p w14:paraId="71D64C52" w14:textId="58982855"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5" w:history="1">
            <w:r w:rsidRPr="005A798E">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_Toc197350925 \h </w:instrText>
            </w:r>
            <w:r>
              <w:rPr>
                <w:noProof/>
                <w:webHidden/>
              </w:rPr>
            </w:r>
            <w:r>
              <w:rPr>
                <w:noProof/>
                <w:webHidden/>
              </w:rPr>
              <w:fldChar w:fldCharType="separate"/>
            </w:r>
            <w:r>
              <w:rPr>
                <w:noProof/>
                <w:webHidden/>
              </w:rPr>
              <w:t>3</w:t>
            </w:r>
            <w:r>
              <w:rPr>
                <w:noProof/>
                <w:webHidden/>
              </w:rPr>
              <w:fldChar w:fldCharType="end"/>
            </w:r>
          </w:hyperlink>
        </w:p>
        <w:p w14:paraId="453AE312" w14:textId="207A4A4D"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6" w:history="1">
            <w:r w:rsidRPr="005A798E">
              <w:rPr>
                <w:rStyle w:val="af0"/>
                <w:rFonts w:ascii="Times New Roman" w:hAnsi="Times New Roman" w:cs="Times New Roman"/>
                <w:noProof/>
              </w:rPr>
              <w:t>4. Текстовое описание одного прецендента использования заданной информационной системы:</w:t>
            </w:r>
            <w:r>
              <w:rPr>
                <w:noProof/>
                <w:webHidden/>
              </w:rPr>
              <w:tab/>
            </w:r>
            <w:r>
              <w:rPr>
                <w:noProof/>
                <w:webHidden/>
              </w:rPr>
              <w:fldChar w:fldCharType="begin"/>
            </w:r>
            <w:r>
              <w:rPr>
                <w:noProof/>
                <w:webHidden/>
              </w:rPr>
              <w:instrText xml:space="preserve"> PAGEREF _Toc197350926 \h </w:instrText>
            </w:r>
            <w:r>
              <w:rPr>
                <w:noProof/>
                <w:webHidden/>
              </w:rPr>
            </w:r>
            <w:r>
              <w:rPr>
                <w:noProof/>
                <w:webHidden/>
              </w:rPr>
              <w:fldChar w:fldCharType="separate"/>
            </w:r>
            <w:r>
              <w:rPr>
                <w:noProof/>
                <w:webHidden/>
              </w:rPr>
              <w:t>4</w:t>
            </w:r>
            <w:r>
              <w:rPr>
                <w:noProof/>
                <w:webHidden/>
              </w:rPr>
              <w:fldChar w:fldCharType="end"/>
            </w:r>
          </w:hyperlink>
        </w:p>
        <w:p w14:paraId="7F25F7FC" w14:textId="640CBEAE"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7" w:history="1">
            <w:r w:rsidRPr="005A798E">
              <w:rPr>
                <w:rStyle w:val="af0"/>
                <w:rFonts w:ascii="Times New Roman" w:hAnsi="Times New Roman" w:cs="Times New Roman"/>
                <w:noProof/>
              </w:rPr>
              <w:t>5. Графическое описание выбранного прецендента с помощью диаграммы прецендентов использования:</w:t>
            </w:r>
            <w:r>
              <w:rPr>
                <w:noProof/>
                <w:webHidden/>
              </w:rPr>
              <w:tab/>
            </w:r>
            <w:r>
              <w:rPr>
                <w:noProof/>
                <w:webHidden/>
              </w:rPr>
              <w:fldChar w:fldCharType="begin"/>
            </w:r>
            <w:r>
              <w:rPr>
                <w:noProof/>
                <w:webHidden/>
              </w:rPr>
              <w:instrText xml:space="preserve"> PAGEREF _Toc197350927 \h </w:instrText>
            </w:r>
            <w:r>
              <w:rPr>
                <w:noProof/>
                <w:webHidden/>
              </w:rPr>
            </w:r>
            <w:r>
              <w:rPr>
                <w:noProof/>
                <w:webHidden/>
              </w:rPr>
              <w:fldChar w:fldCharType="separate"/>
            </w:r>
            <w:r>
              <w:rPr>
                <w:noProof/>
                <w:webHidden/>
              </w:rPr>
              <w:t>5</w:t>
            </w:r>
            <w:r>
              <w:rPr>
                <w:noProof/>
                <w:webHidden/>
              </w:rPr>
              <w:fldChar w:fldCharType="end"/>
            </w:r>
          </w:hyperlink>
        </w:p>
        <w:p w14:paraId="6EA78591" w14:textId="3DC48589"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8" w:history="1">
            <w:r w:rsidRPr="005A798E">
              <w:rPr>
                <w:rStyle w:val="af0"/>
                <w:rFonts w:ascii="Times New Roman" w:hAnsi="Times New Roman" w:cs="Times New Roman"/>
                <w:noProof/>
              </w:rPr>
              <w:t>6. Представление прецендента с помощью диаграммы деятельности:</w:t>
            </w:r>
            <w:r>
              <w:rPr>
                <w:noProof/>
                <w:webHidden/>
              </w:rPr>
              <w:tab/>
            </w:r>
            <w:r>
              <w:rPr>
                <w:noProof/>
                <w:webHidden/>
              </w:rPr>
              <w:fldChar w:fldCharType="begin"/>
            </w:r>
            <w:r>
              <w:rPr>
                <w:noProof/>
                <w:webHidden/>
              </w:rPr>
              <w:instrText xml:space="preserve"> PAGEREF _Toc197350928 \h </w:instrText>
            </w:r>
            <w:r>
              <w:rPr>
                <w:noProof/>
                <w:webHidden/>
              </w:rPr>
            </w:r>
            <w:r>
              <w:rPr>
                <w:noProof/>
                <w:webHidden/>
              </w:rPr>
              <w:fldChar w:fldCharType="separate"/>
            </w:r>
            <w:r>
              <w:rPr>
                <w:noProof/>
                <w:webHidden/>
              </w:rPr>
              <w:t>6</w:t>
            </w:r>
            <w:r>
              <w:rPr>
                <w:noProof/>
                <w:webHidden/>
              </w:rPr>
              <w:fldChar w:fldCharType="end"/>
            </w:r>
          </w:hyperlink>
        </w:p>
        <w:p w14:paraId="2BBBF1CE" w14:textId="380C605E" w:rsidR="002033AC" w:rsidRDefault="002033AC">
          <w:pPr>
            <w:pStyle w:val="11"/>
            <w:tabs>
              <w:tab w:val="right" w:leader="dot" w:pos="9345"/>
            </w:tabs>
            <w:rPr>
              <w:rFonts w:eastAsiaTheme="minorEastAsia"/>
              <w:noProof/>
              <w:kern w:val="2"/>
              <w:sz w:val="24"/>
              <w:szCs w:val="24"/>
              <w:lang w:eastAsia="ru-RU"/>
              <w14:ligatures w14:val="standardContextual"/>
            </w:rPr>
          </w:pPr>
          <w:hyperlink w:anchor="_Toc197350929" w:history="1">
            <w:r w:rsidRPr="005A798E">
              <w:rPr>
                <w:rStyle w:val="af0"/>
                <w:rFonts w:ascii="Times New Roman" w:hAnsi="Times New Roman" w:cs="Times New Roman"/>
                <w:noProof/>
              </w:rPr>
              <w:t>7. Вывод:</w:t>
            </w:r>
            <w:r>
              <w:rPr>
                <w:noProof/>
                <w:webHidden/>
              </w:rPr>
              <w:tab/>
            </w:r>
            <w:r>
              <w:rPr>
                <w:noProof/>
                <w:webHidden/>
              </w:rPr>
              <w:fldChar w:fldCharType="begin"/>
            </w:r>
            <w:r>
              <w:rPr>
                <w:noProof/>
                <w:webHidden/>
              </w:rPr>
              <w:instrText xml:space="preserve"> PAGEREF _Toc197350929 \h </w:instrText>
            </w:r>
            <w:r>
              <w:rPr>
                <w:noProof/>
                <w:webHidden/>
              </w:rPr>
            </w:r>
            <w:r>
              <w:rPr>
                <w:noProof/>
                <w:webHidden/>
              </w:rPr>
              <w:fldChar w:fldCharType="separate"/>
            </w:r>
            <w:r>
              <w:rPr>
                <w:noProof/>
                <w:webHidden/>
              </w:rPr>
              <w:t>7</w:t>
            </w:r>
            <w:r>
              <w:rPr>
                <w:noProof/>
                <w:webHidden/>
              </w:rPr>
              <w:fldChar w:fldCharType="end"/>
            </w:r>
          </w:hyperlink>
        </w:p>
        <w:p w14:paraId="67DA2A4D" w14:textId="6438357D"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7350923"/>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47965EA0"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B87F7A">
        <w:rPr>
          <w:rFonts w:ascii="Times New Roman" w:hAnsi="Times New Roman" w:cs="Times New Roman"/>
          <w:sz w:val="24"/>
          <w:szCs w:val="24"/>
        </w:rPr>
        <w:t>П</w:t>
      </w:r>
      <w:r w:rsidR="00B87F7A" w:rsidRPr="00B87F7A">
        <w:rPr>
          <w:rFonts w:ascii="Times New Roman" w:hAnsi="Times New Roman" w:cs="Times New Roman"/>
          <w:sz w:val="24"/>
          <w:szCs w:val="24"/>
        </w:rPr>
        <w:t>олучить навыки спецификации функциональных требований с помощью прецедентов использования и моделирования прецедентов с помощью диаграмм деятельности.</w:t>
      </w:r>
      <w:r w:rsidR="00004E04">
        <w:rPr>
          <w:rFonts w:ascii="Times New Roman" w:hAnsi="Times New Roman" w:cs="Times New Roman"/>
          <w:sz w:val="24"/>
          <w:szCs w:val="24"/>
        </w:rPr>
        <w:t xml:space="preserve"> </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7350924"/>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F96F309" w:rsidR="007D67A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7350925"/>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0D09E474" w14:textId="77777777"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Сформулировать текстовое описание прецендента.</w:t>
      </w:r>
    </w:p>
    <w:p w14:paraId="73C1FE3E" w14:textId="75693C21"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прецендента.</w:t>
      </w:r>
    </w:p>
    <w:p w14:paraId="195D23D1" w14:textId="0052790E" w:rsidR="00E5564E" w:rsidRPr="00CF4F4D" w:rsidRDefault="00E5564E" w:rsidP="00CF4F4D">
      <w:pPr>
        <w:pStyle w:val="a7"/>
        <w:numPr>
          <w:ilvl w:val="0"/>
          <w:numId w:val="55"/>
        </w:numPr>
        <w:rPr>
          <w:rFonts w:ascii="Times New Roman" w:hAnsi="Times New Roman" w:cs="Times New Roman"/>
          <w:sz w:val="24"/>
          <w:szCs w:val="24"/>
        </w:rPr>
      </w:pPr>
      <w:r w:rsidRPr="00CF4F4D">
        <w:rPr>
          <w:rFonts w:ascii="Times New Roman" w:hAnsi="Times New Roman" w:cs="Times New Roman"/>
          <w:sz w:val="24"/>
          <w:szCs w:val="24"/>
        </w:rPr>
        <w:t>Смоделировать диаграмму деятельности</w:t>
      </w:r>
      <w:r w:rsidR="00CF4F4D" w:rsidRPr="00CF4F4D">
        <w:rPr>
          <w:rFonts w:ascii="Times New Roman" w:hAnsi="Times New Roman" w:cs="Times New Roman"/>
          <w:sz w:val="24"/>
          <w:szCs w:val="24"/>
        </w:rPr>
        <w:t>.</w:t>
      </w:r>
    </w:p>
    <w:p w14:paraId="798FDDD2" w14:textId="77777777" w:rsidR="009335BF" w:rsidRPr="00885050" w:rsidRDefault="009335BF">
      <w:pPr>
        <w:rPr>
          <w:rFonts w:ascii="Times New Roman" w:eastAsiaTheme="majorEastAsia" w:hAnsi="Times New Roman" w:cs="Times New Roman"/>
          <w:sz w:val="28"/>
          <w:szCs w:val="28"/>
        </w:rPr>
      </w:pPr>
      <w:r w:rsidRPr="00885050">
        <w:rPr>
          <w:rFonts w:ascii="Times New Roman" w:hAnsi="Times New Roman" w:cs="Times New Roman"/>
          <w:sz w:val="28"/>
          <w:szCs w:val="28"/>
        </w:rPr>
        <w:br w:type="page"/>
      </w:r>
    </w:p>
    <w:p w14:paraId="514632FC" w14:textId="59FB67CC" w:rsidR="0058715A" w:rsidRPr="00885050" w:rsidRDefault="009F175C" w:rsidP="0058715A">
      <w:pPr>
        <w:pStyle w:val="1"/>
        <w:spacing w:before="0"/>
        <w:rPr>
          <w:rFonts w:ascii="Times New Roman" w:hAnsi="Times New Roman" w:cs="Times New Roman"/>
          <w:color w:val="auto"/>
          <w:sz w:val="28"/>
          <w:szCs w:val="28"/>
        </w:rPr>
      </w:pPr>
      <w:bookmarkStart w:id="3" w:name="_Toc197350926"/>
      <w:r w:rsidRPr="00885050">
        <w:rPr>
          <w:rFonts w:ascii="Times New Roman" w:hAnsi="Times New Roman" w:cs="Times New Roman"/>
          <w:color w:val="auto"/>
          <w:sz w:val="28"/>
          <w:szCs w:val="28"/>
        </w:rPr>
        <w:lastRenderedPageBreak/>
        <w:t>4</w:t>
      </w:r>
      <w:r w:rsidR="00EE411A" w:rsidRPr="00885050">
        <w:rPr>
          <w:rFonts w:ascii="Times New Roman" w:hAnsi="Times New Roman" w:cs="Times New Roman"/>
          <w:color w:val="auto"/>
          <w:sz w:val="28"/>
          <w:szCs w:val="28"/>
        </w:rPr>
        <w:t>.</w:t>
      </w:r>
      <w:r w:rsidR="00736DD1" w:rsidRPr="00885050">
        <w:rPr>
          <w:rFonts w:ascii="Times New Roman" w:hAnsi="Times New Roman" w:cs="Times New Roman"/>
          <w:color w:val="auto"/>
          <w:sz w:val="28"/>
          <w:szCs w:val="28"/>
        </w:rPr>
        <w:t xml:space="preserve"> </w:t>
      </w:r>
      <w:r w:rsidR="0025165B">
        <w:rPr>
          <w:rFonts w:ascii="Times New Roman" w:hAnsi="Times New Roman" w:cs="Times New Roman"/>
          <w:color w:val="auto"/>
          <w:sz w:val="28"/>
          <w:szCs w:val="28"/>
        </w:rPr>
        <w:t>Текстов</w:t>
      </w:r>
      <w:r w:rsidR="005C741F">
        <w:rPr>
          <w:rFonts w:ascii="Times New Roman" w:hAnsi="Times New Roman" w:cs="Times New Roman"/>
          <w:color w:val="auto"/>
          <w:sz w:val="28"/>
          <w:szCs w:val="28"/>
        </w:rPr>
        <w:t xml:space="preserve">ое описание </w:t>
      </w:r>
      <w:r w:rsidR="00EF4E5C">
        <w:rPr>
          <w:rFonts w:ascii="Times New Roman" w:hAnsi="Times New Roman" w:cs="Times New Roman"/>
          <w:color w:val="auto"/>
          <w:sz w:val="28"/>
          <w:szCs w:val="28"/>
        </w:rPr>
        <w:t xml:space="preserve">одного </w:t>
      </w:r>
      <w:r w:rsidR="0025165B">
        <w:rPr>
          <w:rFonts w:ascii="Times New Roman" w:hAnsi="Times New Roman" w:cs="Times New Roman"/>
          <w:color w:val="auto"/>
          <w:sz w:val="28"/>
          <w:szCs w:val="28"/>
        </w:rPr>
        <w:t>прецендент</w:t>
      </w:r>
      <w:r w:rsidR="005C741F">
        <w:rPr>
          <w:rFonts w:ascii="Times New Roman" w:hAnsi="Times New Roman" w:cs="Times New Roman"/>
          <w:color w:val="auto"/>
          <w:sz w:val="28"/>
          <w:szCs w:val="28"/>
        </w:rPr>
        <w:t>а использования заданной информационной системы</w:t>
      </w:r>
      <w:r w:rsidR="00E007F9" w:rsidRPr="00885050">
        <w:rPr>
          <w:rFonts w:ascii="Times New Roman" w:hAnsi="Times New Roman" w:cs="Times New Roman"/>
          <w:color w:val="auto"/>
          <w:sz w:val="28"/>
          <w:szCs w:val="28"/>
        </w:rPr>
        <w:t>:</w:t>
      </w:r>
      <w:bookmarkEnd w:id="3"/>
    </w:p>
    <w:p w14:paraId="68F1316C"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Информационная система военного округа</w:t>
      </w:r>
    </w:p>
    <w:p w14:paraId="0801EA62"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Прецедент:</w:t>
      </w:r>
      <w:r w:rsidRPr="008C5B38">
        <w:rPr>
          <w:rFonts w:ascii="Times New Roman" w:eastAsiaTheme="minorEastAsia" w:hAnsi="Times New Roman" w:cs="Times New Roman"/>
          <w:sz w:val="24"/>
          <w:szCs w:val="24"/>
        </w:rPr>
        <w:t xml:space="preserve"> </w:t>
      </w:r>
      <w:r w:rsidRPr="003F3CA2">
        <w:rPr>
          <w:rFonts w:ascii="Times New Roman" w:eastAsiaTheme="minorEastAsia" w:hAnsi="Times New Roman" w:cs="Times New Roman"/>
          <w:i/>
          <w:iCs/>
          <w:sz w:val="24"/>
          <w:szCs w:val="24"/>
        </w:rPr>
        <w:t>получить</w:t>
      </w:r>
      <w:r w:rsidRPr="008C5B38">
        <w:rPr>
          <w:rFonts w:ascii="Times New Roman" w:eastAsiaTheme="minorEastAsia" w:hAnsi="Times New Roman" w:cs="Times New Roman"/>
          <w:i/>
          <w:iCs/>
          <w:sz w:val="24"/>
          <w:szCs w:val="24"/>
        </w:rPr>
        <w:t xml:space="preserve"> перечень военнослужащих указанной специальности в указанном подразделении некоторой военной части.</w:t>
      </w:r>
    </w:p>
    <w:p w14:paraId="4C896587"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актер (действующее лицо):</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кадровой службы</w:t>
      </w:r>
    </w:p>
    <w:p w14:paraId="4E08C129"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Предусловия:</w:t>
      </w:r>
    </w:p>
    <w:p w14:paraId="40E728EC"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кадровой службы авторизован в системе.</w:t>
      </w:r>
    </w:p>
    <w:p w14:paraId="7F19B634" w14:textId="77777777" w:rsidR="0025165B" w:rsidRPr="008C5B38" w:rsidRDefault="0025165B" w:rsidP="0025165B">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 системе зарегистрированы данные о военнослужащих, их специальностях и подразделениях.</w:t>
      </w:r>
    </w:p>
    <w:p w14:paraId="186FEC3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сценарий:</w:t>
      </w:r>
    </w:p>
    <w:p w14:paraId="18C6CA09"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сообщает системе о необходимости получить список военнослужащих определенной специальности в заданном подразделении.</w:t>
      </w:r>
    </w:p>
    <w:p w14:paraId="1D418800"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запрашивает:</w:t>
      </w:r>
    </w:p>
    <w:p w14:paraId="760B1B79"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Наименование военной части.</w:t>
      </w:r>
    </w:p>
    <w:p w14:paraId="2329E8FF"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Подразделение (армия, корпус, дивизия, бригада, воинская часть, рота, взвод, отделение).</w:t>
      </w:r>
    </w:p>
    <w:p w14:paraId="19DC31D1" w14:textId="77777777" w:rsidR="0025165B" w:rsidRPr="008C5B38" w:rsidRDefault="0025165B" w:rsidP="0025165B">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Воинскую специальность.</w:t>
      </w:r>
    </w:p>
    <w:p w14:paraId="2F6FD4B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вводит запрашиваемые данные.</w:t>
      </w:r>
    </w:p>
    <w:p w14:paraId="7040A714"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выполняет поиск и выдает список военнослужащих, удовлетворяющих условиям.</w:t>
      </w:r>
    </w:p>
    <w:p w14:paraId="7B569D5A" w14:textId="77777777" w:rsidR="0025165B" w:rsidRPr="008C5B38" w:rsidRDefault="0025165B" w:rsidP="0025165B">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 основного процесса.</w:t>
      </w:r>
    </w:p>
    <w:p w14:paraId="44DF85E6"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A1:</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В указанном подразделении нет военнослужащих заданной специальности</w:t>
      </w:r>
    </w:p>
    <w:p w14:paraId="4E209A4D"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сообщает, что в выбранном подразделении отсутствуют военнослужащие с указанной специальностью.</w:t>
      </w:r>
    </w:p>
    <w:p w14:paraId="53CC5C54"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предлагает уточнить параметры поиска (например, расширить выборку до вышестоящего подразделения).</w:t>
      </w:r>
    </w:p>
    <w:p w14:paraId="61FEF2FB" w14:textId="7777777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либо корректирует запрос, либо отменяет операцию.</w:t>
      </w:r>
    </w:p>
    <w:p w14:paraId="0CBC79AD" w14:textId="25692707" w:rsidR="0025165B" w:rsidRPr="008C5B38" w:rsidRDefault="0025165B" w:rsidP="0025165B">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 xml:space="preserve">Конец </w:t>
      </w:r>
      <w:r w:rsidR="00555B7C">
        <w:rPr>
          <w:rFonts w:ascii="Times New Roman" w:eastAsiaTheme="minorEastAsia" w:hAnsi="Times New Roman" w:cs="Times New Roman"/>
          <w:sz w:val="24"/>
          <w:szCs w:val="24"/>
        </w:rPr>
        <w:t>потока</w:t>
      </w:r>
      <w:r w:rsidRPr="008C5B38">
        <w:rPr>
          <w:rFonts w:ascii="Times New Roman" w:eastAsiaTheme="minorEastAsia" w:hAnsi="Times New Roman" w:cs="Times New Roman"/>
          <w:sz w:val="24"/>
          <w:szCs w:val="24"/>
        </w:rPr>
        <w:t>.</w:t>
      </w:r>
    </w:p>
    <w:p w14:paraId="3594AA4E" w14:textId="77777777" w:rsidR="0025165B" w:rsidRPr="008C5B38" w:rsidRDefault="0025165B" w:rsidP="0025165B">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A2:</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отменяет выполнение прецедента</w:t>
      </w:r>
    </w:p>
    <w:p w14:paraId="23563E9D" w14:textId="77777777"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прекращает выполнение запроса и возвращается в предыдущее состояние.</w:t>
      </w:r>
    </w:p>
    <w:p w14:paraId="3EACE36E" w14:textId="442A79AA" w:rsidR="0025165B" w:rsidRPr="008C5B38" w:rsidRDefault="0025165B" w:rsidP="0025165B">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w:t>
      </w:r>
      <w:r w:rsidR="00555B7C">
        <w:rPr>
          <w:rFonts w:ascii="Times New Roman" w:eastAsiaTheme="minorEastAsia" w:hAnsi="Times New Roman" w:cs="Times New Roman"/>
          <w:sz w:val="24"/>
          <w:szCs w:val="24"/>
        </w:rPr>
        <w:t xml:space="preserve"> потока</w:t>
      </w:r>
      <w:r w:rsidRPr="008C5B38">
        <w:rPr>
          <w:rFonts w:ascii="Times New Roman" w:eastAsiaTheme="minorEastAsia" w:hAnsi="Times New Roman" w:cs="Times New Roman"/>
          <w:sz w:val="24"/>
          <w:szCs w:val="24"/>
        </w:rPr>
        <w:t>.</w:t>
      </w:r>
    </w:p>
    <w:p w14:paraId="099DB700" w14:textId="77777777" w:rsidR="0025165B" w:rsidRPr="008C5B38" w:rsidRDefault="0025165B" w:rsidP="0025165B">
      <w:pPr>
        <w:ind w:firstLine="360"/>
        <w:rPr>
          <w:rFonts w:ascii="Times New Roman" w:eastAsiaTheme="minorEastAsia" w:hAnsi="Times New Roman" w:cs="Times New Roman"/>
          <w:sz w:val="24"/>
          <w:szCs w:val="24"/>
        </w:rPr>
      </w:pPr>
      <w:proofErr w:type="gramStart"/>
      <w:r w:rsidRPr="008C5B38">
        <w:rPr>
          <w:rFonts w:ascii="Times New Roman" w:eastAsiaTheme="minorEastAsia" w:hAnsi="Times New Roman" w:cs="Times New Roman"/>
          <w:b/>
          <w:bCs/>
          <w:sz w:val="24"/>
          <w:szCs w:val="24"/>
        </w:rPr>
        <w:t>Пост-условия</w:t>
      </w:r>
      <w:proofErr w:type="gramEnd"/>
      <w:r w:rsidRPr="008C5B38">
        <w:rPr>
          <w:rFonts w:ascii="Times New Roman" w:eastAsiaTheme="minorEastAsia" w:hAnsi="Times New Roman" w:cs="Times New Roman"/>
          <w:b/>
          <w:bCs/>
          <w:sz w:val="24"/>
          <w:szCs w:val="24"/>
        </w:rPr>
        <w:t>:</w:t>
      </w:r>
    </w:p>
    <w:p w14:paraId="02822BC8"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lastRenderedPageBreak/>
        <w:t>Система сохраняет журнал запросов (логирование действий офицера).</w:t>
      </w:r>
    </w:p>
    <w:p w14:paraId="56D654A6" w14:textId="77777777" w:rsidR="0025165B" w:rsidRPr="008C5B38" w:rsidRDefault="0025165B" w:rsidP="0025165B">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Если данные были получены, офицер может экспортировать их в отчет (например, в формате PDF или Excel).</w:t>
      </w:r>
    </w:p>
    <w:p w14:paraId="7B450017" w14:textId="38658FFA" w:rsidR="0025165B" w:rsidRDefault="002033AC" w:rsidP="009F0B96">
      <w:pPr>
        <w:pStyle w:val="1"/>
        <w:spacing w:before="0"/>
        <w:rPr>
          <w:rFonts w:ascii="Times New Roman" w:hAnsi="Times New Roman" w:cs="Times New Roman"/>
          <w:sz w:val="24"/>
          <w:szCs w:val="24"/>
        </w:rPr>
      </w:pPr>
      <w:bookmarkStart w:id="4" w:name="_Toc197350927"/>
      <w:r>
        <w:rPr>
          <w:rFonts w:ascii="Times New Roman" w:hAnsi="Times New Roman" w:cs="Times New Roman"/>
          <w:color w:val="auto"/>
          <w:sz w:val="28"/>
          <w:szCs w:val="28"/>
        </w:rPr>
        <w:t>5</w:t>
      </w:r>
      <w:r w:rsidR="0025165B" w:rsidRPr="00885050">
        <w:rPr>
          <w:rFonts w:ascii="Times New Roman" w:hAnsi="Times New Roman" w:cs="Times New Roman"/>
          <w:color w:val="auto"/>
          <w:sz w:val="28"/>
          <w:szCs w:val="28"/>
        </w:rPr>
        <w:t xml:space="preserve">. </w:t>
      </w:r>
      <w:r w:rsidR="0025165B">
        <w:rPr>
          <w:rFonts w:ascii="Times New Roman" w:hAnsi="Times New Roman" w:cs="Times New Roman"/>
          <w:color w:val="auto"/>
          <w:sz w:val="28"/>
          <w:szCs w:val="28"/>
        </w:rPr>
        <w:t>Графическ</w:t>
      </w:r>
      <w:r w:rsidR="00E25CBC">
        <w:rPr>
          <w:rFonts w:ascii="Times New Roman" w:hAnsi="Times New Roman" w:cs="Times New Roman"/>
          <w:color w:val="auto"/>
          <w:sz w:val="28"/>
          <w:szCs w:val="28"/>
        </w:rPr>
        <w:t>ое описание</w:t>
      </w:r>
      <w:r w:rsidR="0025165B">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выбранного </w:t>
      </w:r>
      <w:r w:rsidR="0025165B">
        <w:rPr>
          <w:rFonts w:ascii="Times New Roman" w:hAnsi="Times New Roman" w:cs="Times New Roman"/>
          <w:color w:val="auto"/>
          <w:sz w:val="28"/>
          <w:szCs w:val="28"/>
        </w:rPr>
        <w:t>прецендент</w:t>
      </w:r>
      <w:r w:rsidR="00E25CBC">
        <w:rPr>
          <w:rFonts w:ascii="Times New Roman" w:hAnsi="Times New Roman" w:cs="Times New Roman"/>
          <w:color w:val="auto"/>
          <w:sz w:val="28"/>
          <w:szCs w:val="28"/>
        </w:rPr>
        <w:t>а с по</w:t>
      </w:r>
      <w:r w:rsidR="001B2F51">
        <w:rPr>
          <w:rFonts w:ascii="Times New Roman" w:hAnsi="Times New Roman" w:cs="Times New Roman"/>
          <w:color w:val="auto"/>
          <w:sz w:val="28"/>
          <w:szCs w:val="28"/>
        </w:rPr>
        <w:t>м</w:t>
      </w:r>
      <w:r w:rsidR="00E25CBC">
        <w:rPr>
          <w:rFonts w:ascii="Times New Roman" w:hAnsi="Times New Roman" w:cs="Times New Roman"/>
          <w:color w:val="auto"/>
          <w:sz w:val="28"/>
          <w:szCs w:val="28"/>
        </w:rPr>
        <w:t xml:space="preserve">ощью диаграммы прецендентов </w:t>
      </w:r>
      <w:r w:rsidR="001B2F51">
        <w:rPr>
          <w:rFonts w:ascii="Times New Roman" w:hAnsi="Times New Roman" w:cs="Times New Roman"/>
          <w:color w:val="auto"/>
          <w:sz w:val="28"/>
          <w:szCs w:val="28"/>
        </w:rPr>
        <w:t>использования</w:t>
      </w:r>
      <w:r w:rsidR="0025165B" w:rsidRPr="00885050">
        <w:rPr>
          <w:rFonts w:ascii="Times New Roman" w:hAnsi="Times New Roman" w:cs="Times New Roman"/>
          <w:color w:val="auto"/>
          <w:sz w:val="28"/>
          <w:szCs w:val="28"/>
        </w:rPr>
        <w:t>:</w:t>
      </w:r>
      <w:bookmarkEnd w:id="4"/>
    </w:p>
    <w:p w14:paraId="4148872C" w14:textId="79E68B37" w:rsidR="0025165B" w:rsidRDefault="00CD0975" w:rsidP="009F0B96">
      <w:pPr>
        <w:ind w:firstLine="0"/>
        <w:jc w:val="center"/>
        <w:rPr>
          <w:rFonts w:ascii="Times New Roman" w:hAnsi="Times New Roman" w:cs="Times New Roman"/>
          <w:sz w:val="24"/>
          <w:szCs w:val="24"/>
        </w:rPr>
      </w:pPr>
      <w:r>
        <w:rPr>
          <w:noProof/>
          <w14:ligatures w14:val="standardContextual"/>
        </w:rPr>
        <w:drawing>
          <wp:inline distT="0" distB="0" distL="0" distR="0" wp14:anchorId="1C77C773" wp14:editId="0E3482DA">
            <wp:extent cx="5940425" cy="3420110"/>
            <wp:effectExtent l="0" t="0" r="3175" b="8890"/>
            <wp:docPr id="839046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6936" name=""/>
                    <pic:cNvPicPr/>
                  </pic:nvPicPr>
                  <pic:blipFill>
                    <a:blip r:embed="rId9"/>
                    <a:stretch>
                      <a:fillRect/>
                    </a:stretch>
                  </pic:blipFill>
                  <pic:spPr>
                    <a:xfrm>
                      <a:off x="0" y="0"/>
                      <a:ext cx="5940425" cy="3420110"/>
                    </a:xfrm>
                    <a:prstGeom prst="rect">
                      <a:avLst/>
                    </a:prstGeom>
                  </pic:spPr>
                </pic:pic>
              </a:graphicData>
            </a:graphic>
          </wp:inline>
        </w:drawing>
      </w:r>
    </w:p>
    <w:p w14:paraId="0B134C5C" w14:textId="0E1076F6" w:rsidR="0025165B" w:rsidRPr="0025165B" w:rsidRDefault="0025165B" w:rsidP="009F0B96">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1</w:t>
      </w:r>
      <w:r>
        <w:rPr>
          <w:rFonts w:ascii="Times New Roman" w:hAnsi="Times New Roman" w:cs="Times New Roman"/>
          <w:sz w:val="24"/>
          <w:szCs w:val="24"/>
        </w:rPr>
        <w:t xml:space="preserve"> – </w:t>
      </w:r>
      <w:r w:rsidR="009F0B96">
        <w:rPr>
          <w:rFonts w:ascii="Times New Roman" w:hAnsi="Times New Roman" w:cs="Times New Roman"/>
          <w:sz w:val="24"/>
          <w:szCs w:val="24"/>
        </w:rPr>
        <w:t>Прецендент «получение перечня военнослужащих» графически.</w:t>
      </w:r>
    </w:p>
    <w:p w14:paraId="2B386E60" w14:textId="67BFFA83" w:rsidR="00E25CBC" w:rsidRPr="00F153FC" w:rsidRDefault="002033AC" w:rsidP="00F153FC">
      <w:pPr>
        <w:pStyle w:val="1"/>
        <w:spacing w:before="0"/>
        <w:rPr>
          <w:rFonts w:ascii="Times New Roman" w:hAnsi="Times New Roman" w:cs="Times New Roman"/>
          <w:color w:val="auto"/>
          <w:sz w:val="28"/>
          <w:szCs w:val="28"/>
        </w:rPr>
      </w:pPr>
      <w:bookmarkStart w:id="5" w:name="_Toc197350928"/>
      <w:r>
        <w:rPr>
          <w:rFonts w:ascii="Times New Roman" w:hAnsi="Times New Roman" w:cs="Times New Roman"/>
          <w:color w:val="auto"/>
          <w:sz w:val="28"/>
          <w:szCs w:val="28"/>
        </w:rPr>
        <w:lastRenderedPageBreak/>
        <w:t>6</w:t>
      </w:r>
      <w:r w:rsidR="00E25CBC" w:rsidRPr="00885050">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Представление прецендента с помощью диаграммы деятельности</w:t>
      </w:r>
      <w:r w:rsidR="00E25CBC" w:rsidRPr="00885050">
        <w:rPr>
          <w:rFonts w:ascii="Times New Roman" w:hAnsi="Times New Roman" w:cs="Times New Roman"/>
          <w:color w:val="auto"/>
          <w:sz w:val="28"/>
          <w:szCs w:val="28"/>
        </w:rPr>
        <w:t>:</w:t>
      </w:r>
      <w:bookmarkEnd w:id="5"/>
    </w:p>
    <w:p w14:paraId="2EEF28FA" w14:textId="0F949476" w:rsidR="00E25CBC" w:rsidRPr="00E8516B" w:rsidRDefault="000B7BE0" w:rsidP="0081621B">
      <w:pPr>
        <w:ind w:firstLine="0"/>
        <w:jc w:val="center"/>
        <w:rPr>
          <w:rFonts w:ascii="Times New Roman" w:hAnsi="Times New Roman" w:cs="Times New Roman"/>
          <w:sz w:val="24"/>
          <w:szCs w:val="24"/>
        </w:rPr>
      </w:pPr>
      <w:r>
        <w:rPr>
          <w:noProof/>
          <w14:ligatures w14:val="standardContextual"/>
        </w:rPr>
        <w:drawing>
          <wp:inline distT="0" distB="0" distL="0" distR="0" wp14:anchorId="52102332" wp14:editId="204F80E5">
            <wp:extent cx="5940425" cy="7362190"/>
            <wp:effectExtent l="0" t="0" r="3175" b="0"/>
            <wp:docPr id="1604292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92863" name=""/>
                    <pic:cNvPicPr/>
                  </pic:nvPicPr>
                  <pic:blipFill>
                    <a:blip r:embed="rId10"/>
                    <a:stretch>
                      <a:fillRect/>
                    </a:stretch>
                  </pic:blipFill>
                  <pic:spPr>
                    <a:xfrm>
                      <a:off x="0" y="0"/>
                      <a:ext cx="5940425" cy="7362190"/>
                    </a:xfrm>
                    <a:prstGeom prst="rect">
                      <a:avLst/>
                    </a:prstGeom>
                  </pic:spPr>
                </pic:pic>
              </a:graphicData>
            </a:graphic>
          </wp:inline>
        </w:drawing>
      </w:r>
    </w:p>
    <w:p w14:paraId="2803B8F7" w14:textId="2166E55E" w:rsidR="00E25CBC" w:rsidRPr="0025165B"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5C741F">
        <w:rPr>
          <w:rFonts w:ascii="Times New Roman" w:hAnsi="Times New Roman" w:cs="Times New Roman"/>
          <w:sz w:val="24"/>
          <w:szCs w:val="24"/>
        </w:rPr>
        <w:t>2</w:t>
      </w:r>
      <w:r>
        <w:rPr>
          <w:rFonts w:ascii="Times New Roman" w:hAnsi="Times New Roman" w:cs="Times New Roman"/>
          <w:sz w:val="24"/>
          <w:szCs w:val="24"/>
        </w:rPr>
        <w:t xml:space="preserve"> – </w:t>
      </w:r>
      <w:r w:rsidR="0081621B">
        <w:rPr>
          <w:rFonts w:ascii="Times New Roman" w:hAnsi="Times New Roman" w:cs="Times New Roman"/>
          <w:sz w:val="24"/>
          <w:szCs w:val="24"/>
        </w:rPr>
        <w:t>Диаграмма деятельности</w:t>
      </w:r>
    </w:p>
    <w:p w14:paraId="6A450818" w14:textId="087B3FA3" w:rsidR="002D2FA7" w:rsidRPr="0047480F" w:rsidRDefault="002D2FA7" w:rsidP="00F114BC">
      <w:pPr>
        <w:rPr>
          <w:rFonts w:ascii="Times New Roman" w:eastAsiaTheme="majorEastAsia" w:hAnsi="Times New Roman" w:cs="Times New Roman"/>
          <w:sz w:val="28"/>
          <w:szCs w:val="28"/>
        </w:rPr>
      </w:pPr>
      <w:r w:rsidRPr="0047480F">
        <w:rPr>
          <w:rFonts w:ascii="Times New Roman" w:hAnsi="Times New Roman" w:cs="Times New Roman"/>
          <w:sz w:val="28"/>
          <w:szCs w:val="28"/>
        </w:rPr>
        <w:br w:type="page"/>
      </w:r>
    </w:p>
    <w:p w14:paraId="13F4DCEA" w14:textId="037E5857" w:rsidR="00363792" w:rsidRPr="0081039A" w:rsidRDefault="002033AC" w:rsidP="0081039A">
      <w:pPr>
        <w:pStyle w:val="1"/>
        <w:rPr>
          <w:rFonts w:ascii="Times New Roman" w:hAnsi="Times New Roman" w:cs="Times New Roman"/>
          <w:color w:val="auto"/>
          <w:sz w:val="22"/>
          <w:szCs w:val="22"/>
        </w:rPr>
      </w:pPr>
      <w:bookmarkStart w:id="6" w:name="_Toc197350929"/>
      <w:r>
        <w:rPr>
          <w:rFonts w:ascii="Times New Roman" w:hAnsi="Times New Roman" w:cs="Times New Roman"/>
          <w:color w:val="auto"/>
          <w:sz w:val="28"/>
          <w:szCs w:val="28"/>
        </w:rPr>
        <w:lastRenderedPageBreak/>
        <w:t>7</w:t>
      </w:r>
      <w:r w:rsidR="00EE411A" w:rsidRPr="0081039A">
        <w:rPr>
          <w:rFonts w:ascii="Times New Roman" w:hAnsi="Times New Roman" w:cs="Times New Roman"/>
          <w:color w:val="auto"/>
          <w:sz w:val="28"/>
          <w:szCs w:val="28"/>
        </w:rPr>
        <w:t>.</w:t>
      </w:r>
      <w:r w:rsidR="00CF0F56" w:rsidRPr="0081039A">
        <w:rPr>
          <w:rFonts w:ascii="Times New Roman" w:hAnsi="Times New Roman" w:cs="Times New Roman"/>
          <w:color w:val="auto"/>
          <w:sz w:val="28"/>
          <w:szCs w:val="28"/>
        </w:rPr>
        <w:t xml:space="preserve"> </w:t>
      </w:r>
      <w:r w:rsidR="00D64AD2" w:rsidRPr="0081039A">
        <w:rPr>
          <w:rFonts w:ascii="Times New Roman" w:hAnsi="Times New Roman" w:cs="Times New Roman"/>
          <w:color w:val="auto"/>
          <w:sz w:val="28"/>
          <w:szCs w:val="28"/>
        </w:rPr>
        <w:t>Вывод</w:t>
      </w:r>
      <w:r w:rsidR="00A535B2" w:rsidRPr="0081039A">
        <w:rPr>
          <w:rFonts w:ascii="Times New Roman" w:hAnsi="Times New Roman" w:cs="Times New Roman"/>
          <w:color w:val="auto"/>
          <w:sz w:val="28"/>
          <w:szCs w:val="28"/>
        </w:rPr>
        <w:t>:</w:t>
      </w:r>
      <w:bookmarkEnd w:id="6"/>
      <w:r w:rsidR="009D053A" w:rsidRPr="0081039A">
        <w:rPr>
          <w:rFonts w:ascii="Times New Roman" w:hAnsi="Times New Roman" w:cs="Times New Roman"/>
          <w:color w:val="auto"/>
          <w:sz w:val="22"/>
          <w:szCs w:val="22"/>
        </w:rPr>
        <w:t xml:space="preserve"> </w:t>
      </w:r>
    </w:p>
    <w:p w14:paraId="753E849E" w14:textId="7F519DDC" w:rsidR="00544EAC" w:rsidRPr="00B90F9B"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навыки </w:t>
      </w:r>
      <w:r w:rsidR="00616EF7" w:rsidRPr="00B87F7A">
        <w:rPr>
          <w:rFonts w:ascii="Times New Roman" w:hAnsi="Times New Roman" w:cs="Times New Roman"/>
          <w:sz w:val="24"/>
          <w:szCs w:val="24"/>
        </w:rPr>
        <w:t>спецификации функциональных требований с помощью прецедентов использования и моделирования прецедентов с помощью диаграмм деятельности</w:t>
      </w:r>
      <w:r w:rsidR="00FC60CD" w:rsidRPr="00B50DB1">
        <w:rPr>
          <w:rFonts w:ascii="Times New Roman" w:hAnsi="Times New Roman" w:cs="Times New Roman"/>
          <w:sz w:val="24"/>
          <w:szCs w:val="24"/>
        </w:rPr>
        <w:t>.</w:t>
      </w:r>
    </w:p>
    <w:p w14:paraId="4391B48A" w14:textId="19A529F2" w:rsidR="007E19E0" w:rsidRDefault="00441B42" w:rsidP="007E19E0">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6CF27A8E" w14:textId="7E9F1F5A" w:rsidR="000A5FFA"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Сущности – </w:t>
      </w:r>
      <w:r w:rsidRPr="00AC577F">
        <w:rPr>
          <w:rFonts w:ascii="Times New Roman" w:hAnsi="Times New Roman" w:cs="Times New Roman"/>
          <w:sz w:val="24"/>
          <w:szCs w:val="24"/>
        </w:rPr>
        <w:t>некоторые абстрактные объекты</w:t>
      </w:r>
      <w:r w:rsidR="00C66F98">
        <w:rPr>
          <w:rFonts w:ascii="Times New Roman" w:hAnsi="Times New Roman" w:cs="Times New Roman"/>
          <w:sz w:val="24"/>
          <w:szCs w:val="24"/>
        </w:rPr>
        <w:t xml:space="preserve"> – существительные.</w:t>
      </w:r>
    </w:p>
    <w:p w14:paraId="4433BA3B" w14:textId="77777777" w:rsidR="00B5163C" w:rsidRDefault="00C66F98" w:rsidP="000A5FFA">
      <w:pPr>
        <w:tabs>
          <w:tab w:val="left" w:pos="6390"/>
        </w:tabs>
        <w:rPr>
          <w:rFonts w:ascii="Times New Roman" w:hAnsi="Times New Roman" w:cs="Times New Roman"/>
          <w:sz w:val="24"/>
          <w:szCs w:val="24"/>
        </w:rPr>
      </w:pPr>
      <w:r w:rsidRPr="00C66F98">
        <w:rPr>
          <w:rFonts w:ascii="Times New Roman" w:hAnsi="Times New Roman" w:cs="Times New Roman"/>
          <w:sz w:val="24"/>
          <w:szCs w:val="24"/>
        </w:rPr>
        <w:t xml:space="preserve">Типы сущностей: </w:t>
      </w:r>
    </w:p>
    <w:p w14:paraId="03BA6FE4" w14:textId="11C1CD8D" w:rsidR="00FB0FF8" w:rsidRPr="00FB0FF8" w:rsidRDefault="002C61B4" w:rsidP="00FB0FF8">
      <w:pPr>
        <w:pStyle w:val="a7"/>
        <w:numPr>
          <w:ilvl w:val="1"/>
          <w:numId w:val="53"/>
        </w:numPr>
        <w:tabs>
          <w:tab w:val="left" w:pos="6390"/>
        </w:tabs>
        <w:rPr>
          <w:rFonts w:ascii="Times New Roman" w:hAnsi="Times New Roman" w:cs="Times New Roman"/>
          <w:sz w:val="24"/>
          <w:szCs w:val="24"/>
        </w:rPr>
      </w:pPr>
      <w:r>
        <w:rPr>
          <w:rFonts w:ascii="Times New Roman" w:hAnsi="Times New Roman" w:cs="Times New Roman"/>
          <w:sz w:val="24"/>
          <w:szCs w:val="24"/>
        </w:rPr>
        <w:t>С</w:t>
      </w:r>
      <w:r w:rsidR="00C66F98" w:rsidRPr="00FB0FF8">
        <w:rPr>
          <w:rFonts w:ascii="Times New Roman" w:hAnsi="Times New Roman" w:cs="Times New Roman"/>
          <w:sz w:val="24"/>
          <w:szCs w:val="24"/>
        </w:rPr>
        <w:t>труктурные</w:t>
      </w:r>
      <w:r w:rsidR="00FB0FF8" w:rsidRPr="00FB0FF8">
        <w:rPr>
          <w:rFonts w:ascii="Times New Roman" w:hAnsi="Times New Roman" w:cs="Times New Roman"/>
          <w:sz w:val="24"/>
          <w:szCs w:val="24"/>
        </w:rPr>
        <w:t xml:space="preserve"> </w:t>
      </w:r>
    </w:p>
    <w:p w14:paraId="2B63D82D" w14:textId="77777777" w:rsidR="00DD5A91"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 xml:space="preserve">класс </w:t>
      </w:r>
      <w:r w:rsidR="00535FFF">
        <w:rPr>
          <w:rFonts w:ascii="Times New Roman" w:hAnsi="Times New Roman" w:cs="Times New Roman"/>
          <w:sz w:val="24"/>
          <w:szCs w:val="24"/>
        </w:rPr>
        <w:t>– описание совокупности объектов</w:t>
      </w:r>
    </w:p>
    <w:p w14:paraId="75DFB262" w14:textId="3068F66A" w:rsidR="00FB0FF8" w:rsidRPr="00DD5A91" w:rsidRDefault="00DD5A91" w:rsidP="00DD5A91">
      <w:pPr>
        <w:tabs>
          <w:tab w:val="left" w:pos="6390"/>
        </w:tabs>
        <w:jc w:val="center"/>
        <w:rPr>
          <w:rFonts w:ascii="Times New Roman" w:hAnsi="Times New Roman" w:cs="Times New Roman"/>
          <w:sz w:val="24"/>
          <w:szCs w:val="24"/>
        </w:rPr>
      </w:pPr>
      <w:r>
        <w:rPr>
          <w:noProof/>
        </w:rPr>
        <w:drawing>
          <wp:inline distT="0" distB="0" distL="0" distR="0" wp14:anchorId="46402406" wp14:editId="3177AD4F">
            <wp:extent cx="892732" cy="676049"/>
            <wp:effectExtent l="0" t="0" r="3175" b="0"/>
            <wp:docPr id="1479985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85228" name=""/>
                    <pic:cNvPicPr/>
                  </pic:nvPicPr>
                  <pic:blipFill>
                    <a:blip r:embed="rId11"/>
                    <a:stretch>
                      <a:fillRect/>
                    </a:stretch>
                  </pic:blipFill>
                  <pic:spPr>
                    <a:xfrm>
                      <a:off x="0" y="0"/>
                      <a:ext cx="894713" cy="677549"/>
                    </a:xfrm>
                    <a:prstGeom prst="rect">
                      <a:avLst/>
                    </a:prstGeom>
                  </pic:spPr>
                </pic:pic>
              </a:graphicData>
            </a:graphic>
          </wp:inline>
        </w:drawing>
      </w:r>
    </w:p>
    <w:p w14:paraId="22633C65" w14:textId="574070D0" w:rsidR="00FB0FF8" w:rsidRDefault="00FB0FF8" w:rsidP="00FB0FF8">
      <w:pPr>
        <w:pStyle w:val="a7"/>
        <w:numPr>
          <w:ilvl w:val="2"/>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интерфейс</w:t>
      </w:r>
      <w:r w:rsidR="00535FFF">
        <w:rPr>
          <w:rFonts w:ascii="Times New Roman" w:hAnsi="Times New Roman" w:cs="Times New Roman"/>
          <w:sz w:val="24"/>
          <w:szCs w:val="24"/>
        </w:rPr>
        <w:t xml:space="preserve"> – описание методов объектов</w:t>
      </w:r>
      <w:r w:rsidR="00DD5A91">
        <w:rPr>
          <w:rFonts w:ascii="Times New Roman" w:hAnsi="Times New Roman" w:cs="Times New Roman"/>
          <w:sz w:val="24"/>
          <w:szCs w:val="24"/>
        </w:rPr>
        <w:t xml:space="preserve"> </w:t>
      </w:r>
    </w:p>
    <w:p w14:paraId="6B50AD0B" w14:textId="04F76134" w:rsidR="00DD5A91" w:rsidRPr="00DD5A91" w:rsidRDefault="00DD5A91"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58C76F" wp14:editId="39CA340C">
            <wp:extent cx="524372" cy="452271"/>
            <wp:effectExtent l="0" t="0" r="9525" b="5080"/>
            <wp:docPr id="2103243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43840" name=""/>
                    <pic:cNvPicPr/>
                  </pic:nvPicPr>
                  <pic:blipFill>
                    <a:blip r:embed="rId12"/>
                    <a:stretch>
                      <a:fillRect/>
                    </a:stretch>
                  </pic:blipFill>
                  <pic:spPr>
                    <a:xfrm>
                      <a:off x="0" y="0"/>
                      <a:ext cx="534262" cy="460801"/>
                    </a:xfrm>
                    <a:prstGeom prst="rect">
                      <a:avLst/>
                    </a:prstGeom>
                  </pic:spPr>
                </pic:pic>
              </a:graphicData>
            </a:graphic>
          </wp:inline>
        </w:drawing>
      </w:r>
    </w:p>
    <w:p w14:paraId="06A0F21A" w14:textId="3B719266" w:rsidR="00535FFF" w:rsidRDefault="00794602"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кооперация - </w:t>
      </w:r>
      <w:proofErr w:type="spellStart"/>
      <w:r w:rsidRPr="00794602">
        <w:rPr>
          <w:rFonts w:ascii="Times New Roman" w:hAnsi="Times New Roman" w:cs="Times New Roman"/>
          <w:sz w:val="24"/>
          <w:szCs w:val="24"/>
        </w:rPr>
        <w:t>collaboration</w:t>
      </w:r>
      <w:proofErr w:type="spellEnd"/>
      <w:r>
        <w:rPr>
          <w:rFonts w:ascii="Times New Roman" w:hAnsi="Times New Roman" w:cs="Times New Roman"/>
          <w:sz w:val="24"/>
          <w:szCs w:val="24"/>
        </w:rPr>
        <w:t xml:space="preserve"> – совокупность классов, интерфейсов </w:t>
      </w:r>
      <w:proofErr w:type="spellStart"/>
      <w:r>
        <w:rPr>
          <w:rFonts w:ascii="Times New Roman" w:hAnsi="Times New Roman" w:cs="Times New Roman"/>
          <w:sz w:val="24"/>
          <w:szCs w:val="24"/>
        </w:rPr>
        <w:t>итд</w:t>
      </w:r>
      <w:proofErr w:type="spellEnd"/>
      <w:r w:rsidR="00A67E21">
        <w:rPr>
          <w:rFonts w:ascii="Times New Roman" w:hAnsi="Times New Roman" w:cs="Times New Roman"/>
          <w:sz w:val="24"/>
          <w:szCs w:val="24"/>
        </w:rPr>
        <w:t xml:space="preserve"> – </w:t>
      </w:r>
      <w:r w:rsidR="00A67E21" w:rsidRPr="00A67E21">
        <w:rPr>
          <w:rFonts w:ascii="Times New Roman" w:hAnsi="Times New Roman" w:cs="Times New Roman"/>
          <w:sz w:val="24"/>
          <w:szCs w:val="24"/>
        </w:rPr>
        <w:t>описания реализации прецедента</w:t>
      </w:r>
      <w:r w:rsidR="00A67E21">
        <w:rPr>
          <w:rFonts w:ascii="Times New Roman" w:hAnsi="Times New Roman" w:cs="Times New Roman"/>
          <w:sz w:val="24"/>
          <w:szCs w:val="24"/>
        </w:rPr>
        <w:t>.</w:t>
      </w:r>
    </w:p>
    <w:p w14:paraId="0DF871CF" w14:textId="347259C2" w:rsidR="00DD5A91" w:rsidRPr="00DD5A91" w:rsidRDefault="00312B34" w:rsidP="00DD5A91">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1EA2DC3" wp14:editId="16972CDD">
            <wp:extent cx="533039" cy="431791"/>
            <wp:effectExtent l="0" t="0" r="635" b="6985"/>
            <wp:docPr id="780121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1766" name=""/>
                    <pic:cNvPicPr/>
                  </pic:nvPicPr>
                  <pic:blipFill>
                    <a:blip r:embed="rId13"/>
                    <a:stretch>
                      <a:fillRect/>
                    </a:stretch>
                  </pic:blipFill>
                  <pic:spPr>
                    <a:xfrm>
                      <a:off x="0" y="0"/>
                      <a:ext cx="549095" cy="444797"/>
                    </a:xfrm>
                    <a:prstGeom prst="rect">
                      <a:avLst/>
                    </a:prstGeom>
                  </pic:spPr>
                </pic:pic>
              </a:graphicData>
            </a:graphic>
          </wp:inline>
        </w:drawing>
      </w:r>
    </w:p>
    <w:p w14:paraId="4D293069" w14:textId="49BA309C" w:rsidR="00794602" w:rsidRDefault="007B1A04"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прецендент – </w:t>
      </w:r>
      <w:r w:rsidRPr="007B1A04">
        <w:rPr>
          <w:rFonts w:ascii="Times New Roman" w:hAnsi="Times New Roman" w:cs="Times New Roman"/>
          <w:sz w:val="24"/>
          <w:szCs w:val="24"/>
        </w:rPr>
        <w:t>описание последовательности выполняемых системой действий</w:t>
      </w:r>
    </w:p>
    <w:p w14:paraId="7760DCB6" w14:textId="2CDBA8EC"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01EC40DA" wp14:editId="2861EF3E">
            <wp:extent cx="699105" cy="481035"/>
            <wp:effectExtent l="0" t="0" r="6350" b="0"/>
            <wp:docPr id="1220577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7512" name=""/>
                    <pic:cNvPicPr/>
                  </pic:nvPicPr>
                  <pic:blipFill>
                    <a:blip r:embed="rId14"/>
                    <a:stretch>
                      <a:fillRect/>
                    </a:stretch>
                  </pic:blipFill>
                  <pic:spPr>
                    <a:xfrm>
                      <a:off x="0" y="0"/>
                      <a:ext cx="719924" cy="495360"/>
                    </a:xfrm>
                    <a:prstGeom prst="rect">
                      <a:avLst/>
                    </a:prstGeom>
                  </pic:spPr>
                </pic:pic>
              </a:graphicData>
            </a:graphic>
          </wp:inline>
        </w:drawing>
      </w:r>
    </w:p>
    <w:p w14:paraId="11B73DE8" w14:textId="1927C226" w:rsidR="00A67E21" w:rsidRDefault="00A67E21"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компонент – </w:t>
      </w:r>
      <w:r w:rsidR="005623BB" w:rsidRPr="005623BB">
        <w:rPr>
          <w:rFonts w:ascii="Times New Roman" w:hAnsi="Times New Roman" w:cs="Times New Roman"/>
          <w:sz w:val="24"/>
          <w:szCs w:val="24"/>
        </w:rPr>
        <w:t>физическая заменяемая часть системы</w:t>
      </w:r>
      <w:r w:rsidR="005623BB">
        <w:rPr>
          <w:rFonts w:ascii="Times New Roman" w:hAnsi="Times New Roman" w:cs="Times New Roman"/>
          <w:sz w:val="24"/>
          <w:szCs w:val="24"/>
        </w:rPr>
        <w:t>, обёртка для классов, компонентов, коопераций.</w:t>
      </w:r>
    </w:p>
    <w:p w14:paraId="095ABB92" w14:textId="3F735556"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69D9F34" wp14:editId="693E6722">
            <wp:extent cx="1061744" cy="361506"/>
            <wp:effectExtent l="0" t="0" r="5080" b="635"/>
            <wp:docPr id="1157131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1686" name=""/>
                    <pic:cNvPicPr/>
                  </pic:nvPicPr>
                  <pic:blipFill>
                    <a:blip r:embed="rId15"/>
                    <a:stretch>
                      <a:fillRect/>
                    </a:stretch>
                  </pic:blipFill>
                  <pic:spPr>
                    <a:xfrm>
                      <a:off x="0" y="0"/>
                      <a:ext cx="1085191" cy="369489"/>
                    </a:xfrm>
                    <a:prstGeom prst="rect">
                      <a:avLst/>
                    </a:prstGeom>
                  </pic:spPr>
                </pic:pic>
              </a:graphicData>
            </a:graphic>
          </wp:inline>
        </w:drawing>
      </w:r>
    </w:p>
    <w:p w14:paraId="059CEEAB" w14:textId="27A789FB" w:rsidR="005623BB" w:rsidRDefault="0061095B" w:rsidP="00FB0FF8">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у</w:t>
      </w:r>
      <w:r w:rsidR="005623BB">
        <w:rPr>
          <w:rFonts w:ascii="Times New Roman" w:hAnsi="Times New Roman" w:cs="Times New Roman"/>
          <w:sz w:val="24"/>
          <w:szCs w:val="24"/>
        </w:rPr>
        <w:t xml:space="preserve">зел – вычислительный </w:t>
      </w:r>
      <w:r w:rsidR="005623BB" w:rsidRPr="005623BB">
        <w:rPr>
          <w:rFonts w:ascii="Times New Roman" w:hAnsi="Times New Roman" w:cs="Times New Roman"/>
          <w:sz w:val="24"/>
          <w:szCs w:val="24"/>
        </w:rPr>
        <w:t>элемент реальной системы</w:t>
      </w:r>
      <w:r w:rsidR="003958BF">
        <w:rPr>
          <w:rFonts w:ascii="Times New Roman" w:hAnsi="Times New Roman" w:cs="Times New Roman"/>
          <w:sz w:val="24"/>
          <w:szCs w:val="24"/>
        </w:rPr>
        <w:t xml:space="preserve"> (тех. устройство).</w:t>
      </w:r>
    </w:p>
    <w:p w14:paraId="2CC4B678" w14:textId="1786D9F5" w:rsidR="00312B34" w:rsidRPr="00312B34" w:rsidRDefault="00312B34" w:rsidP="00312B34">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2B643A16" wp14:editId="239C0553">
            <wp:extent cx="606175" cy="492720"/>
            <wp:effectExtent l="0" t="0" r="3810" b="3175"/>
            <wp:docPr id="249254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54773" name=""/>
                    <pic:cNvPicPr/>
                  </pic:nvPicPr>
                  <pic:blipFill>
                    <a:blip r:embed="rId16"/>
                    <a:stretch>
                      <a:fillRect/>
                    </a:stretch>
                  </pic:blipFill>
                  <pic:spPr>
                    <a:xfrm>
                      <a:off x="0" y="0"/>
                      <a:ext cx="610991" cy="496635"/>
                    </a:xfrm>
                    <a:prstGeom prst="rect">
                      <a:avLst/>
                    </a:prstGeom>
                  </pic:spPr>
                </pic:pic>
              </a:graphicData>
            </a:graphic>
          </wp:inline>
        </w:drawing>
      </w:r>
    </w:p>
    <w:p w14:paraId="6726D083" w14:textId="3589E604" w:rsidR="00FB0FF8" w:rsidRDefault="003958BF" w:rsidP="00FB0FF8">
      <w:pPr>
        <w:pStyle w:val="a7"/>
        <w:numPr>
          <w:ilvl w:val="1"/>
          <w:numId w:val="53"/>
        </w:numPr>
        <w:tabs>
          <w:tab w:val="left" w:pos="6390"/>
        </w:tabs>
        <w:rPr>
          <w:rFonts w:ascii="Times New Roman" w:hAnsi="Times New Roman" w:cs="Times New Roman"/>
          <w:sz w:val="24"/>
          <w:szCs w:val="24"/>
        </w:rPr>
      </w:pPr>
      <w:r w:rsidRPr="00FB0FF8">
        <w:rPr>
          <w:rFonts w:ascii="Times New Roman" w:hAnsi="Times New Roman" w:cs="Times New Roman"/>
          <w:sz w:val="24"/>
          <w:szCs w:val="24"/>
        </w:rPr>
        <w:t>П</w:t>
      </w:r>
      <w:r w:rsidR="00FB0FF8" w:rsidRPr="00FB0FF8">
        <w:rPr>
          <w:rFonts w:ascii="Times New Roman" w:hAnsi="Times New Roman" w:cs="Times New Roman"/>
          <w:sz w:val="24"/>
          <w:szCs w:val="24"/>
        </w:rPr>
        <w:t>оведенческие</w:t>
      </w:r>
    </w:p>
    <w:p w14:paraId="7CF044CE" w14:textId="32BF31BE" w:rsidR="003958BF"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в</w:t>
      </w:r>
      <w:r w:rsidR="003958BF">
        <w:rPr>
          <w:rFonts w:ascii="Times New Roman" w:hAnsi="Times New Roman" w:cs="Times New Roman"/>
          <w:sz w:val="24"/>
          <w:szCs w:val="24"/>
        </w:rPr>
        <w:t xml:space="preserve">заимодействие – </w:t>
      </w:r>
      <w:r>
        <w:rPr>
          <w:rFonts w:ascii="Times New Roman" w:hAnsi="Times New Roman" w:cs="Times New Roman"/>
          <w:sz w:val="24"/>
          <w:szCs w:val="24"/>
        </w:rPr>
        <w:t>обмен сообщениями.</w:t>
      </w:r>
    </w:p>
    <w:p w14:paraId="423CB9F7" w14:textId="42DA00A7" w:rsidR="00107BDC" w:rsidRPr="00107BDC" w:rsidRDefault="00107BDC" w:rsidP="00107BDC">
      <w:pPr>
        <w:tabs>
          <w:tab w:val="left" w:pos="6390"/>
        </w:tabs>
        <w:jc w:val="center"/>
        <w:rPr>
          <w:rFonts w:ascii="Times New Roman" w:hAnsi="Times New Roman" w:cs="Times New Roman"/>
          <w:sz w:val="24"/>
          <w:szCs w:val="24"/>
        </w:rPr>
      </w:pPr>
      <w:r>
        <w:rPr>
          <w:noProof/>
          <w14:ligatures w14:val="standardContextual"/>
        </w:rPr>
        <w:drawing>
          <wp:inline distT="0" distB="0" distL="0" distR="0" wp14:anchorId="4057E3F4" wp14:editId="3E022067">
            <wp:extent cx="810392" cy="245484"/>
            <wp:effectExtent l="0" t="0" r="0" b="2540"/>
            <wp:docPr id="1443427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7610" name=""/>
                    <pic:cNvPicPr/>
                  </pic:nvPicPr>
                  <pic:blipFill>
                    <a:blip r:embed="rId17"/>
                    <a:stretch>
                      <a:fillRect/>
                    </a:stretch>
                  </pic:blipFill>
                  <pic:spPr>
                    <a:xfrm>
                      <a:off x="0" y="0"/>
                      <a:ext cx="824586" cy="249784"/>
                    </a:xfrm>
                    <a:prstGeom prst="rect">
                      <a:avLst/>
                    </a:prstGeom>
                  </pic:spPr>
                </pic:pic>
              </a:graphicData>
            </a:graphic>
          </wp:inline>
        </w:drawing>
      </w:r>
    </w:p>
    <w:p w14:paraId="5A7EDF4E" w14:textId="1B579F9E" w:rsidR="0061095B" w:rsidRDefault="0061095B" w:rsidP="003958BF">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lastRenderedPageBreak/>
        <w:t xml:space="preserve">автомат – </w:t>
      </w:r>
      <w:r w:rsidRPr="0061095B">
        <w:rPr>
          <w:rFonts w:ascii="Times New Roman" w:hAnsi="Times New Roman" w:cs="Times New Roman"/>
          <w:sz w:val="24"/>
          <w:szCs w:val="24"/>
        </w:rPr>
        <w:t>алгоритм поведения, определяющий последовательность состояний, через которые проходят объект или взаимодействие.</w:t>
      </w:r>
    </w:p>
    <w:p w14:paraId="140ECB01" w14:textId="6CF1528A" w:rsidR="00B5163C" w:rsidRDefault="0061095B" w:rsidP="00FB0FF8">
      <w:pPr>
        <w:pStyle w:val="a7"/>
        <w:numPr>
          <w:ilvl w:val="1"/>
          <w:numId w:val="53"/>
        </w:numPr>
        <w:tabs>
          <w:tab w:val="left" w:pos="6390"/>
        </w:tabs>
        <w:rPr>
          <w:rFonts w:ascii="Times New Roman" w:hAnsi="Times New Roman" w:cs="Times New Roman"/>
          <w:sz w:val="24"/>
          <w:szCs w:val="24"/>
        </w:rPr>
      </w:pPr>
      <w:r w:rsidRPr="00C66F98">
        <w:rPr>
          <w:rFonts w:ascii="Times New Roman" w:hAnsi="Times New Roman" w:cs="Times New Roman"/>
          <w:sz w:val="24"/>
          <w:szCs w:val="24"/>
        </w:rPr>
        <w:t>Г</w:t>
      </w:r>
      <w:r w:rsidR="00C66F98" w:rsidRPr="00C66F98">
        <w:rPr>
          <w:rFonts w:ascii="Times New Roman" w:hAnsi="Times New Roman" w:cs="Times New Roman"/>
          <w:sz w:val="24"/>
          <w:szCs w:val="24"/>
        </w:rPr>
        <w:t>руппирующие</w:t>
      </w:r>
    </w:p>
    <w:p w14:paraId="7022F608" w14:textId="08D4A86E" w:rsidR="0061095B" w:rsidRDefault="0061095B" w:rsidP="0061095B">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пакет – </w:t>
      </w:r>
      <w:r w:rsidR="002C61B4" w:rsidRPr="002C61B4">
        <w:rPr>
          <w:rFonts w:ascii="Times New Roman" w:hAnsi="Times New Roman" w:cs="Times New Roman"/>
          <w:sz w:val="24"/>
          <w:szCs w:val="24"/>
        </w:rPr>
        <w:t>механизм организации элементов в группы</w:t>
      </w:r>
      <w:r w:rsidR="002C61B4">
        <w:rPr>
          <w:rFonts w:ascii="Times New Roman" w:hAnsi="Times New Roman" w:cs="Times New Roman"/>
          <w:sz w:val="24"/>
          <w:szCs w:val="24"/>
        </w:rPr>
        <w:t>.</w:t>
      </w:r>
    </w:p>
    <w:p w14:paraId="7AD9A45B" w14:textId="65861E48" w:rsidR="00C66F98" w:rsidRDefault="002C61B4" w:rsidP="00ED1C88">
      <w:pPr>
        <w:pStyle w:val="a7"/>
        <w:numPr>
          <w:ilvl w:val="1"/>
          <w:numId w:val="53"/>
        </w:numPr>
        <w:tabs>
          <w:tab w:val="left" w:pos="6390"/>
        </w:tabs>
        <w:rPr>
          <w:rFonts w:ascii="Times New Roman" w:hAnsi="Times New Roman" w:cs="Times New Roman"/>
          <w:sz w:val="24"/>
          <w:szCs w:val="24"/>
        </w:rPr>
      </w:pPr>
      <w:r w:rsidRPr="0061095B">
        <w:rPr>
          <w:rFonts w:ascii="Times New Roman" w:hAnsi="Times New Roman" w:cs="Times New Roman"/>
          <w:sz w:val="24"/>
          <w:szCs w:val="24"/>
        </w:rPr>
        <w:t>А</w:t>
      </w:r>
      <w:r w:rsidR="00C66F98" w:rsidRPr="0061095B">
        <w:rPr>
          <w:rFonts w:ascii="Times New Roman" w:hAnsi="Times New Roman" w:cs="Times New Roman"/>
          <w:sz w:val="24"/>
          <w:szCs w:val="24"/>
        </w:rPr>
        <w:t>ннотационные</w:t>
      </w:r>
    </w:p>
    <w:p w14:paraId="3E77682C" w14:textId="77777777" w:rsidR="00DD5A91" w:rsidRDefault="00691D45" w:rsidP="002C61B4">
      <w:pPr>
        <w:pStyle w:val="a7"/>
        <w:numPr>
          <w:ilvl w:val="2"/>
          <w:numId w:val="53"/>
        </w:numPr>
        <w:tabs>
          <w:tab w:val="left" w:pos="6390"/>
        </w:tabs>
        <w:rPr>
          <w:rFonts w:ascii="Times New Roman" w:hAnsi="Times New Roman" w:cs="Times New Roman"/>
          <w:sz w:val="24"/>
          <w:szCs w:val="24"/>
        </w:rPr>
      </w:pPr>
      <w:r>
        <w:rPr>
          <w:rFonts w:ascii="Times New Roman" w:hAnsi="Times New Roman" w:cs="Times New Roman"/>
          <w:sz w:val="24"/>
          <w:szCs w:val="24"/>
        </w:rPr>
        <w:t xml:space="preserve">примечание – </w:t>
      </w:r>
      <w:r w:rsidRPr="00691D45">
        <w:rPr>
          <w:rFonts w:ascii="Times New Roman" w:hAnsi="Times New Roman" w:cs="Times New Roman"/>
          <w:sz w:val="24"/>
          <w:szCs w:val="24"/>
        </w:rPr>
        <w:t>словесного описания чего-либо на диаграмме</w:t>
      </w:r>
      <w:r>
        <w:rPr>
          <w:rFonts w:ascii="Times New Roman" w:hAnsi="Times New Roman" w:cs="Times New Roman"/>
          <w:sz w:val="24"/>
          <w:szCs w:val="24"/>
        </w:rPr>
        <w:t xml:space="preserve">. </w:t>
      </w:r>
    </w:p>
    <w:p w14:paraId="01B4A25A" w14:textId="45C1FF99" w:rsidR="002C61B4" w:rsidRPr="00DD5A91" w:rsidRDefault="00691D45" w:rsidP="00DD5A91">
      <w:pPr>
        <w:tabs>
          <w:tab w:val="left" w:pos="6390"/>
        </w:tabs>
        <w:jc w:val="center"/>
        <w:rPr>
          <w:rFonts w:ascii="Times New Roman" w:hAnsi="Times New Roman" w:cs="Times New Roman"/>
          <w:sz w:val="24"/>
          <w:szCs w:val="24"/>
        </w:rPr>
      </w:pPr>
      <w:r>
        <w:rPr>
          <w:noProof/>
        </w:rPr>
        <w:drawing>
          <wp:inline distT="0" distB="0" distL="0" distR="0" wp14:anchorId="51343134" wp14:editId="43A4BCA0">
            <wp:extent cx="619712" cy="321239"/>
            <wp:effectExtent l="0" t="0" r="0" b="3175"/>
            <wp:docPr id="927522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2231" name=""/>
                    <pic:cNvPicPr/>
                  </pic:nvPicPr>
                  <pic:blipFill>
                    <a:blip r:embed="rId18"/>
                    <a:stretch>
                      <a:fillRect/>
                    </a:stretch>
                  </pic:blipFill>
                  <pic:spPr>
                    <a:xfrm>
                      <a:off x="0" y="0"/>
                      <a:ext cx="636380" cy="329879"/>
                    </a:xfrm>
                    <a:prstGeom prst="rect">
                      <a:avLst/>
                    </a:prstGeom>
                  </pic:spPr>
                </pic:pic>
              </a:graphicData>
            </a:graphic>
          </wp:inline>
        </w:drawing>
      </w:r>
    </w:p>
    <w:p w14:paraId="241EF950" w14:textId="6DE0E6A5"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Отношения – связи между сущностями</w:t>
      </w:r>
      <w:r w:rsidR="00C66F98">
        <w:rPr>
          <w:rFonts w:ascii="Times New Roman" w:hAnsi="Times New Roman" w:cs="Times New Roman"/>
          <w:sz w:val="24"/>
          <w:szCs w:val="24"/>
        </w:rPr>
        <w:t xml:space="preserve"> – глаголы.</w:t>
      </w:r>
    </w:p>
    <w:p w14:paraId="48E3CCC6" w14:textId="36A34DE1" w:rsidR="00AC577F" w:rsidRDefault="00AC577F" w:rsidP="000A5FFA">
      <w:pPr>
        <w:tabs>
          <w:tab w:val="left" w:pos="6390"/>
        </w:tabs>
        <w:rPr>
          <w:rFonts w:ascii="Times New Roman" w:hAnsi="Times New Roman" w:cs="Times New Roman"/>
          <w:sz w:val="24"/>
          <w:szCs w:val="24"/>
        </w:rPr>
      </w:pPr>
      <w:r>
        <w:rPr>
          <w:rFonts w:ascii="Times New Roman" w:hAnsi="Times New Roman" w:cs="Times New Roman"/>
          <w:sz w:val="24"/>
          <w:szCs w:val="24"/>
        </w:rPr>
        <w:t xml:space="preserve">Диаграммы – </w:t>
      </w:r>
      <w:r w:rsidR="00C66F98">
        <w:rPr>
          <w:rFonts w:ascii="Times New Roman" w:hAnsi="Times New Roman" w:cs="Times New Roman"/>
          <w:sz w:val="24"/>
          <w:szCs w:val="24"/>
        </w:rPr>
        <w:t>группа взаимосвязанных сущностей.</w:t>
      </w:r>
    </w:p>
    <w:p w14:paraId="14FC139D" w14:textId="77777777" w:rsidR="00A23C17" w:rsidRPr="00544EAC" w:rsidRDefault="00A23C17" w:rsidP="000A5FFA">
      <w:pPr>
        <w:tabs>
          <w:tab w:val="left" w:pos="6390"/>
        </w:tabs>
        <w:rPr>
          <w:rFonts w:ascii="Times New Roman" w:hAnsi="Times New Roman" w:cs="Times New Roman"/>
          <w:sz w:val="24"/>
          <w:szCs w:val="24"/>
        </w:rPr>
      </w:pPr>
    </w:p>
    <w:sectPr w:rsidR="00A23C17" w:rsidRPr="00544EAC" w:rsidSect="00CA2EDD">
      <w:footerReference w:type="default" r:id="rId19"/>
      <w:footerReference w:type="first" r:id="rId20"/>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F8CA9" w14:textId="77777777" w:rsidR="003321EA" w:rsidRDefault="003321EA" w:rsidP="006D1C8C">
      <w:pPr>
        <w:spacing w:line="240" w:lineRule="auto"/>
      </w:pPr>
      <w:r>
        <w:separator/>
      </w:r>
    </w:p>
  </w:endnote>
  <w:endnote w:type="continuationSeparator" w:id="0">
    <w:p w14:paraId="1A34899C" w14:textId="77777777" w:rsidR="003321EA" w:rsidRDefault="003321EA"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End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862C8" w14:textId="77777777" w:rsidR="003321EA" w:rsidRDefault="003321EA" w:rsidP="006D1C8C">
      <w:pPr>
        <w:spacing w:line="240" w:lineRule="auto"/>
      </w:pPr>
      <w:r>
        <w:separator/>
      </w:r>
    </w:p>
  </w:footnote>
  <w:footnote w:type="continuationSeparator" w:id="0">
    <w:p w14:paraId="271B4364" w14:textId="77777777" w:rsidR="003321EA" w:rsidRDefault="003321EA"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0"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4"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10"/>
  </w:num>
  <w:num w:numId="5" w16cid:durableId="212155006">
    <w:abstractNumId w:val="31"/>
  </w:num>
  <w:num w:numId="6" w16cid:durableId="1792283045">
    <w:abstractNumId w:val="51"/>
  </w:num>
  <w:num w:numId="7" w16cid:durableId="976030857">
    <w:abstractNumId w:val="25"/>
  </w:num>
  <w:num w:numId="8" w16cid:durableId="1157114045">
    <w:abstractNumId w:val="53"/>
  </w:num>
  <w:num w:numId="9" w16cid:durableId="1503469554">
    <w:abstractNumId w:val="26"/>
  </w:num>
  <w:num w:numId="10" w16cid:durableId="1464075173">
    <w:abstractNumId w:val="21"/>
  </w:num>
  <w:num w:numId="11" w16cid:durableId="1915240378">
    <w:abstractNumId w:val="7"/>
  </w:num>
  <w:num w:numId="12" w16cid:durableId="1489635008">
    <w:abstractNumId w:val="9"/>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2"/>
  </w:num>
  <w:num w:numId="19" w16cid:durableId="432553545">
    <w:abstractNumId w:val="40"/>
  </w:num>
  <w:num w:numId="20" w16cid:durableId="521743333">
    <w:abstractNumId w:val="50"/>
  </w:num>
  <w:num w:numId="21" w16cid:durableId="2125078504">
    <w:abstractNumId w:val="15"/>
  </w:num>
  <w:num w:numId="22" w16cid:durableId="921337237">
    <w:abstractNumId w:val="38"/>
  </w:num>
  <w:num w:numId="23" w16cid:durableId="238440546">
    <w:abstractNumId w:val="34"/>
  </w:num>
  <w:num w:numId="24" w16cid:durableId="1783181903">
    <w:abstractNumId w:val="1"/>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9"/>
  </w:num>
  <w:num w:numId="31" w16cid:durableId="1977443540">
    <w:abstractNumId w:val="12"/>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4"/>
  </w:num>
  <w:num w:numId="39" w16cid:durableId="324745746">
    <w:abstractNumId w:val="47"/>
  </w:num>
  <w:num w:numId="40" w16cid:durableId="281041402">
    <w:abstractNumId w:val="2"/>
  </w:num>
  <w:num w:numId="41" w16cid:durableId="2041120811">
    <w:abstractNumId w:val="11"/>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292442024">
    <w:abstractNumId w:val="48"/>
  </w:num>
  <w:num w:numId="49" w16cid:durableId="528489685">
    <w:abstractNumId w:val="5"/>
  </w:num>
  <w:num w:numId="50" w16cid:durableId="1547184771">
    <w:abstractNumId w:val="22"/>
  </w:num>
  <w:num w:numId="51" w16cid:durableId="1068071809">
    <w:abstractNumId w:val="8"/>
  </w:num>
  <w:num w:numId="52" w16cid:durableId="1612516190">
    <w:abstractNumId w:val="46"/>
  </w:num>
  <w:num w:numId="53" w16cid:durableId="322316416">
    <w:abstractNumId w:val="32"/>
  </w:num>
  <w:num w:numId="54" w16cid:durableId="512380622">
    <w:abstractNumId w:val="0"/>
  </w:num>
  <w:num w:numId="55" w16cid:durableId="18636611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21700"/>
    <w:rsid w:val="00026464"/>
    <w:rsid w:val="00036C84"/>
    <w:rsid w:val="00046CDD"/>
    <w:rsid w:val="00046FDC"/>
    <w:rsid w:val="00050438"/>
    <w:rsid w:val="00051070"/>
    <w:rsid w:val="00056496"/>
    <w:rsid w:val="00063457"/>
    <w:rsid w:val="000767FD"/>
    <w:rsid w:val="00076824"/>
    <w:rsid w:val="00077367"/>
    <w:rsid w:val="000811EB"/>
    <w:rsid w:val="00083D30"/>
    <w:rsid w:val="00086694"/>
    <w:rsid w:val="00091BA2"/>
    <w:rsid w:val="00094224"/>
    <w:rsid w:val="00095A04"/>
    <w:rsid w:val="000960D8"/>
    <w:rsid w:val="00096F87"/>
    <w:rsid w:val="000A1BD4"/>
    <w:rsid w:val="000A1F8C"/>
    <w:rsid w:val="000A5FFA"/>
    <w:rsid w:val="000A60E8"/>
    <w:rsid w:val="000B223D"/>
    <w:rsid w:val="000B2491"/>
    <w:rsid w:val="000B2E97"/>
    <w:rsid w:val="000B3FDE"/>
    <w:rsid w:val="000B4E20"/>
    <w:rsid w:val="000B67CE"/>
    <w:rsid w:val="000B7BE0"/>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21B23"/>
    <w:rsid w:val="0012353B"/>
    <w:rsid w:val="00130A3C"/>
    <w:rsid w:val="00137337"/>
    <w:rsid w:val="00151645"/>
    <w:rsid w:val="0015764A"/>
    <w:rsid w:val="00157B9E"/>
    <w:rsid w:val="00160A9B"/>
    <w:rsid w:val="00171B99"/>
    <w:rsid w:val="001808DD"/>
    <w:rsid w:val="0018179B"/>
    <w:rsid w:val="00182ACF"/>
    <w:rsid w:val="00183136"/>
    <w:rsid w:val="001847F8"/>
    <w:rsid w:val="001905E2"/>
    <w:rsid w:val="0019287F"/>
    <w:rsid w:val="0019370C"/>
    <w:rsid w:val="001954A7"/>
    <w:rsid w:val="0019761B"/>
    <w:rsid w:val="001A1019"/>
    <w:rsid w:val="001A3667"/>
    <w:rsid w:val="001A455C"/>
    <w:rsid w:val="001A66BE"/>
    <w:rsid w:val="001B0CCC"/>
    <w:rsid w:val="001B2F51"/>
    <w:rsid w:val="001B3975"/>
    <w:rsid w:val="001C04F7"/>
    <w:rsid w:val="001C357E"/>
    <w:rsid w:val="001C49A4"/>
    <w:rsid w:val="001C5B9F"/>
    <w:rsid w:val="001C7DE0"/>
    <w:rsid w:val="001D7124"/>
    <w:rsid w:val="001E1410"/>
    <w:rsid w:val="001E2481"/>
    <w:rsid w:val="001E60BD"/>
    <w:rsid w:val="001F6755"/>
    <w:rsid w:val="002012A9"/>
    <w:rsid w:val="00202E34"/>
    <w:rsid w:val="002033AC"/>
    <w:rsid w:val="00210575"/>
    <w:rsid w:val="00214391"/>
    <w:rsid w:val="0022251F"/>
    <w:rsid w:val="002247BD"/>
    <w:rsid w:val="00225217"/>
    <w:rsid w:val="00234808"/>
    <w:rsid w:val="00235985"/>
    <w:rsid w:val="00240832"/>
    <w:rsid w:val="00240E01"/>
    <w:rsid w:val="0024355C"/>
    <w:rsid w:val="002456B5"/>
    <w:rsid w:val="00250D1A"/>
    <w:rsid w:val="0025165B"/>
    <w:rsid w:val="0025428F"/>
    <w:rsid w:val="002547F5"/>
    <w:rsid w:val="00261CE7"/>
    <w:rsid w:val="0026202A"/>
    <w:rsid w:val="00267FDB"/>
    <w:rsid w:val="0027556B"/>
    <w:rsid w:val="00275F65"/>
    <w:rsid w:val="0028559C"/>
    <w:rsid w:val="00295552"/>
    <w:rsid w:val="002973D4"/>
    <w:rsid w:val="00297FB0"/>
    <w:rsid w:val="002A17EC"/>
    <w:rsid w:val="002A50AD"/>
    <w:rsid w:val="002A53F4"/>
    <w:rsid w:val="002A7BAD"/>
    <w:rsid w:val="002C0F5D"/>
    <w:rsid w:val="002C348E"/>
    <w:rsid w:val="002C57C1"/>
    <w:rsid w:val="002C61B4"/>
    <w:rsid w:val="002D2FA7"/>
    <w:rsid w:val="002D4770"/>
    <w:rsid w:val="002E1721"/>
    <w:rsid w:val="002E785A"/>
    <w:rsid w:val="00307372"/>
    <w:rsid w:val="00312675"/>
    <w:rsid w:val="0031298A"/>
    <w:rsid w:val="00312B34"/>
    <w:rsid w:val="00313D67"/>
    <w:rsid w:val="00317D8A"/>
    <w:rsid w:val="00317FDC"/>
    <w:rsid w:val="003321EA"/>
    <w:rsid w:val="00336398"/>
    <w:rsid w:val="0034601E"/>
    <w:rsid w:val="00350E52"/>
    <w:rsid w:val="00363792"/>
    <w:rsid w:val="00363C4D"/>
    <w:rsid w:val="0036759B"/>
    <w:rsid w:val="003716FA"/>
    <w:rsid w:val="00374196"/>
    <w:rsid w:val="00374865"/>
    <w:rsid w:val="00375308"/>
    <w:rsid w:val="00377655"/>
    <w:rsid w:val="0038113A"/>
    <w:rsid w:val="003867B4"/>
    <w:rsid w:val="003958BF"/>
    <w:rsid w:val="003A0B97"/>
    <w:rsid w:val="003A19C1"/>
    <w:rsid w:val="003A624E"/>
    <w:rsid w:val="003B171A"/>
    <w:rsid w:val="003B347A"/>
    <w:rsid w:val="003B3BAD"/>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4F8"/>
    <w:rsid w:val="00455B98"/>
    <w:rsid w:val="004611C2"/>
    <w:rsid w:val="00464B94"/>
    <w:rsid w:val="00466F4C"/>
    <w:rsid w:val="00467492"/>
    <w:rsid w:val="00470429"/>
    <w:rsid w:val="00471E0D"/>
    <w:rsid w:val="00472E7E"/>
    <w:rsid w:val="004743EC"/>
    <w:rsid w:val="0047480F"/>
    <w:rsid w:val="004762D1"/>
    <w:rsid w:val="004801DD"/>
    <w:rsid w:val="00481715"/>
    <w:rsid w:val="00484932"/>
    <w:rsid w:val="004921B0"/>
    <w:rsid w:val="004A4BDA"/>
    <w:rsid w:val="004A64A5"/>
    <w:rsid w:val="004A7380"/>
    <w:rsid w:val="004B2541"/>
    <w:rsid w:val="004B30BA"/>
    <w:rsid w:val="004B5E5F"/>
    <w:rsid w:val="004C6C17"/>
    <w:rsid w:val="004C7AC2"/>
    <w:rsid w:val="004D7619"/>
    <w:rsid w:val="004D7D51"/>
    <w:rsid w:val="004E5DC0"/>
    <w:rsid w:val="004F3844"/>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2135"/>
    <w:rsid w:val="00574CD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4B4A"/>
    <w:rsid w:val="005C5434"/>
    <w:rsid w:val="005C6B91"/>
    <w:rsid w:val="005C741F"/>
    <w:rsid w:val="005D03CC"/>
    <w:rsid w:val="005D25EE"/>
    <w:rsid w:val="005D3553"/>
    <w:rsid w:val="005D3CAA"/>
    <w:rsid w:val="005E3966"/>
    <w:rsid w:val="005E5929"/>
    <w:rsid w:val="005E775F"/>
    <w:rsid w:val="005F2EE0"/>
    <w:rsid w:val="0060099A"/>
    <w:rsid w:val="00600C5B"/>
    <w:rsid w:val="0060362C"/>
    <w:rsid w:val="0061095B"/>
    <w:rsid w:val="006115F6"/>
    <w:rsid w:val="00612777"/>
    <w:rsid w:val="006128F6"/>
    <w:rsid w:val="0061354F"/>
    <w:rsid w:val="00614563"/>
    <w:rsid w:val="00615222"/>
    <w:rsid w:val="00616EF7"/>
    <w:rsid w:val="00617EF4"/>
    <w:rsid w:val="00622614"/>
    <w:rsid w:val="00623A2C"/>
    <w:rsid w:val="006373AF"/>
    <w:rsid w:val="00637C6B"/>
    <w:rsid w:val="006438E3"/>
    <w:rsid w:val="00650DC6"/>
    <w:rsid w:val="00653A3B"/>
    <w:rsid w:val="006561CB"/>
    <w:rsid w:val="006610F6"/>
    <w:rsid w:val="006626E5"/>
    <w:rsid w:val="006634B3"/>
    <w:rsid w:val="00667709"/>
    <w:rsid w:val="00672BAC"/>
    <w:rsid w:val="006730AD"/>
    <w:rsid w:val="00681999"/>
    <w:rsid w:val="00685A8E"/>
    <w:rsid w:val="00685D23"/>
    <w:rsid w:val="00690CBF"/>
    <w:rsid w:val="00691D45"/>
    <w:rsid w:val="00695226"/>
    <w:rsid w:val="00695E50"/>
    <w:rsid w:val="00697107"/>
    <w:rsid w:val="006A7DB3"/>
    <w:rsid w:val="006B32CF"/>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F6A"/>
    <w:rsid w:val="00703613"/>
    <w:rsid w:val="007113C4"/>
    <w:rsid w:val="007230A5"/>
    <w:rsid w:val="0072500B"/>
    <w:rsid w:val="00725FE7"/>
    <w:rsid w:val="00727E35"/>
    <w:rsid w:val="00736DD1"/>
    <w:rsid w:val="007601C2"/>
    <w:rsid w:val="0077160D"/>
    <w:rsid w:val="007724DB"/>
    <w:rsid w:val="00775DCA"/>
    <w:rsid w:val="00776252"/>
    <w:rsid w:val="007763D1"/>
    <w:rsid w:val="007802A2"/>
    <w:rsid w:val="00781203"/>
    <w:rsid w:val="00782206"/>
    <w:rsid w:val="00787D71"/>
    <w:rsid w:val="007922C0"/>
    <w:rsid w:val="00794602"/>
    <w:rsid w:val="0079599F"/>
    <w:rsid w:val="00795F2D"/>
    <w:rsid w:val="007A0C04"/>
    <w:rsid w:val="007A2B5B"/>
    <w:rsid w:val="007A3D49"/>
    <w:rsid w:val="007B1A04"/>
    <w:rsid w:val="007B32EE"/>
    <w:rsid w:val="007B4253"/>
    <w:rsid w:val="007B47A2"/>
    <w:rsid w:val="007B509E"/>
    <w:rsid w:val="007B54E6"/>
    <w:rsid w:val="007B5522"/>
    <w:rsid w:val="007B7EC6"/>
    <w:rsid w:val="007C1C16"/>
    <w:rsid w:val="007C3663"/>
    <w:rsid w:val="007C5128"/>
    <w:rsid w:val="007C670F"/>
    <w:rsid w:val="007D67A5"/>
    <w:rsid w:val="007E045D"/>
    <w:rsid w:val="007E19E0"/>
    <w:rsid w:val="007F0ACD"/>
    <w:rsid w:val="007F1A84"/>
    <w:rsid w:val="007F294D"/>
    <w:rsid w:val="007F4D3D"/>
    <w:rsid w:val="007F6B89"/>
    <w:rsid w:val="00804528"/>
    <w:rsid w:val="00805E3E"/>
    <w:rsid w:val="00807AF0"/>
    <w:rsid w:val="00807C62"/>
    <w:rsid w:val="0081039A"/>
    <w:rsid w:val="00814DBE"/>
    <w:rsid w:val="0081621B"/>
    <w:rsid w:val="008168C6"/>
    <w:rsid w:val="00824E34"/>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E172F"/>
    <w:rsid w:val="008F2C6C"/>
    <w:rsid w:val="008F7D4F"/>
    <w:rsid w:val="00915B5D"/>
    <w:rsid w:val="009211E0"/>
    <w:rsid w:val="009217C2"/>
    <w:rsid w:val="009232AF"/>
    <w:rsid w:val="009335BF"/>
    <w:rsid w:val="00934B09"/>
    <w:rsid w:val="009352FB"/>
    <w:rsid w:val="00944DBF"/>
    <w:rsid w:val="0094608C"/>
    <w:rsid w:val="0094627F"/>
    <w:rsid w:val="009474B0"/>
    <w:rsid w:val="00951262"/>
    <w:rsid w:val="009523DF"/>
    <w:rsid w:val="00954B62"/>
    <w:rsid w:val="009572FA"/>
    <w:rsid w:val="00957643"/>
    <w:rsid w:val="009630CD"/>
    <w:rsid w:val="00966DD8"/>
    <w:rsid w:val="009718D3"/>
    <w:rsid w:val="00972F20"/>
    <w:rsid w:val="009769D3"/>
    <w:rsid w:val="00976CD5"/>
    <w:rsid w:val="009821CA"/>
    <w:rsid w:val="00983B2B"/>
    <w:rsid w:val="00984DD7"/>
    <w:rsid w:val="009908C2"/>
    <w:rsid w:val="0099307B"/>
    <w:rsid w:val="009A57A8"/>
    <w:rsid w:val="009B440B"/>
    <w:rsid w:val="009C182E"/>
    <w:rsid w:val="009C27B3"/>
    <w:rsid w:val="009C689A"/>
    <w:rsid w:val="009D053A"/>
    <w:rsid w:val="009D3F77"/>
    <w:rsid w:val="009D617F"/>
    <w:rsid w:val="009E0B6A"/>
    <w:rsid w:val="009E29DD"/>
    <w:rsid w:val="009E304A"/>
    <w:rsid w:val="009E4462"/>
    <w:rsid w:val="009F0B96"/>
    <w:rsid w:val="009F175C"/>
    <w:rsid w:val="009F2062"/>
    <w:rsid w:val="009F34F0"/>
    <w:rsid w:val="009F6005"/>
    <w:rsid w:val="00A035D0"/>
    <w:rsid w:val="00A03E16"/>
    <w:rsid w:val="00A03ECC"/>
    <w:rsid w:val="00A0653D"/>
    <w:rsid w:val="00A10B2A"/>
    <w:rsid w:val="00A10BDA"/>
    <w:rsid w:val="00A1150A"/>
    <w:rsid w:val="00A132DE"/>
    <w:rsid w:val="00A17CF4"/>
    <w:rsid w:val="00A22D6B"/>
    <w:rsid w:val="00A23C17"/>
    <w:rsid w:val="00A244B7"/>
    <w:rsid w:val="00A251ED"/>
    <w:rsid w:val="00A27AC9"/>
    <w:rsid w:val="00A27FE0"/>
    <w:rsid w:val="00A362EC"/>
    <w:rsid w:val="00A535B2"/>
    <w:rsid w:val="00A56F8F"/>
    <w:rsid w:val="00A63239"/>
    <w:rsid w:val="00A64651"/>
    <w:rsid w:val="00A67E21"/>
    <w:rsid w:val="00A71B21"/>
    <w:rsid w:val="00A77986"/>
    <w:rsid w:val="00A81ADA"/>
    <w:rsid w:val="00A838CE"/>
    <w:rsid w:val="00A847CC"/>
    <w:rsid w:val="00A871C3"/>
    <w:rsid w:val="00A8735B"/>
    <w:rsid w:val="00A9005F"/>
    <w:rsid w:val="00A9466D"/>
    <w:rsid w:val="00A96EDA"/>
    <w:rsid w:val="00AA1046"/>
    <w:rsid w:val="00AA4F40"/>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83500"/>
    <w:rsid w:val="00B83D72"/>
    <w:rsid w:val="00B8684D"/>
    <w:rsid w:val="00B87F7A"/>
    <w:rsid w:val="00B90F9B"/>
    <w:rsid w:val="00B926E3"/>
    <w:rsid w:val="00B9279B"/>
    <w:rsid w:val="00B95799"/>
    <w:rsid w:val="00BA249A"/>
    <w:rsid w:val="00BA7AB6"/>
    <w:rsid w:val="00BB2C88"/>
    <w:rsid w:val="00BB3FE7"/>
    <w:rsid w:val="00BC0C31"/>
    <w:rsid w:val="00BC7C1C"/>
    <w:rsid w:val="00BD3764"/>
    <w:rsid w:val="00BD5661"/>
    <w:rsid w:val="00BE5120"/>
    <w:rsid w:val="00BF0FB0"/>
    <w:rsid w:val="00BF1784"/>
    <w:rsid w:val="00BF417D"/>
    <w:rsid w:val="00BF42B5"/>
    <w:rsid w:val="00BF5AE7"/>
    <w:rsid w:val="00C10B3F"/>
    <w:rsid w:val="00C16C85"/>
    <w:rsid w:val="00C25677"/>
    <w:rsid w:val="00C34B1C"/>
    <w:rsid w:val="00C35220"/>
    <w:rsid w:val="00C3606F"/>
    <w:rsid w:val="00C42D36"/>
    <w:rsid w:val="00C50FC1"/>
    <w:rsid w:val="00C57365"/>
    <w:rsid w:val="00C6143B"/>
    <w:rsid w:val="00C628AF"/>
    <w:rsid w:val="00C6327C"/>
    <w:rsid w:val="00C659CF"/>
    <w:rsid w:val="00C66248"/>
    <w:rsid w:val="00C66F98"/>
    <w:rsid w:val="00C748EC"/>
    <w:rsid w:val="00C748F1"/>
    <w:rsid w:val="00C7665F"/>
    <w:rsid w:val="00C77ABB"/>
    <w:rsid w:val="00C8092B"/>
    <w:rsid w:val="00C819A4"/>
    <w:rsid w:val="00C833FB"/>
    <w:rsid w:val="00C86652"/>
    <w:rsid w:val="00C921EC"/>
    <w:rsid w:val="00C92DDE"/>
    <w:rsid w:val="00C94394"/>
    <w:rsid w:val="00CA03C4"/>
    <w:rsid w:val="00CA1625"/>
    <w:rsid w:val="00CA2DC2"/>
    <w:rsid w:val="00CA2EDD"/>
    <w:rsid w:val="00CA662B"/>
    <w:rsid w:val="00CA764A"/>
    <w:rsid w:val="00CB0841"/>
    <w:rsid w:val="00CB1804"/>
    <w:rsid w:val="00CB33BD"/>
    <w:rsid w:val="00CC5F19"/>
    <w:rsid w:val="00CD0975"/>
    <w:rsid w:val="00CE2A08"/>
    <w:rsid w:val="00CE4E89"/>
    <w:rsid w:val="00CF0F56"/>
    <w:rsid w:val="00CF4F4D"/>
    <w:rsid w:val="00CF53EE"/>
    <w:rsid w:val="00CF6C30"/>
    <w:rsid w:val="00D07D1A"/>
    <w:rsid w:val="00D07D44"/>
    <w:rsid w:val="00D21911"/>
    <w:rsid w:val="00D21F12"/>
    <w:rsid w:val="00D23766"/>
    <w:rsid w:val="00D31DF5"/>
    <w:rsid w:val="00D33950"/>
    <w:rsid w:val="00D41222"/>
    <w:rsid w:val="00D43430"/>
    <w:rsid w:val="00D51751"/>
    <w:rsid w:val="00D51D51"/>
    <w:rsid w:val="00D55255"/>
    <w:rsid w:val="00D55316"/>
    <w:rsid w:val="00D5599C"/>
    <w:rsid w:val="00D564D3"/>
    <w:rsid w:val="00D5797C"/>
    <w:rsid w:val="00D61E33"/>
    <w:rsid w:val="00D63F8E"/>
    <w:rsid w:val="00D6495E"/>
    <w:rsid w:val="00D64AD2"/>
    <w:rsid w:val="00D70D75"/>
    <w:rsid w:val="00D72DDC"/>
    <w:rsid w:val="00D73732"/>
    <w:rsid w:val="00D74605"/>
    <w:rsid w:val="00D8173A"/>
    <w:rsid w:val="00D86EDC"/>
    <w:rsid w:val="00D91BC1"/>
    <w:rsid w:val="00D9425F"/>
    <w:rsid w:val="00D950F7"/>
    <w:rsid w:val="00DA016B"/>
    <w:rsid w:val="00DA145A"/>
    <w:rsid w:val="00DA1828"/>
    <w:rsid w:val="00DA3887"/>
    <w:rsid w:val="00DA467A"/>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CBC"/>
    <w:rsid w:val="00E27E7E"/>
    <w:rsid w:val="00E33BE2"/>
    <w:rsid w:val="00E3726A"/>
    <w:rsid w:val="00E43916"/>
    <w:rsid w:val="00E47E6C"/>
    <w:rsid w:val="00E53794"/>
    <w:rsid w:val="00E551AC"/>
    <w:rsid w:val="00E5564E"/>
    <w:rsid w:val="00E561D3"/>
    <w:rsid w:val="00E6458A"/>
    <w:rsid w:val="00E6594B"/>
    <w:rsid w:val="00E67EB2"/>
    <w:rsid w:val="00E73C92"/>
    <w:rsid w:val="00E74CA0"/>
    <w:rsid w:val="00E81357"/>
    <w:rsid w:val="00E8516B"/>
    <w:rsid w:val="00E87410"/>
    <w:rsid w:val="00E902E3"/>
    <w:rsid w:val="00E912A2"/>
    <w:rsid w:val="00E91B33"/>
    <w:rsid w:val="00E91D27"/>
    <w:rsid w:val="00E976AE"/>
    <w:rsid w:val="00EA1A3E"/>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53FC"/>
    <w:rsid w:val="00F215FD"/>
    <w:rsid w:val="00F2189B"/>
    <w:rsid w:val="00F300B5"/>
    <w:rsid w:val="00F35428"/>
    <w:rsid w:val="00F4534E"/>
    <w:rsid w:val="00F45EB9"/>
    <w:rsid w:val="00F51C69"/>
    <w:rsid w:val="00F82017"/>
    <w:rsid w:val="00F8204F"/>
    <w:rsid w:val="00F82430"/>
    <w:rsid w:val="00F829D0"/>
    <w:rsid w:val="00F938D3"/>
    <w:rsid w:val="00F95C42"/>
    <w:rsid w:val="00FA0B06"/>
    <w:rsid w:val="00FA2DED"/>
    <w:rsid w:val="00FA651D"/>
    <w:rsid w:val="00FB0FF8"/>
    <w:rsid w:val="00FB2044"/>
    <w:rsid w:val="00FB260F"/>
    <w:rsid w:val="00FB3013"/>
    <w:rsid w:val="00FB3665"/>
    <w:rsid w:val="00FB5446"/>
    <w:rsid w:val="00FC0F3C"/>
    <w:rsid w:val="00FC5CD9"/>
    <w:rsid w:val="00FC60CD"/>
    <w:rsid w:val="00FC6F51"/>
    <w:rsid w:val="00FD0C92"/>
    <w:rsid w:val="00FD15FD"/>
    <w:rsid w:val="00FD2464"/>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14554</TotalTime>
  <Pages>8</Pages>
  <Words>795</Words>
  <Characters>5463</Characters>
  <Application>Microsoft Office Word</Application>
  <DocSecurity>0</DocSecurity>
  <Lines>188</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459</cp:revision>
  <dcterms:created xsi:type="dcterms:W3CDTF">2024-09-11T18:20:00Z</dcterms:created>
  <dcterms:modified xsi:type="dcterms:W3CDTF">2025-05-05T12:21:00Z</dcterms:modified>
</cp:coreProperties>
</file>