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2248375B" w:rsidR="000C4E5D" w:rsidRPr="000C4E5D" w:rsidRDefault="0042440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О.И. Красильникова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570B6C2D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D8738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2A354EF8" w:rsidR="000C4E5D" w:rsidRPr="000C4E5D" w:rsidRDefault="00536381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EF6E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Создание </w:t>
            </w:r>
            <w:proofErr w:type="spellStart"/>
            <w:r w:rsidRPr="00EF6E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дашборда</w:t>
            </w:r>
            <w:proofErr w:type="spellEnd"/>
            <w:r w:rsidRPr="00EF6E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 приложении MS Excel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A6ADF6E" w14:textId="14691A0C" w:rsidR="00D17726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416716" w:history="1">
            <w:r w:rsidR="00D17726" w:rsidRPr="00D943EE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D17726">
              <w:rPr>
                <w:noProof/>
                <w:webHidden/>
              </w:rPr>
              <w:tab/>
            </w:r>
            <w:r w:rsidR="00D17726">
              <w:rPr>
                <w:noProof/>
                <w:webHidden/>
              </w:rPr>
              <w:fldChar w:fldCharType="begin"/>
            </w:r>
            <w:r w:rsidR="00D17726">
              <w:rPr>
                <w:noProof/>
                <w:webHidden/>
              </w:rPr>
              <w:instrText xml:space="preserve"> PAGEREF _Toc191416716 \h </w:instrText>
            </w:r>
            <w:r w:rsidR="00D17726">
              <w:rPr>
                <w:noProof/>
                <w:webHidden/>
              </w:rPr>
            </w:r>
            <w:r w:rsidR="00D17726">
              <w:rPr>
                <w:noProof/>
                <w:webHidden/>
              </w:rPr>
              <w:fldChar w:fldCharType="separate"/>
            </w:r>
            <w:r w:rsidR="00D17726">
              <w:rPr>
                <w:noProof/>
                <w:webHidden/>
              </w:rPr>
              <w:t>3</w:t>
            </w:r>
            <w:r w:rsidR="00D17726">
              <w:rPr>
                <w:noProof/>
                <w:webHidden/>
              </w:rPr>
              <w:fldChar w:fldCharType="end"/>
            </w:r>
          </w:hyperlink>
        </w:p>
        <w:p w14:paraId="610A574D" w14:textId="11F63525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7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04BB" w14:textId="0F8FBC85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8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3. Созданные в соответствии с заданием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5904" w14:textId="0D9D80D8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9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5BC1DB8C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41671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591FEABE" w:rsidR="000B223D" w:rsidRPr="00951262" w:rsidRDefault="002C4B9F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4B9F">
        <w:rPr>
          <w:rFonts w:ascii="Times New Roman" w:hAnsi="Times New Roman" w:cs="Times New Roman"/>
          <w:sz w:val="24"/>
          <w:szCs w:val="24"/>
        </w:rPr>
        <w:t xml:space="preserve">риобретение </w:t>
      </w:r>
      <w:proofErr w:type="spellStart"/>
      <w:r w:rsidR="003E7DC9" w:rsidRPr="003E7DC9">
        <w:rPr>
          <w:rFonts w:ascii="Times New Roman" w:hAnsi="Times New Roman" w:cs="Times New Roman"/>
          <w:sz w:val="24"/>
          <w:szCs w:val="24"/>
        </w:rPr>
        <w:t>приобретение</w:t>
      </w:r>
      <w:proofErr w:type="spellEnd"/>
      <w:r w:rsidR="003E7DC9" w:rsidRPr="003E7DC9">
        <w:rPr>
          <w:rFonts w:ascii="Times New Roman" w:hAnsi="Times New Roman" w:cs="Times New Roman"/>
          <w:sz w:val="24"/>
          <w:szCs w:val="24"/>
        </w:rPr>
        <w:t xml:space="preserve"> навыков решения практических задач оптимизационного типа с использованием MS Excel.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416717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536858B9" w14:textId="1D273157" w:rsidR="00CE40FD" w:rsidRDefault="00CE40FD" w:rsidP="00CE40FD">
      <w:pPr>
        <w:rPr>
          <w:rFonts w:ascii="Times New Roman" w:hAnsi="Times New Roman" w:cs="Times New Roman"/>
          <w:sz w:val="24"/>
          <w:szCs w:val="24"/>
        </w:rPr>
      </w:pPr>
      <w:r w:rsidRPr="00CE40FD">
        <w:rPr>
          <w:rFonts w:ascii="Times New Roman" w:hAnsi="Times New Roman" w:cs="Times New Roman"/>
          <w:sz w:val="24"/>
          <w:szCs w:val="24"/>
        </w:rPr>
        <w:t xml:space="preserve">Задание состоит из трех частей, предусматривающих разработку информационных технологий, направленных на решение трех прикладных оптимизационных задач на базе табличного процессора MS Excel [1, 2, 3]. </w:t>
      </w:r>
      <w:r>
        <w:rPr>
          <w:rFonts w:ascii="Times New Roman" w:hAnsi="Times New Roman" w:cs="Times New Roman"/>
          <w:sz w:val="24"/>
          <w:szCs w:val="24"/>
        </w:rPr>
        <w:t>В частности, задание 2.</w:t>
      </w:r>
    </w:p>
    <w:p w14:paraId="261FE910" w14:textId="77777777" w:rsidR="00CE40FD" w:rsidRPr="00CE40FD" w:rsidRDefault="00CE40FD" w:rsidP="00CE40FD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Задание 2  </w:t>
      </w:r>
    </w:p>
    <w:p w14:paraId="313CDB83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производственную задачу, которая так же, как и предыдущая, относится к классу задач линейного программирования. </w:t>
      </w:r>
    </w:p>
    <w:p w14:paraId="06BDFC1F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предприятие занимается выпуском двух видов изделий, используя при этом 3 вида сырья. В табл. 8.1 представлены исходные данные: указаны нормы расхода каждого вида сырья на изготовление единицы каждого вида изделий, прибыль, которую предприятие получает от реализации каждого вида изделий, а также общее количество имеющегося на предприятии сырья. </w:t>
      </w:r>
    </w:p>
    <w:p w14:paraId="417DE856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8.1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76"/>
        <w:gridCol w:w="2196"/>
        <w:gridCol w:w="2330"/>
        <w:gridCol w:w="1943"/>
      </w:tblGrid>
      <w:tr w:rsidR="00CE40FD" w:rsidRPr="00CE40FD" w14:paraId="2B6C79B6" w14:textId="77777777" w:rsidTr="005A6310">
        <w:tc>
          <w:tcPr>
            <w:tcW w:w="2972" w:type="dxa"/>
            <w:vMerge w:val="restart"/>
          </w:tcPr>
          <w:p w14:paraId="1646F221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Вид сырья</w:t>
            </w:r>
          </w:p>
        </w:tc>
        <w:tc>
          <w:tcPr>
            <w:tcW w:w="4678" w:type="dxa"/>
            <w:gridSpan w:val="2"/>
          </w:tcPr>
          <w:p w14:paraId="3AC38905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Норма расхода сырья на одно изделие (кг)</w:t>
            </w:r>
          </w:p>
        </w:tc>
        <w:tc>
          <w:tcPr>
            <w:tcW w:w="1979" w:type="dxa"/>
            <w:vMerge w:val="restart"/>
          </w:tcPr>
          <w:p w14:paraId="7A6C6505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Общее количество сырья (кг)</w:t>
            </w:r>
          </w:p>
        </w:tc>
      </w:tr>
      <w:tr w:rsidR="00CE40FD" w:rsidRPr="00CE40FD" w14:paraId="7BAA3EED" w14:textId="77777777" w:rsidTr="005A6310">
        <w:tc>
          <w:tcPr>
            <w:tcW w:w="2972" w:type="dxa"/>
            <w:vMerge/>
          </w:tcPr>
          <w:p w14:paraId="7B860F8F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0FD5FC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Изделие 1</w:t>
            </w:r>
          </w:p>
        </w:tc>
        <w:tc>
          <w:tcPr>
            <w:tcW w:w="2410" w:type="dxa"/>
          </w:tcPr>
          <w:p w14:paraId="37911A43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Изделие 2</w:t>
            </w:r>
          </w:p>
        </w:tc>
        <w:tc>
          <w:tcPr>
            <w:tcW w:w="1979" w:type="dxa"/>
            <w:vMerge/>
          </w:tcPr>
          <w:p w14:paraId="54A93D87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E40FD" w:rsidRPr="00CE40FD" w14:paraId="469CDFEC" w14:textId="77777777" w:rsidTr="005A6310">
        <w:tc>
          <w:tcPr>
            <w:tcW w:w="2972" w:type="dxa"/>
          </w:tcPr>
          <w:p w14:paraId="4D3D16F6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1</w:t>
            </w:r>
          </w:p>
        </w:tc>
        <w:tc>
          <w:tcPr>
            <w:tcW w:w="2268" w:type="dxa"/>
          </w:tcPr>
          <w:p w14:paraId="3BA6C7CA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084B63DB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4F42895F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300</w:t>
            </w:r>
          </w:p>
        </w:tc>
      </w:tr>
      <w:tr w:rsidR="00CE40FD" w:rsidRPr="00CE40FD" w14:paraId="1F33109F" w14:textId="77777777" w:rsidTr="005A6310">
        <w:tc>
          <w:tcPr>
            <w:tcW w:w="2972" w:type="dxa"/>
          </w:tcPr>
          <w:p w14:paraId="0B47357B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2</w:t>
            </w:r>
          </w:p>
        </w:tc>
        <w:tc>
          <w:tcPr>
            <w:tcW w:w="2268" w:type="dxa"/>
          </w:tcPr>
          <w:p w14:paraId="45DB73D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0EF8F0BB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7F37EAA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120</w:t>
            </w:r>
          </w:p>
        </w:tc>
      </w:tr>
      <w:tr w:rsidR="00CE40FD" w:rsidRPr="00CE40FD" w14:paraId="287CBD7F" w14:textId="77777777" w:rsidTr="005A6310">
        <w:tc>
          <w:tcPr>
            <w:tcW w:w="2972" w:type="dxa"/>
          </w:tcPr>
          <w:p w14:paraId="05115D89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3</w:t>
            </w:r>
          </w:p>
        </w:tc>
        <w:tc>
          <w:tcPr>
            <w:tcW w:w="2268" w:type="dxa"/>
          </w:tcPr>
          <w:p w14:paraId="063E05F9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477D396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</w:t>
            </w:r>
          </w:p>
        </w:tc>
        <w:tc>
          <w:tcPr>
            <w:tcW w:w="1979" w:type="dxa"/>
          </w:tcPr>
          <w:p w14:paraId="53FCE8D3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252</w:t>
            </w:r>
          </w:p>
        </w:tc>
      </w:tr>
      <w:tr w:rsidR="00CE40FD" w:rsidRPr="00CE40FD" w14:paraId="79E03D64" w14:textId="77777777" w:rsidTr="005A6310">
        <w:tc>
          <w:tcPr>
            <w:tcW w:w="2972" w:type="dxa"/>
          </w:tcPr>
          <w:p w14:paraId="547E789E" w14:textId="77777777" w:rsidR="00CE40FD" w:rsidRPr="00CE40FD" w:rsidRDefault="00CE40FD" w:rsidP="005A6310">
            <w:pPr>
              <w:spacing w:line="276" w:lineRule="auto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 xml:space="preserve">Прибыль от реализации изделия одного вида (руб.) </w:t>
            </w:r>
          </w:p>
        </w:tc>
        <w:tc>
          <w:tcPr>
            <w:tcW w:w="2268" w:type="dxa"/>
          </w:tcPr>
          <w:p w14:paraId="12E62A2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22ECE5F4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40</w:t>
            </w:r>
          </w:p>
        </w:tc>
        <w:tc>
          <w:tcPr>
            <w:tcW w:w="1979" w:type="dxa"/>
          </w:tcPr>
          <w:p w14:paraId="753E80CD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14:paraId="2AA02E86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5E2594A2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составить такой план производства изделий 1 и 2, при котором прибыль будет максимальной. Обозначим искомые значения количества изделий через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Тогда целевая функция будет иметь вид: </w:t>
      </w:r>
    </w:p>
    <w:p w14:paraId="62C3EF67" w14:textId="77777777" w:rsidR="00CE40FD" w:rsidRPr="00CE40FD" w:rsidRDefault="00CE40FD" w:rsidP="00CE40FD">
      <w:pPr>
        <w:tabs>
          <w:tab w:val="left" w:pos="0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J(</w:t>
      </w:r>
      <w:proofErr w:type="spellStart"/>
      <w:proofErr w:type="gramStart"/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x,y</w:t>
      </w:r>
      <w:proofErr w:type="spellEnd"/>
      <w:proofErr w:type="gramEnd"/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)=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30x+40y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max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C4397B" w14:textId="77777777" w:rsidR="00CE40FD" w:rsidRPr="00CE40FD" w:rsidRDefault="00CE40FD" w:rsidP="00CE40FD">
      <w:pPr>
        <w:tabs>
          <w:tab w:val="left" w:pos="0"/>
        </w:tabs>
        <w:spacing w:line="276" w:lineRule="auto"/>
        <w:jc w:val="center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2FDDEF36" w14:textId="77777777" w:rsidR="00CE40FD" w:rsidRPr="00CE40FD" w:rsidRDefault="00CE40FD" w:rsidP="00CE40FD">
      <w:pPr>
        <w:tabs>
          <w:tab w:val="left" w:pos="0"/>
        </w:tabs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данной задачи необходимо самостоятельно составить ограничения, связанные с имеющимся запасом сырья, а также с учетом того, что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иметь целочисленные и положительные значения.</w:t>
      </w:r>
    </w:p>
    <w:p w14:paraId="702EC80D" w14:textId="77777777" w:rsidR="00CE40FD" w:rsidRPr="00CE40FD" w:rsidRDefault="00CE40FD" w:rsidP="00CE40FD">
      <w:pPr>
        <w:tabs>
          <w:tab w:val="left" w:pos="0"/>
        </w:tabs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того, как решение для поставленных условий будет найдено, требуется изменить исходные данные по прибыли, которую предприятие получает от реализации каждого вида изделий на противоположные и снова найти оптимальный результат производственной программы. Далее требуется сопоставить и проанализировать полученные результаты, сделать выводы. </w:t>
      </w:r>
    </w:p>
    <w:p w14:paraId="4DBD87F8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задания следует взять исходные данные для своего варианта, которые приведены ниже. </w:t>
      </w:r>
    </w:p>
    <w:p w14:paraId="7B12385E" w14:textId="77777777" w:rsidR="00CE40FD" w:rsidRPr="00CE40FD" w:rsidRDefault="00CE40FD" w:rsidP="00CE40FD">
      <w:pPr>
        <w:rPr>
          <w:rFonts w:ascii="Times New Roman" w:hAnsi="Times New Roman" w:cs="Times New Roman"/>
          <w:sz w:val="24"/>
          <w:szCs w:val="24"/>
        </w:rPr>
      </w:pPr>
    </w:p>
    <w:p w14:paraId="79075540" w14:textId="54EB945B" w:rsidR="008723CD" w:rsidRPr="008723CD" w:rsidRDefault="008723CD" w:rsidP="008723C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723CD">
        <w:rPr>
          <w:rFonts w:ascii="Times New Roman" w:hAnsi="Times New Roman" w:cs="Times New Roman"/>
          <w:sz w:val="24"/>
          <w:szCs w:val="24"/>
        </w:rPr>
        <w:t>Вариант 7</w:t>
      </w:r>
      <w:r w:rsidR="00462245">
        <w:rPr>
          <w:rFonts w:ascii="Times New Roman" w:hAnsi="Times New Roman" w:cs="Times New Roman"/>
          <w:sz w:val="24"/>
          <w:szCs w:val="24"/>
        </w:rPr>
        <w:t>. Исходные данные:</w:t>
      </w:r>
    </w:p>
    <w:tbl>
      <w:tblPr>
        <w:tblW w:w="9781" w:type="dxa"/>
        <w:tblInd w:w="-10" w:type="dxa"/>
        <w:tblLook w:val="04A0" w:firstRow="1" w:lastRow="0" w:firstColumn="1" w:lastColumn="0" w:noHBand="0" w:noVBand="1"/>
      </w:tblPr>
      <w:tblGrid>
        <w:gridCol w:w="2977"/>
        <w:gridCol w:w="2410"/>
        <w:gridCol w:w="2268"/>
        <w:gridCol w:w="2126"/>
      </w:tblGrid>
      <w:tr w:rsidR="008723CD" w:rsidRPr="008723CD" w14:paraId="4F334B7B" w14:textId="77777777" w:rsidTr="008723CD">
        <w:trPr>
          <w:trHeight w:val="327"/>
        </w:trPr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E70F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 сырья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72058D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Норма расхода сырья на одно изделие (кг)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C46C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Общее количество сырья (кг)</w:t>
            </w:r>
          </w:p>
        </w:tc>
      </w:tr>
      <w:tr w:rsidR="008723CD" w:rsidRPr="008723CD" w14:paraId="4976B868" w14:textId="77777777" w:rsidTr="008723CD">
        <w:trPr>
          <w:trHeight w:val="26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380B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D5D1F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Изделие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7A3F1C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Изделие 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3EEA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CD" w:rsidRPr="008723CD" w14:paraId="17DF0EC5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D5BC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06ADA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0704E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1204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8723CD" w:rsidRPr="008723CD" w14:paraId="77AB9132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65509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9205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99D2C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76F09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723CD" w:rsidRPr="008723CD" w14:paraId="4262FB8F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EE1EB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CBCD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84D7E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5B65F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8723CD" w:rsidRPr="008723CD" w14:paraId="105A3B41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9868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8A99E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3ED08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2282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8723CD" w:rsidRPr="008723CD" w14:paraId="4FE3F0D9" w14:textId="77777777" w:rsidTr="008723CD">
        <w:trPr>
          <w:trHeight w:val="52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FE81B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 xml:space="preserve">Прибыль от реализации изделия одного вида (руб.)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983631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3BC5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BF99E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69B957D" w14:textId="15B85E65" w:rsidR="008723CD" w:rsidRPr="008723CD" w:rsidRDefault="008723CD" w:rsidP="008723C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723CD">
        <w:rPr>
          <w:rFonts w:ascii="Times New Roman" w:hAnsi="Times New Roman" w:cs="Times New Roman"/>
          <w:sz w:val="24"/>
          <w:szCs w:val="24"/>
        </w:rPr>
        <w:t>Количество изделий каждого вида должно быть не меньше 7</w:t>
      </w:r>
      <w:r w:rsidR="00BA0B56">
        <w:rPr>
          <w:rFonts w:ascii="Times New Roman" w:hAnsi="Times New Roman" w:cs="Times New Roman"/>
          <w:sz w:val="24"/>
          <w:szCs w:val="24"/>
        </w:rPr>
        <w:t>.</w:t>
      </w: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141671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"/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</w:p>
    <w:p w14:paraId="7FB34EE4" w14:textId="43F7B70F" w:rsidR="00AD1FD5" w:rsidRPr="00AD25DC" w:rsidRDefault="00AD1FD5" w:rsidP="005866E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B2BFA" w14:textId="71C16B88" w:rsidR="000224B0" w:rsidRDefault="00AD1FD5" w:rsidP="005866E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2.1 – </w:t>
      </w:r>
      <w:r w:rsidR="0078606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Умная таблица, исходные данные</w:t>
      </w:r>
    </w:p>
    <w:p w14:paraId="25A4B94C" w14:textId="1136950A" w:rsidR="00AD79D2" w:rsidRPr="00AD25DC" w:rsidRDefault="00AD79D2" w:rsidP="005866E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54C89" w14:textId="6A0B8168" w:rsidR="00AD79D2" w:rsidRDefault="00AD79D2" w:rsidP="005866E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  <w:r w:rsidR="0078606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BD20C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Категории, сводная таблица и диаграмма</w:t>
      </w:r>
    </w:p>
    <w:p w14:paraId="44D2CCC6" w14:textId="76006B42" w:rsidR="00AD79D2" w:rsidRDefault="00AD79D2" w:rsidP="005866E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1E7B5" w14:textId="0216B45E" w:rsidR="00AD79D2" w:rsidRDefault="00AD79D2" w:rsidP="005866E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</w:t>
      </w:r>
      <w:r w:rsidR="00BD20C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BD2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 </w:t>
      </w:r>
      <w:r w:rsidR="003668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Заказчики</w:t>
      </w:r>
      <w:r w:rsidR="00BD20C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сводная таблица и диаграмма</w:t>
      </w:r>
    </w:p>
    <w:p w14:paraId="156E077F" w14:textId="091FBFE3" w:rsidR="00731D20" w:rsidRDefault="00731D20" w:rsidP="005866E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DE5D7C" w14:textId="77777777" w:rsidR="00614E0A" w:rsidRDefault="00731D20" w:rsidP="005866E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2.4 – </w:t>
      </w:r>
      <w:r w:rsidR="00BD2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 </w:t>
      </w:r>
      <w:r w:rsidR="0036680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 10 товаров</w:t>
      </w:r>
      <w:r w:rsidR="00BD20C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сводная таблица и диаграмма</w:t>
      </w:r>
    </w:p>
    <w:p w14:paraId="4A403782" w14:textId="22111326" w:rsidR="00AD25DC" w:rsidRDefault="00AD25DC" w:rsidP="005866E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37E6A" w14:textId="06D7BCFA" w:rsidR="00AD25DC" w:rsidRDefault="00AD25DC" w:rsidP="005866E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2.5 – </w:t>
      </w:r>
      <w:r w:rsidR="00614E0A" w:rsidRP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 </w:t>
      </w:r>
      <w:r w:rsid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Регионы</w:t>
      </w:r>
      <w:r w:rsidR="00614E0A" w:rsidRP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сводная таблица и диаграмма</w:t>
      </w:r>
    </w:p>
    <w:p w14:paraId="20E36972" w14:textId="04186EAD" w:rsidR="00E5407B" w:rsidRDefault="00E5407B" w:rsidP="005866E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5C84DA" w14:textId="7FD67035" w:rsidR="00AD25DC" w:rsidRDefault="00E5407B" w:rsidP="005866E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2.6 – </w:t>
      </w:r>
      <w:r w:rsidR="00614E0A" w:rsidRP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 </w:t>
      </w:r>
      <w:r w:rsidR="005866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Выручка по месяцам</w:t>
      </w:r>
      <w:r w:rsidR="00614E0A" w:rsidRP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сводная таблица и диаграмма</w:t>
      </w:r>
      <w:r w:rsid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62532F" w14:textId="385A9C78" w:rsidR="00614E0A" w:rsidRDefault="00614E0A" w:rsidP="005866E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9FB81" w14:textId="21D653C9" w:rsidR="00B91C5B" w:rsidRPr="00B91C5B" w:rsidRDefault="00053323" w:rsidP="005866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</w:t>
      </w:r>
      <w:r w:rsid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14E0A" w:rsidRP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 </w:t>
      </w:r>
      <w:r w:rsidR="005866E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</w:t>
      </w:r>
      <w:r w:rsidR="00614E0A" w:rsidRP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сводная таблица и диаграмма</w:t>
      </w:r>
      <w:r w:rsidR="00614E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530C63" w14:textId="1140F136" w:rsidR="00A551A8" w:rsidRDefault="00635F0B" w:rsidP="0046224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58760DAE" w:rsidR="0072500B" w:rsidRPr="00E3726A" w:rsidRDefault="00462245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41671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2AFD7336" w14:textId="7594375D" w:rsidR="004669C8" w:rsidRDefault="0058715A" w:rsidP="00CF3F89">
      <w:pPr>
        <w:rPr>
          <w:rFonts w:ascii="Times New Roman" w:hAnsi="Times New Roman" w:cs="Times New Roman"/>
          <w:sz w:val="24"/>
          <w:szCs w:val="24"/>
        </w:rPr>
      </w:pPr>
      <w:r w:rsidRPr="0058715A">
        <w:rPr>
          <w:rFonts w:ascii="Times New Roman" w:hAnsi="Times New Roman" w:cs="Times New Roman"/>
          <w:sz w:val="24"/>
          <w:szCs w:val="24"/>
        </w:rPr>
        <w:t>В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данной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работе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="005E5929">
        <w:rPr>
          <w:rFonts w:ascii="Times New Roman" w:hAnsi="Times New Roman" w:cs="Times New Roman"/>
          <w:sz w:val="24"/>
          <w:szCs w:val="24"/>
        </w:rPr>
        <w:t xml:space="preserve">я </w:t>
      </w:r>
      <w:r w:rsidR="003E7DC9" w:rsidRPr="003E7DC9">
        <w:rPr>
          <w:rFonts w:ascii="Times New Roman" w:hAnsi="Times New Roman" w:cs="Times New Roman"/>
          <w:sz w:val="24"/>
          <w:szCs w:val="24"/>
        </w:rPr>
        <w:t>приобре</w:t>
      </w:r>
      <w:r w:rsidR="003E7DC9">
        <w:rPr>
          <w:rFonts w:ascii="Times New Roman" w:hAnsi="Times New Roman" w:cs="Times New Roman"/>
          <w:sz w:val="24"/>
          <w:szCs w:val="24"/>
        </w:rPr>
        <w:t>ла</w:t>
      </w:r>
      <w:r w:rsidR="003E7DC9" w:rsidRPr="003E7DC9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3E7DC9">
        <w:rPr>
          <w:rFonts w:ascii="Times New Roman" w:hAnsi="Times New Roman" w:cs="Times New Roman"/>
          <w:sz w:val="24"/>
          <w:szCs w:val="24"/>
        </w:rPr>
        <w:t xml:space="preserve">и </w:t>
      </w:r>
      <w:r w:rsidR="003E7DC9" w:rsidRPr="003E7DC9">
        <w:rPr>
          <w:rFonts w:ascii="Times New Roman" w:hAnsi="Times New Roman" w:cs="Times New Roman"/>
          <w:sz w:val="24"/>
          <w:szCs w:val="24"/>
        </w:rPr>
        <w:t>решения практических задач оптимизационного типа с использованием MS Excel.</w:t>
      </w:r>
    </w:p>
    <w:p w14:paraId="4E2BF441" w14:textId="25D7771C" w:rsidR="000A00BE" w:rsidRDefault="000A00BE" w:rsidP="000A00BE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A00BE">
        <w:rPr>
          <w:rFonts w:ascii="Times New Roman" w:hAnsi="Times New Roman" w:cs="Times New Roman"/>
          <w:sz w:val="24"/>
          <w:szCs w:val="24"/>
        </w:rPr>
        <w:t xml:space="preserve">В результате решения задачи </w:t>
      </w:r>
      <w:r w:rsidR="00E5418B">
        <w:rPr>
          <w:rFonts w:ascii="Times New Roman" w:hAnsi="Times New Roman" w:cs="Times New Roman"/>
          <w:sz w:val="24"/>
          <w:szCs w:val="24"/>
        </w:rPr>
        <w:t>я</w:t>
      </w:r>
      <w:r w:rsidRPr="000A00BE">
        <w:rPr>
          <w:rFonts w:ascii="Times New Roman" w:hAnsi="Times New Roman" w:cs="Times New Roman"/>
          <w:sz w:val="24"/>
          <w:szCs w:val="24"/>
        </w:rPr>
        <w:t xml:space="preserve"> нашл</w:t>
      </w:r>
      <w:r w:rsidR="00E5418B">
        <w:rPr>
          <w:rFonts w:ascii="Times New Roman" w:hAnsi="Times New Roman" w:cs="Times New Roman"/>
          <w:sz w:val="24"/>
          <w:szCs w:val="24"/>
        </w:rPr>
        <w:t>а</w:t>
      </w:r>
      <w:r w:rsidRPr="000A00BE">
        <w:rPr>
          <w:rFonts w:ascii="Times New Roman" w:hAnsi="Times New Roman" w:cs="Times New Roman"/>
          <w:sz w:val="24"/>
          <w:szCs w:val="24"/>
        </w:rPr>
        <w:t xml:space="preserve"> оптимальный план производства, при котором предприятие максимизирует прибыль, учитывая ограничения по сырью. Когда прибыль положительная, выпуск изделий увеличивается до предела доступных ресурсов. </w:t>
      </w:r>
    </w:p>
    <w:p w14:paraId="7FBB9B08" w14:textId="77D8AB2E" w:rsidR="002C57C1" w:rsidRPr="00787D71" w:rsidRDefault="000A00BE" w:rsidP="000A00BE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A00BE">
        <w:rPr>
          <w:rFonts w:ascii="Times New Roman" w:hAnsi="Times New Roman" w:cs="Times New Roman"/>
          <w:sz w:val="24"/>
          <w:szCs w:val="24"/>
        </w:rPr>
        <w:t>При отрицательной прибыли оптимальная стратегия — минимизировать производство, чтобы сократить убытки. Это показывает, как линейное программирование помогает принимать обоснованные решения в условиях ограниченных ресурсов и переменной доходности.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05548" w14:textId="77777777" w:rsidR="00E461DF" w:rsidRDefault="00E461DF" w:rsidP="006D1C8C">
      <w:pPr>
        <w:spacing w:line="240" w:lineRule="auto"/>
      </w:pPr>
      <w:r>
        <w:separator/>
      </w:r>
    </w:p>
  </w:endnote>
  <w:endnote w:type="continuationSeparator" w:id="0">
    <w:p w14:paraId="6A625EB5" w14:textId="77777777" w:rsidR="00E461DF" w:rsidRDefault="00E461DF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3FDA5" w14:textId="77777777" w:rsidR="00E461DF" w:rsidRDefault="00E461DF" w:rsidP="006D1C8C">
      <w:pPr>
        <w:spacing w:line="240" w:lineRule="auto"/>
      </w:pPr>
      <w:r>
        <w:separator/>
      </w:r>
    </w:p>
  </w:footnote>
  <w:footnote w:type="continuationSeparator" w:id="0">
    <w:p w14:paraId="32D3B56E" w14:textId="77777777" w:rsidR="00E461DF" w:rsidRDefault="00E461DF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1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5"/>
  </w:num>
  <w:num w:numId="7" w16cid:durableId="976030857">
    <w:abstractNumId w:val="23"/>
  </w:num>
  <w:num w:numId="8" w16cid:durableId="1157114045">
    <w:abstractNumId w:val="47"/>
  </w:num>
  <w:num w:numId="9" w16cid:durableId="1503469554">
    <w:abstractNumId w:val="24"/>
  </w:num>
  <w:num w:numId="10" w16cid:durableId="1464075173">
    <w:abstractNumId w:val="20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1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0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7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8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9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8"/>
  </w:num>
  <w:num w:numId="39" w16cid:durableId="324745746">
    <w:abstractNumId w:val="42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358005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3323"/>
    <w:rsid w:val="00056496"/>
    <w:rsid w:val="00063457"/>
    <w:rsid w:val="00073D79"/>
    <w:rsid w:val="00074C64"/>
    <w:rsid w:val="000767FD"/>
    <w:rsid w:val="00076824"/>
    <w:rsid w:val="00083D30"/>
    <w:rsid w:val="00086694"/>
    <w:rsid w:val="00091BA2"/>
    <w:rsid w:val="00094224"/>
    <w:rsid w:val="00094B89"/>
    <w:rsid w:val="000960D8"/>
    <w:rsid w:val="00096F87"/>
    <w:rsid w:val="000A00BE"/>
    <w:rsid w:val="000A1BD4"/>
    <w:rsid w:val="000A60E8"/>
    <w:rsid w:val="000B223D"/>
    <w:rsid w:val="000B297D"/>
    <w:rsid w:val="000B3FDE"/>
    <w:rsid w:val="000B4E20"/>
    <w:rsid w:val="000B4FEB"/>
    <w:rsid w:val="000B67CE"/>
    <w:rsid w:val="000C4BB3"/>
    <w:rsid w:val="000C4E5D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30A3C"/>
    <w:rsid w:val="00144313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47A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307372"/>
    <w:rsid w:val="00312675"/>
    <w:rsid w:val="00313D67"/>
    <w:rsid w:val="00317D8A"/>
    <w:rsid w:val="00324415"/>
    <w:rsid w:val="00336398"/>
    <w:rsid w:val="0034601E"/>
    <w:rsid w:val="00350E52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9787B"/>
    <w:rsid w:val="003A0B97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E05AE"/>
    <w:rsid w:val="003E7DC9"/>
    <w:rsid w:val="003F32C5"/>
    <w:rsid w:val="003F69DF"/>
    <w:rsid w:val="003F7453"/>
    <w:rsid w:val="004037C2"/>
    <w:rsid w:val="00405092"/>
    <w:rsid w:val="004207FB"/>
    <w:rsid w:val="00422269"/>
    <w:rsid w:val="0042440E"/>
    <w:rsid w:val="004251B8"/>
    <w:rsid w:val="004256E5"/>
    <w:rsid w:val="00426C7D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870BE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36381"/>
    <w:rsid w:val="00537D1C"/>
    <w:rsid w:val="00541318"/>
    <w:rsid w:val="00541CC0"/>
    <w:rsid w:val="00545E83"/>
    <w:rsid w:val="0055104F"/>
    <w:rsid w:val="00553994"/>
    <w:rsid w:val="00557855"/>
    <w:rsid w:val="005614C1"/>
    <w:rsid w:val="00567175"/>
    <w:rsid w:val="00572135"/>
    <w:rsid w:val="00574CD2"/>
    <w:rsid w:val="00575D92"/>
    <w:rsid w:val="00580060"/>
    <w:rsid w:val="005802BE"/>
    <w:rsid w:val="005809AD"/>
    <w:rsid w:val="005850B9"/>
    <w:rsid w:val="005866EA"/>
    <w:rsid w:val="0058715A"/>
    <w:rsid w:val="00591E60"/>
    <w:rsid w:val="00593AC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4B4A"/>
    <w:rsid w:val="005C5434"/>
    <w:rsid w:val="005D25EE"/>
    <w:rsid w:val="005D3553"/>
    <w:rsid w:val="005D3CAA"/>
    <w:rsid w:val="005E3966"/>
    <w:rsid w:val="005E5929"/>
    <w:rsid w:val="005E6250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4B8F"/>
    <w:rsid w:val="00685D23"/>
    <w:rsid w:val="0069037B"/>
    <w:rsid w:val="00690CBF"/>
    <w:rsid w:val="00695226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07385"/>
    <w:rsid w:val="007107E0"/>
    <w:rsid w:val="007113C4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670F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23CD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4CBF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1C5B"/>
    <w:rsid w:val="00B926E3"/>
    <w:rsid w:val="00B9279B"/>
    <w:rsid w:val="00BA00D5"/>
    <w:rsid w:val="00BA0B56"/>
    <w:rsid w:val="00BA249A"/>
    <w:rsid w:val="00BA5C10"/>
    <w:rsid w:val="00BA7AB6"/>
    <w:rsid w:val="00BB0F1B"/>
    <w:rsid w:val="00BB2C88"/>
    <w:rsid w:val="00BB3FE7"/>
    <w:rsid w:val="00BC0C31"/>
    <w:rsid w:val="00BC7C1C"/>
    <w:rsid w:val="00BD20C2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18DC"/>
    <w:rsid w:val="00CA2EDD"/>
    <w:rsid w:val="00CA764A"/>
    <w:rsid w:val="00CB0841"/>
    <w:rsid w:val="00CB1804"/>
    <w:rsid w:val="00CB70F8"/>
    <w:rsid w:val="00CC5F19"/>
    <w:rsid w:val="00CE2A08"/>
    <w:rsid w:val="00CE40FD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17726"/>
    <w:rsid w:val="00D21911"/>
    <w:rsid w:val="00D21F12"/>
    <w:rsid w:val="00D23766"/>
    <w:rsid w:val="00D30B56"/>
    <w:rsid w:val="00D41222"/>
    <w:rsid w:val="00D43430"/>
    <w:rsid w:val="00D4664D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8738B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22ABD"/>
    <w:rsid w:val="00E24B82"/>
    <w:rsid w:val="00E27E7E"/>
    <w:rsid w:val="00E33BE2"/>
    <w:rsid w:val="00E3726A"/>
    <w:rsid w:val="00E43916"/>
    <w:rsid w:val="00E461DF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C3FE1"/>
    <w:rsid w:val="00ED3ADC"/>
    <w:rsid w:val="00ED6A65"/>
    <w:rsid w:val="00EE1A26"/>
    <w:rsid w:val="00EE3E74"/>
    <w:rsid w:val="00EE411A"/>
    <w:rsid w:val="00EF3EE5"/>
    <w:rsid w:val="00F01BAE"/>
    <w:rsid w:val="00F05C5B"/>
    <w:rsid w:val="00F068BD"/>
    <w:rsid w:val="00F2189B"/>
    <w:rsid w:val="00F300B5"/>
    <w:rsid w:val="00F35428"/>
    <w:rsid w:val="00F3606C"/>
    <w:rsid w:val="00F4534E"/>
    <w:rsid w:val="00F51C69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F0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11232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460</cp:revision>
  <dcterms:created xsi:type="dcterms:W3CDTF">2024-09-11T18:20:00Z</dcterms:created>
  <dcterms:modified xsi:type="dcterms:W3CDTF">2025-03-01T10:20:00Z</dcterms:modified>
</cp:coreProperties>
</file>