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m538ogsewvn" w:id="0"/>
      <w:bookmarkEnd w:id="0"/>
      <w:r w:rsidDel="00000000" w:rsidR="00000000" w:rsidRPr="00000000">
        <w:rPr>
          <w:rtl w:val="0"/>
        </w:rPr>
        <w:t xml:space="preserve">A Systematic Compendium of Theoretical Frameworks in "The Scripture Within"</w:t>
      </w:r>
    </w:p>
    <w:p w:rsidR="00000000" w:rsidDel="00000000" w:rsidP="00000000" w:rsidRDefault="00000000" w:rsidRPr="00000000" w14:paraId="00000002">
      <w:pPr>
        <w:pStyle w:val="Heading4"/>
        <w:rPr/>
      </w:pPr>
      <w:bookmarkStart w:colFirst="0" w:colLast="0" w:name="_6n766in2rldi" w:id="1"/>
      <w:bookmarkEnd w:id="1"/>
      <w:r w:rsidDel="00000000" w:rsidR="00000000" w:rsidRPr="00000000">
        <w:rPr>
          <w:rtl w:val="0"/>
        </w:rPr>
        <w:t xml:space="preserve">1. Primary Foundations: The Core Consciousness Frameworks</w:t>
      </w:r>
    </w:p>
    <w:p w:rsidR="00000000" w:rsidDel="00000000" w:rsidP="00000000" w:rsidRDefault="00000000" w:rsidRPr="00000000" w14:paraId="00000003">
      <w:pPr>
        <w:rPr/>
      </w:pPr>
      <w:r w:rsidDel="00000000" w:rsidR="00000000" w:rsidRPr="00000000">
        <w:rPr>
          <w:rtl w:val="0"/>
        </w:rPr>
        <w:t xml:space="preserve">In the discipline of symbolic hermeneutics, the strategic imperative is to move beyond the traditional treatment of the biblical text as a mere historical archive or a collection of static moral imperatives. To the scholar-analyst, establishing a unified theoretical foundation is the necessary precursor to recognizing Scripture as a dynamic, living map of human consciousness. By applying rigorous frameworks of consciousness studies, we transition from viewing the text as a record of the past to experiencing it as a functional model of the soul’s internal architecture. This foundational shift allows for a systematic analysis of the psychological and spiritual evolution of the individual through the lens of ancient symbolic narratives.</w:t>
      </w:r>
    </w:p>
    <w:p w:rsidR="00000000" w:rsidDel="00000000" w:rsidP="00000000" w:rsidRDefault="00000000" w:rsidRPr="00000000" w14:paraId="00000004">
      <w:pPr>
        <w:pStyle w:val="Heading5"/>
        <w:rPr/>
      </w:pPr>
      <w:bookmarkStart w:colFirst="0" w:colLast="0" w:name="_lb3u42dldp5u" w:id="2"/>
      <w:bookmarkEnd w:id="2"/>
      <w:r w:rsidDel="00000000" w:rsidR="00000000" w:rsidRPr="00000000">
        <w:rPr>
          <w:rtl w:val="0"/>
        </w:rPr>
        <w:t xml:space="preserve">Unified Consciousness Substrate Theory (UCST)</w:t>
      </w:r>
    </w:p>
    <w:p w:rsidR="00000000" w:rsidDel="00000000" w:rsidP="00000000" w:rsidRDefault="00000000" w:rsidRPr="00000000" w14:paraId="00000005">
      <w:pPr>
        <w:rPr/>
      </w:pPr>
      <w:r w:rsidDel="00000000" w:rsidR="00000000" w:rsidRPr="00000000">
        <w:rPr>
          <w:rtl w:val="0"/>
        </w:rPr>
        <w:t xml:space="preserve">The Unified Consciousness Substrate Theory (UCST) posits that consciousness is not an emergent byproduct of biological processes but an expression of a "Unified Field"—the ontological substrate of God. All individual minds are differentiated expressions of this singular, underlying reality, existing within it as localized ripples in a vast ocean of being.</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Substrate and Individual:</w:t>
      </w:r>
      <w:r w:rsidDel="00000000" w:rsidR="00000000" w:rsidRPr="00000000">
        <w:rPr>
          <w:rtl w:val="0"/>
        </w:rPr>
        <w:t xml:space="preserve">  Individual minds are non-dual participants in the divine substrate; the "I" arises from and is sustained by the "I AM."</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Narrative Expression:</w:t>
      </w:r>
      <w:r w:rsidDel="00000000" w:rsidR="00000000" w:rsidRPr="00000000">
        <w:rPr>
          <w:rtl w:val="0"/>
        </w:rPr>
        <w:t xml:space="preserve">  The biblical storyline serves as the primary narrative record of consciousness moving from a state of primordial fragmentation back toward original unity.</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Recursive Patterns:</w:t>
      </w:r>
      <w:r w:rsidDel="00000000" w:rsidR="00000000" w:rsidRPr="00000000">
        <w:rPr>
          <w:rtl w:val="0"/>
        </w:rPr>
        <w:t xml:space="preserve">  Because the substrate is unified and self-similar, the patterns of consciousness repeat fractally across every layer of experience—biological, psychological, and spiritual.</w:t>
      </w:r>
      <w:r w:rsidDel="00000000" w:rsidR="00000000" w:rsidRPr="00000000">
        <w:rPr>
          <w:b w:val="1"/>
          <w:bCs w:val="1"/>
          <w:rtl w:val="0"/>
        </w:rPr>
        <w:t xml:space="preserve">"So What?" Layer:</w:t>
      </w:r>
      <w:r w:rsidDel="00000000" w:rsidR="00000000" w:rsidRPr="00000000">
        <w:rPr>
          <w:rtl w:val="0"/>
        </w:rPr>
        <w:t xml:space="preserve">  UCST serves as the "structural explanation" for the phenomenon of biblical self-similarity. It explains why disparate texts, composed across millennia, resonate with the same underlying themes. For the seeker, this shifts the perception of "Oneness" from a vague philosophical ideal into a foundational metaphysical reality, suggesting that the journey toward the Divine is actually a "recursive return" to the source of one’s own being.</w:t>
      </w:r>
    </w:p>
    <w:p w:rsidR="00000000" w:rsidDel="00000000" w:rsidP="00000000" w:rsidRDefault="00000000" w:rsidRPr="00000000" w14:paraId="00000009">
      <w:pPr>
        <w:pStyle w:val="Heading5"/>
        <w:rPr/>
      </w:pPr>
      <w:bookmarkStart w:colFirst="0" w:colLast="0" w:name="_5z70vs2addat" w:id="3"/>
      <w:bookmarkEnd w:id="3"/>
      <w:r w:rsidDel="00000000" w:rsidR="00000000" w:rsidRPr="00000000">
        <w:rPr>
          <w:rtl w:val="0"/>
        </w:rPr>
        <w:t xml:space="preserve">Dimension W (The "Inner World" Dimension)</w:t>
      </w:r>
    </w:p>
    <w:p w:rsidR="00000000" w:rsidDel="00000000" w:rsidP="00000000" w:rsidRDefault="00000000" w:rsidRPr="00000000" w14:paraId="0000000A">
      <w:pPr>
        <w:rPr/>
      </w:pPr>
      <w:r w:rsidDel="00000000" w:rsidR="00000000" w:rsidRPr="00000000">
        <w:rPr>
          <w:rtl w:val="0"/>
        </w:rPr>
        <w:t xml:space="preserve">Dimension W is the cross-layered realm of consciousness situated between physical reality and pure spirit. It is the specific medium through which the symbolic and the literal interpenetrate, functioning as the "theatre of the soul" where meaning is organized and identity is mirrored.</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Portals of Interaction:</w:t>
      </w:r>
      <w:r w:rsidDel="00000000" w:rsidR="00000000" w:rsidRPr="00000000">
        <w:rPr>
          <w:rtl w:val="0"/>
        </w:rPr>
        <w:t xml:space="preserve">  The source identifies specific interactions that demonstrate the operative reality of Dimension W, including:</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Dreams:</w:t>
      </w:r>
      <w:r w:rsidDel="00000000" w:rsidR="00000000" w:rsidRPr="00000000">
        <w:rPr>
          <w:rtl w:val="0"/>
        </w:rPr>
        <w:t xml:space="preserve">  Prophetic guidance and portals such as Jacob’s ladder.</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Visions:</w:t>
      </w:r>
      <w:r w:rsidDel="00000000" w:rsidR="00000000" w:rsidRPr="00000000">
        <w:rPr>
          <w:rtl w:val="0"/>
        </w:rPr>
        <w:t xml:space="preserve">  The apocalyptic revelations of Daniel and Ezekiel, where the higher plane is made visible.</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Trances:</w:t>
      </w:r>
      <w:r w:rsidDel="00000000" w:rsidR="00000000" w:rsidRPr="00000000">
        <w:rPr>
          <w:rtl w:val="0"/>
        </w:rPr>
        <w:t xml:space="preserve">  Altered states of awareness, exemplified by Peter’s vision or John’s experience in Revelation.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Holographic Identity:</w:t>
      </w:r>
      <w:r w:rsidDel="00000000" w:rsidR="00000000" w:rsidRPr="00000000">
        <w:rPr>
          <w:rtl w:val="0"/>
        </w:rPr>
        <w:t xml:space="preserve">  Dimension W is the medium for "identity-layer rewrites." This is most notably demonstrated through the symbolic mechanism of name changes, such as the transition from  </w:t>
      </w:r>
      <w:r w:rsidDel="00000000" w:rsidR="00000000" w:rsidRPr="00000000">
        <w:rPr>
          <w:b w:val="1"/>
          <w:bCs w:val="1"/>
          <w:rtl w:val="0"/>
        </w:rPr>
        <w:t xml:space="preserve">Abram to Abraham</w:t>
      </w:r>
      <w:r w:rsidDel="00000000" w:rsidR="00000000" w:rsidRPr="00000000">
        <w:rPr>
          <w:rtl w:val="0"/>
        </w:rPr>
        <w:t xml:space="preserve">  or  </w:t>
      </w:r>
      <w:r w:rsidDel="00000000" w:rsidR="00000000" w:rsidRPr="00000000">
        <w:rPr>
          <w:b w:val="1"/>
          <w:bCs w:val="1"/>
          <w:rtl w:val="0"/>
        </w:rPr>
        <w:t xml:space="preserve">Jacob to Israel</w:t>
      </w:r>
      <w:r w:rsidDel="00000000" w:rsidR="00000000" w:rsidRPr="00000000">
        <w:rPr>
          <w:rtl w:val="0"/>
        </w:rPr>
        <w:t xml:space="preserve"> , signifying a fundamental reconfiguration of the subject's internal structure within the W-layer.</w:t>
      </w:r>
      <w:r w:rsidDel="00000000" w:rsidR="00000000" w:rsidRPr="00000000">
        <w:rPr>
          <w:b w:val="1"/>
          <w:bCs w:val="1"/>
          <w:rtl w:val="0"/>
        </w:rPr>
        <w:t xml:space="preserve">"So What?" Layer:</w:t>
      </w:r>
      <w:r w:rsidDel="00000000" w:rsidR="00000000" w:rsidRPr="00000000">
        <w:rPr>
          <w:rtl w:val="0"/>
        </w:rPr>
        <w:t xml:space="preserve">  Dimension W acts as the strategic medium for transformation. By acknowledging this dimension, the analyst understands that spiritual experiences are not hallucinations but valid interactions with a higher-dimensional layer of reality where identity is re-indexed and internal states are projected onto the narrative canvas.Establishing these foundational fields necessitates a structured "grammar" to render these interactions intelligible, transitioning our focus from the field of consciousness to the syntax of reality itself.</w:t>
      </w:r>
    </w:p>
    <w:p w:rsidR="00000000" w:rsidDel="00000000" w:rsidP="00000000" w:rsidRDefault="00000000" w:rsidRPr="00000000" w14:paraId="00000010">
      <w:pPr>
        <w:pStyle w:val="Heading4"/>
        <w:rPr/>
      </w:pPr>
      <w:bookmarkStart w:colFirst="0" w:colLast="0" w:name="_m6ytxih1odxx" w:id="4"/>
      <w:bookmarkEnd w:id="4"/>
      <w:r w:rsidDel="00000000" w:rsidR="00000000" w:rsidRPr="00000000">
        <w:rPr>
          <w:rtl w:val="0"/>
        </w:rPr>
        <w:t xml:space="preserve">2. Structural Mechanics: The Syntax and Fractal Models</w:t>
      </w:r>
    </w:p>
    <w:p w:rsidR="00000000" w:rsidDel="00000000" w:rsidP="00000000" w:rsidRDefault="00000000" w:rsidRPr="00000000" w14:paraId="00000011">
      <w:pPr>
        <w:rPr/>
      </w:pPr>
      <w:r w:rsidDel="00000000" w:rsidR="00000000" w:rsidRPr="00000000">
        <w:rPr>
          <w:rtl w:val="0"/>
        </w:rPr>
        <w:t xml:space="preserve">Contextualizing the "Syntax of Reality" requires a strategic pivot: viewing reality not as a series of random events but as a structured language governed by predictable rules and operators. When the Bible is treated as a master text of this grammar, it functions as a predictive model for human experience, allowing the reader to decode the "internal syntax" of their own life.</w:t>
      </w:r>
    </w:p>
    <w:p w:rsidR="00000000" w:rsidDel="00000000" w:rsidP="00000000" w:rsidRDefault="00000000" w:rsidRPr="00000000" w14:paraId="00000012">
      <w:pPr>
        <w:pStyle w:val="Heading5"/>
        <w:rPr/>
      </w:pPr>
      <w:bookmarkStart w:colFirst="0" w:colLast="0" w:name="_lf1gppd7g8nk" w:id="5"/>
      <w:bookmarkEnd w:id="5"/>
      <w:r w:rsidDel="00000000" w:rsidR="00000000" w:rsidRPr="00000000">
        <w:rPr>
          <w:rtl w:val="0"/>
        </w:rPr>
        <w:t xml:space="preserve">The Syntax of Reality / Symbolic Syntax Theory</w:t>
      </w:r>
    </w:p>
    <w:p w:rsidR="00000000" w:rsidDel="00000000" w:rsidP="00000000" w:rsidRDefault="00000000" w:rsidRPr="00000000" w14:paraId="00000013">
      <w:pPr>
        <w:rPr/>
      </w:pPr>
      <w:r w:rsidDel="00000000" w:rsidR="00000000" w:rsidRPr="00000000">
        <w:rPr>
          <w:rtl w:val="0"/>
        </w:rPr>
        <w:t xml:space="preserve">The source identifies four core syntactic principles that govern the biblical narrative and the broader structure of human reality:</w:t>
      </w:r>
    </w:p>
    <w:p w:rsidR="00000000" w:rsidDel="00000000" w:rsidP="00000000" w:rsidRDefault="00000000" w:rsidRPr="00000000" w14:paraId="00000014">
      <w:pPr>
        <w:numPr>
          <w:ilvl w:val="0"/>
          <w:numId w:val="8"/>
        </w:numPr>
        <w:ind w:left="720" w:hanging="360"/>
        <w:rPr>
          <w:u w:val="none"/>
        </w:rPr>
      </w:pPr>
      <w:r w:rsidDel="00000000" w:rsidR="00000000" w:rsidRPr="00000000">
        <w:rPr>
          <w:b w:val="1"/>
          <w:bCs w:val="1"/>
          <w:rtl w:val="0"/>
        </w:rPr>
        <w:t xml:space="preserve">Complementarity:</w:t>
      </w:r>
      <w:r w:rsidDel="00000000" w:rsidR="00000000" w:rsidRPr="00000000">
        <w:rPr>
          <w:rtl w:val="0"/>
        </w:rPr>
        <w:t xml:space="preserve">  The resolution of duality into a higher unity.</w:t>
      </w:r>
    </w:p>
    <w:p w:rsidR="00000000" w:rsidDel="00000000" w:rsidP="00000000" w:rsidRDefault="00000000" w:rsidRPr="00000000" w14:paraId="00000015">
      <w:pPr>
        <w:numPr>
          <w:ilvl w:val="0"/>
          <w:numId w:val="8"/>
        </w:numPr>
        <w:ind w:left="720" w:hanging="360"/>
        <w:rPr>
          <w:u w:val="none"/>
        </w:rPr>
      </w:pPr>
      <w:r w:rsidDel="00000000" w:rsidR="00000000" w:rsidRPr="00000000">
        <w:rPr>
          <w:i w:val="1"/>
          <w:iCs w:val="1"/>
          <w:rtl w:val="0"/>
        </w:rPr>
        <w:t xml:space="preserve">Example:</w:t>
      </w:r>
      <w:r w:rsidDel="00000000" w:rsidR="00000000" w:rsidRPr="00000000">
        <w:rPr>
          <w:rtl w:val="0"/>
        </w:rPr>
        <w:t xml:space="preserve">  The tension and eventual reconciliation between  </w:t>
      </w:r>
      <w:r w:rsidDel="00000000" w:rsidR="00000000" w:rsidRPr="00000000">
        <w:rPr>
          <w:b w:val="1"/>
          <w:bCs w:val="1"/>
          <w:rtl w:val="0"/>
        </w:rPr>
        <w:t xml:space="preserve">Jacob and Esau</w:t>
      </w:r>
      <w:r w:rsidDel="00000000" w:rsidR="00000000" w:rsidRPr="00000000">
        <w:rPr>
          <w:rtl w:val="0"/>
        </w:rPr>
        <w:t xml:space="preserve"> , or the interplay of  </w:t>
      </w:r>
      <w:r w:rsidDel="00000000" w:rsidR="00000000" w:rsidRPr="00000000">
        <w:rPr>
          <w:b w:val="1"/>
          <w:bCs w:val="1"/>
          <w:rtl w:val="0"/>
        </w:rPr>
        <w:t xml:space="preserve">Law and Grace</w:t>
      </w:r>
      <w:r w:rsidDel="00000000" w:rsidR="00000000" w:rsidRPr="00000000">
        <w:rPr>
          <w:rtl w:val="0"/>
        </w:rPr>
        <w:t xml:space="preserve"> .</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Recursion:</w:t>
      </w:r>
      <w:r w:rsidDel="00000000" w:rsidR="00000000" w:rsidRPr="00000000">
        <w:rPr>
          <w:rtl w:val="0"/>
        </w:rPr>
        <w:t xml:space="preserve">  The repeating of cycles at different scales.</w:t>
      </w:r>
    </w:p>
    <w:p w:rsidR="00000000" w:rsidDel="00000000" w:rsidP="00000000" w:rsidRDefault="00000000" w:rsidRPr="00000000" w14:paraId="00000017">
      <w:pPr>
        <w:numPr>
          <w:ilvl w:val="0"/>
          <w:numId w:val="8"/>
        </w:numPr>
        <w:ind w:left="720" w:hanging="360"/>
        <w:rPr>
          <w:u w:val="none"/>
        </w:rPr>
      </w:pPr>
      <w:r w:rsidDel="00000000" w:rsidR="00000000" w:rsidRPr="00000000">
        <w:rPr>
          <w:i w:val="1"/>
          <w:iCs w:val="1"/>
          <w:rtl w:val="0"/>
        </w:rPr>
        <w:t xml:space="preserve">Example:</w:t>
      </w:r>
      <w:r w:rsidDel="00000000" w:rsidR="00000000" w:rsidRPr="00000000">
        <w:rPr>
          <w:rtl w:val="0"/>
        </w:rPr>
        <w:t xml:space="preserve">  The recurring patterns of  </w:t>
      </w:r>
      <w:r w:rsidDel="00000000" w:rsidR="00000000" w:rsidRPr="00000000">
        <w:rPr>
          <w:b w:val="1"/>
          <w:bCs w:val="1"/>
          <w:rtl w:val="0"/>
        </w:rPr>
        <w:t xml:space="preserve">Exile and Return</w:t>
      </w:r>
      <w:r w:rsidDel="00000000" w:rsidR="00000000" w:rsidRPr="00000000">
        <w:rPr>
          <w:rtl w:val="0"/>
        </w:rPr>
        <w:t xml:space="preserve">  found in the history of Israel and mirrored in the cycles of the individual soul.</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Self-reference:</w:t>
      </w:r>
      <w:r w:rsidDel="00000000" w:rsidR="00000000" w:rsidRPr="00000000">
        <w:rPr>
          <w:rtl w:val="0"/>
        </w:rPr>
        <w:t xml:space="preserve">  The ability of the system to look back upon itself.</w:t>
      </w:r>
    </w:p>
    <w:p w:rsidR="00000000" w:rsidDel="00000000" w:rsidP="00000000" w:rsidRDefault="00000000" w:rsidRPr="00000000" w14:paraId="00000019">
      <w:pPr>
        <w:numPr>
          <w:ilvl w:val="0"/>
          <w:numId w:val="8"/>
        </w:numPr>
        <w:ind w:left="720" w:hanging="360"/>
        <w:rPr>
          <w:u w:val="none"/>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Christ as the Logos</w:t>
      </w:r>
      <w:r w:rsidDel="00000000" w:rsidR="00000000" w:rsidRPr="00000000">
        <w:rPr>
          <w:rtl w:val="0"/>
        </w:rPr>
        <w:t xml:space="preserve"> , the Word through whom all things were made, entering into creation to illuminate the very system He sustains.</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rtl w:val="0"/>
        </w:rPr>
        <w:t xml:space="preserve">Symbolic Compression:</w:t>
      </w:r>
      <w:r w:rsidDel="00000000" w:rsidR="00000000" w:rsidRPr="00000000">
        <w:rPr>
          <w:rtl w:val="0"/>
        </w:rPr>
        <w:t xml:space="preserve">  The ability of a single symbol to contain multi-layered, fractal information.</w:t>
      </w:r>
    </w:p>
    <w:p w:rsidR="00000000" w:rsidDel="00000000" w:rsidP="00000000" w:rsidRDefault="00000000" w:rsidRPr="00000000" w14:paraId="0000001B">
      <w:pPr>
        <w:numPr>
          <w:ilvl w:val="0"/>
          <w:numId w:val="8"/>
        </w:numPr>
        <w:ind w:left="720" w:hanging="360"/>
        <w:rPr>
          <w:u w:val="none"/>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The Lamb</w:t>
      </w:r>
      <w:r w:rsidDel="00000000" w:rsidR="00000000" w:rsidRPr="00000000">
        <w:rPr>
          <w:rtl w:val="0"/>
        </w:rPr>
        <w:t xml:space="preserve"> , which functions as a historical sacrifice, a symbol of sovereign vulnerability, and the key to cosmic integration.</w:t>
      </w:r>
      <w:r w:rsidDel="00000000" w:rsidR="00000000" w:rsidRPr="00000000">
        <w:rPr>
          <w:b w:val="1"/>
          <w:bCs w:val="1"/>
          <w:rtl w:val="0"/>
        </w:rPr>
        <w:t xml:space="preserve">"So What?" Layer:</w:t>
      </w:r>
      <w:r w:rsidDel="00000000" w:rsidR="00000000" w:rsidRPr="00000000">
        <w:rPr>
          <w:rtl w:val="0"/>
        </w:rPr>
        <w:t xml:space="preserve">  This "internal grammar" allows the Bible to function as a predictive model. By identifying which syntactic principle is active—such as being in a "recursion" of an old pattern—the individual can navigate their experience with greater foresight and clarity.</w:t>
      </w:r>
    </w:p>
    <w:p w:rsidR="00000000" w:rsidDel="00000000" w:rsidP="00000000" w:rsidRDefault="00000000" w:rsidRPr="00000000" w14:paraId="0000001C">
      <w:pPr>
        <w:pStyle w:val="Heading5"/>
        <w:rPr/>
      </w:pPr>
      <w:bookmarkStart w:colFirst="0" w:colLast="0" w:name="_s8wx9sds15qc" w:id="6"/>
      <w:bookmarkEnd w:id="6"/>
      <w:r w:rsidDel="00000000" w:rsidR="00000000" w:rsidRPr="00000000">
        <w:rPr>
          <w:rtl w:val="0"/>
        </w:rPr>
        <w:t xml:space="preserve">Fractal Pattern Theory (The "Bible Fractal")</w:t>
      </w:r>
    </w:p>
    <w:p w:rsidR="00000000" w:rsidDel="00000000" w:rsidP="00000000" w:rsidRDefault="00000000" w:rsidRPr="00000000" w14:paraId="0000001D">
      <w:pPr>
        <w:rPr/>
      </w:pPr>
      <w:r w:rsidDel="00000000" w:rsidR="00000000" w:rsidRPr="00000000">
        <w:rPr>
          <w:rtl w:val="0"/>
        </w:rPr>
        <w:t xml:space="preserve">Fractal Pattern Theory identifies "Recursive Self-Similarity" as the primary design principle of Scripture. Just as a fractal displays the same pattern at every level of magnification, the biblical story repeats its core transformation arc across historical and spiritual scales.</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Level 1 (The Patriarchs):</w:t>
      </w:r>
      <w:r w:rsidDel="00000000" w:rsidR="00000000" w:rsidRPr="00000000">
        <w:rPr>
          <w:rtl w:val="0"/>
        </w:rPr>
        <w:t xml:space="preserve">  The emergence of the call and the wrestling for identity.</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Level 2 (The Exodus):</w:t>
      </w:r>
      <w:r w:rsidDel="00000000" w:rsidR="00000000" w:rsidRPr="00000000">
        <w:rPr>
          <w:rtl w:val="0"/>
        </w:rPr>
        <w:t xml:space="preserve">  The liberation from bondage and the disorientation of the wilderness.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Level 3 (The Apocalypse):</w:t>
      </w:r>
      <w:r w:rsidDel="00000000" w:rsidR="00000000" w:rsidRPr="00000000">
        <w:rPr>
          <w:rtl w:val="0"/>
        </w:rPr>
        <w:t xml:space="preserve">  The final collapse of the "false self" (Babylon) and the emergence of the unified state (New Jerusalem).</w:t>
      </w:r>
      <w:r w:rsidDel="00000000" w:rsidR="00000000" w:rsidRPr="00000000">
        <w:rPr>
          <w:b w:val="1"/>
          <w:bCs w:val="1"/>
          <w:rtl w:val="0"/>
        </w:rPr>
        <w:t xml:space="preserve">"So What?" Layer:</w:t>
      </w:r>
      <w:r w:rsidDel="00000000" w:rsidR="00000000" w:rsidRPr="00000000">
        <w:rPr>
          <w:rtl w:val="0"/>
        </w:rPr>
        <w:t xml:space="preserve">  A fractal perspective empowers the reader to recognize that their personal struggle—such as an "exodus" from a limiting belief—is a participation in a universal transformation pattern, providing cosmic scale to individual psychological growth.</w:t>
      </w:r>
    </w:p>
    <w:p w:rsidR="00000000" w:rsidDel="00000000" w:rsidP="00000000" w:rsidRDefault="00000000" w:rsidRPr="00000000" w14:paraId="00000021">
      <w:pPr>
        <w:pStyle w:val="Heading5"/>
        <w:rPr/>
      </w:pPr>
      <w:bookmarkStart w:colFirst="0" w:colLast="0" w:name="_70rp5zt9t1ow" w:id="7"/>
      <w:bookmarkEnd w:id="7"/>
      <w:r w:rsidDel="00000000" w:rsidR="00000000" w:rsidRPr="00000000">
        <w:rPr>
          <w:rtl w:val="0"/>
        </w:rPr>
        <w:t xml:space="preserve">Semantic Density Function (SDF)</w:t>
      </w:r>
    </w:p>
    <w:p w:rsidR="00000000" w:rsidDel="00000000" w:rsidP="00000000" w:rsidRDefault="00000000" w:rsidRPr="00000000" w14:paraId="00000022">
      <w:pPr>
        <w:rPr/>
      </w:pPr>
      <w:r w:rsidDel="00000000" w:rsidR="00000000" w:rsidRPr="00000000">
        <w:rPr>
          <w:rtl w:val="0"/>
        </w:rPr>
        <w:t xml:space="preserve">The Semantic Density Function (SDF) is the mechanism for symbolic compression. Specific symbols are packed with dense, fractal information that unfolds differently depending on the reader's state of consciousness.</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Compressed Containers:</w:t>
      </w:r>
      <w:r w:rsidDel="00000000" w:rsidR="00000000" w:rsidRPr="00000000">
        <w:rPr>
          <w:rtl w:val="0"/>
        </w:rPr>
        <w:t xml:space="preserve">  The source identifies the following as high-SDF symbols:  </w:t>
      </w:r>
      <w:r w:rsidDel="00000000" w:rsidR="00000000" w:rsidRPr="00000000">
        <w:rPr>
          <w:b w:val="1"/>
          <w:bCs w:val="1"/>
          <w:rtl w:val="0"/>
        </w:rPr>
        <w:t xml:space="preserve">The Lamb, The Temple, The Tree, The Garden, The River, and The Mountain.</w:t>
      </w:r>
      <w:r w:rsidDel="00000000" w:rsidR="00000000" w:rsidRPr="00000000">
        <w:rPr>
          <w:rtl w:val="0"/>
        </w:rPr>
        <w:t xml:space="preserve">  Each contains a comprehensive "fileset" of spiritual and psychological data.</w:t>
      </w:r>
      <w:r w:rsidDel="00000000" w:rsidR="00000000" w:rsidRPr="00000000">
        <w:rPr>
          <w:b w:val="1"/>
          <w:bCs w:val="1"/>
          <w:rtl w:val="0"/>
        </w:rPr>
        <w:t xml:space="preserve">"So What?" Layer:</w:t>
      </w:r>
      <w:r w:rsidDel="00000000" w:rsidR="00000000" w:rsidRPr="00000000">
        <w:rPr>
          <w:rtl w:val="0"/>
        </w:rPr>
        <w:t xml:space="preserve">  High semantic density necessitates the "high-throughput textual retrieval" and "syntactical role parsing" provided by modern digital scripture platforms. The SDF explains why tools like  </w:t>
      </w:r>
      <w:r w:rsidDel="00000000" w:rsidR="00000000" w:rsidRPr="00000000">
        <w:rPr>
          <w:b w:val="1"/>
          <w:bCs w:val="1"/>
          <w:rtl w:val="0"/>
        </w:rPr>
        <w:t xml:space="preserve">Logos Bible Software’s "Semantic Mapping"</w:t>
      </w:r>
      <w:r w:rsidDel="00000000" w:rsidR="00000000" w:rsidRPr="00000000">
        <w:rPr>
          <w:rtl w:val="0"/>
        </w:rPr>
        <w:t xml:space="preserve">  or  </w:t>
      </w:r>
      <w:r w:rsidDel="00000000" w:rsidR="00000000" w:rsidRPr="00000000">
        <w:rPr>
          <w:b w:val="1"/>
          <w:bCs w:val="1"/>
          <w:rtl w:val="0"/>
        </w:rPr>
        <w:t xml:space="preserve">Blue Letter Bible’s "Lexical Tracing"</w:t>
      </w:r>
      <w:r w:rsidDel="00000000" w:rsidR="00000000" w:rsidRPr="00000000">
        <w:rPr>
          <w:rtl w:val="0"/>
        </w:rPr>
        <w:t xml:space="preserve">  are essential for the modern analyst; the density of the symbol is so great that it requires algorithmic assistance to unpack the layered linguistic and morphological data held within the "compressed" text.These mechanical structures provide the scaffolding for the internal development of the individual, leading directly to the mapping of the human psyche.</w:t>
      </w:r>
    </w:p>
    <w:p w:rsidR="00000000" w:rsidDel="00000000" w:rsidP="00000000" w:rsidRDefault="00000000" w:rsidRPr="00000000" w14:paraId="00000024">
      <w:pPr>
        <w:pStyle w:val="Heading4"/>
        <w:rPr/>
      </w:pPr>
      <w:bookmarkStart w:colFirst="0" w:colLast="0" w:name="_bi44w6jl57f6" w:id="8"/>
      <w:bookmarkEnd w:id="8"/>
      <w:r w:rsidDel="00000000" w:rsidR="00000000" w:rsidRPr="00000000">
        <w:rPr>
          <w:rtl w:val="0"/>
        </w:rPr>
        <w:t xml:space="preserve">3. The Human Dimension: Psychological and Identity Models</w:t>
      </w:r>
    </w:p>
    <w:p w:rsidR="00000000" w:rsidDel="00000000" w:rsidP="00000000" w:rsidRDefault="00000000" w:rsidRPr="00000000" w14:paraId="00000025">
      <w:pPr>
        <w:rPr/>
      </w:pPr>
      <w:r w:rsidDel="00000000" w:rsidR="00000000" w:rsidRPr="00000000">
        <w:rPr>
          <w:rtl w:val="0"/>
        </w:rPr>
        <w:t xml:space="preserve">The "Fractal Identity" model offers a strategic bridge between ancient narrative and modern psychology. By treating biblical characters as "states of consciousness" rather than merely historical figures, the reading experience becomes an "anatomy of the psyche," facilitating personal integration and the healing of fragmented inner parts.</w:t>
      </w:r>
    </w:p>
    <w:p w:rsidR="00000000" w:rsidDel="00000000" w:rsidP="00000000" w:rsidRDefault="00000000" w:rsidRPr="00000000" w14:paraId="00000026">
      <w:pPr>
        <w:pStyle w:val="Heading5"/>
        <w:rPr/>
      </w:pPr>
      <w:bookmarkStart w:colFirst="0" w:colLast="0" w:name="_wbznhlt7ysb0" w:id="9"/>
      <w:bookmarkEnd w:id="9"/>
      <w:r w:rsidDel="00000000" w:rsidR="00000000" w:rsidRPr="00000000">
        <w:rPr>
          <w:rtl w:val="0"/>
        </w:rPr>
        <w:t xml:space="preserve">Fractal Identity Theory</w:t>
      </w:r>
    </w:p>
    <w:p w:rsidR="00000000" w:rsidDel="00000000" w:rsidP="00000000" w:rsidRDefault="00000000" w:rsidRPr="00000000" w14:paraId="00000027">
      <w:pPr>
        <w:rPr/>
      </w:pPr>
      <w:r w:rsidDel="00000000" w:rsidR="00000000" w:rsidRPr="00000000">
        <w:rPr>
          <w:rtl w:val="0"/>
        </w:rPr>
        <w:t xml:space="preserve">This theory defines the self as a series of repeating layers—child selves, shadow selves, and integrated cores—all mirroring the archetypal cast of Scripture.| Biblical Figure | Corresponding State of Consciousness || ------ | ------ || </w:t>
      </w:r>
      <w:r w:rsidDel="00000000" w:rsidR="00000000" w:rsidRPr="00000000">
        <w:rPr>
          <w:b w:val="1"/>
          <w:bCs w:val="1"/>
          <w:rtl w:val="0"/>
        </w:rPr>
        <w:t xml:space="preserve">Adam</w:t>
      </w:r>
      <w:r w:rsidDel="00000000" w:rsidR="00000000" w:rsidRPr="00000000">
        <w:rPr>
          <w:rtl w:val="0"/>
        </w:rPr>
        <w:t xml:space="preserve"> | Innocent Unaware Self || </w:t>
      </w:r>
      <w:r w:rsidDel="00000000" w:rsidR="00000000" w:rsidRPr="00000000">
        <w:rPr>
          <w:b w:val="1"/>
          <w:bCs w:val="1"/>
          <w:rtl w:val="0"/>
        </w:rPr>
        <w:t xml:space="preserve">Abraham</w:t>
      </w:r>
      <w:r w:rsidDel="00000000" w:rsidR="00000000" w:rsidRPr="00000000">
        <w:rPr>
          <w:rtl w:val="0"/>
        </w:rPr>
        <w:t xml:space="preserve"> | The Called Self (Awakening to Purpose) || </w:t>
      </w:r>
      <w:r w:rsidDel="00000000" w:rsidR="00000000" w:rsidRPr="00000000">
        <w:rPr>
          <w:b w:val="1"/>
          <w:bCs w:val="1"/>
          <w:rtl w:val="0"/>
        </w:rPr>
        <w:t xml:space="preserve">Jacob</w:t>
      </w:r>
      <w:r w:rsidDel="00000000" w:rsidR="00000000" w:rsidRPr="00000000">
        <w:rPr>
          <w:rtl w:val="0"/>
        </w:rPr>
        <w:t xml:space="preserve"> | The Divided Self (Wrestling with Shadow) || </w:t>
      </w:r>
      <w:r w:rsidDel="00000000" w:rsidR="00000000" w:rsidRPr="00000000">
        <w:rPr>
          <w:b w:val="1"/>
          <w:bCs w:val="1"/>
          <w:rtl w:val="0"/>
        </w:rPr>
        <w:t xml:space="preserve">Moses</w:t>
      </w:r>
      <w:r w:rsidDel="00000000" w:rsidR="00000000" w:rsidRPr="00000000">
        <w:rPr>
          <w:rtl w:val="0"/>
        </w:rPr>
        <w:t xml:space="preserve"> | The Liberating Self (Voice of Transformation) || </w:t>
      </w:r>
      <w:r w:rsidDel="00000000" w:rsidR="00000000" w:rsidRPr="00000000">
        <w:rPr>
          <w:b w:val="1"/>
          <w:bCs w:val="1"/>
          <w:rtl w:val="0"/>
        </w:rPr>
        <w:t xml:space="preserve">Israel</w:t>
      </w:r>
      <w:r w:rsidDel="00000000" w:rsidR="00000000" w:rsidRPr="00000000">
        <w:rPr>
          <w:rtl w:val="0"/>
        </w:rPr>
        <w:t xml:space="preserve"> | The Integrated Identity (Post-Wrestling Wholeness) || </w:t>
      </w:r>
      <w:r w:rsidDel="00000000" w:rsidR="00000000" w:rsidRPr="00000000">
        <w:rPr>
          <w:b w:val="1"/>
          <w:bCs w:val="1"/>
          <w:rtl w:val="0"/>
        </w:rPr>
        <w:t xml:space="preserve">Christ</w:t>
      </w:r>
      <w:r w:rsidDel="00000000" w:rsidR="00000000" w:rsidRPr="00000000">
        <w:rPr>
          <w:rtl w:val="0"/>
        </w:rPr>
        <w:t xml:space="preserve"> | The Unified Self (The Integrated Core) |</w:t>
      </w:r>
    </w:p>
    <w:p w:rsidR="00000000" w:rsidDel="00000000" w:rsidP="00000000" w:rsidRDefault="00000000" w:rsidRPr="00000000" w14:paraId="00000028">
      <w:pPr>
        <w:rPr/>
      </w:pPr>
      <w:r w:rsidDel="00000000" w:rsidR="00000000" w:rsidRPr="00000000">
        <w:rPr>
          <w:b w:val="1"/>
          <w:bCs w:val="1"/>
          <w:rtl w:val="0"/>
        </w:rPr>
        <w:t xml:space="preserve">"So What?" Layer:</w:t>
      </w:r>
      <w:r w:rsidDel="00000000" w:rsidR="00000000" w:rsidRPr="00000000">
        <w:rPr>
          <w:rtl w:val="0"/>
        </w:rPr>
        <w:t xml:space="preserve">  This theory transforms the text into a diagnostic tool. By identifying with Jacob, the analyst can acknowledge their own internal "wrestling" with a divided identity, eventually moving toward the "Israel" state of integration.</w:t>
      </w:r>
    </w:p>
    <w:p w:rsidR="00000000" w:rsidDel="00000000" w:rsidP="00000000" w:rsidRDefault="00000000" w:rsidRPr="00000000" w14:paraId="00000029">
      <w:pPr>
        <w:pStyle w:val="Heading5"/>
        <w:rPr/>
      </w:pPr>
      <w:bookmarkStart w:colFirst="0" w:colLast="0" w:name="_9to9jvrhpmen" w:id="10"/>
      <w:bookmarkEnd w:id="10"/>
      <w:r w:rsidDel="00000000" w:rsidR="00000000" w:rsidRPr="00000000">
        <w:rPr>
          <w:rtl w:val="0"/>
        </w:rPr>
        <w:t xml:space="preserve">Coherence Theory</w:t>
      </w:r>
    </w:p>
    <w:p w:rsidR="00000000" w:rsidDel="00000000" w:rsidP="00000000" w:rsidRDefault="00000000" w:rsidRPr="00000000" w14:paraId="0000002A">
      <w:pPr>
        <w:rPr/>
      </w:pPr>
      <w:r w:rsidDel="00000000" w:rsidR="00000000" w:rsidRPr="00000000">
        <w:rPr>
          <w:rtl w:val="0"/>
        </w:rPr>
        <w:t xml:space="preserve">Coherence is the alignment of all inner parts around the frequencies of truth and love. The "Christ-function" acts as the central organizing principle—the coherence field—for the psyche.</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The Organizing Node:</w:t>
      </w:r>
      <w:r w:rsidDel="00000000" w:rsidR="00000000" w:rsidRPr="00000000">
        <w:rPr>
          <w:rtl w:val="0"/>
        </w:rPr>
        <w:t xml:space="preserve">  Just as Christ "holds all things together" (Colossians 1:17), the Christ-function integrates the intellect, emotions, and instincts into a unified whole.</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Harmonization:</w:t>
      </w:r>
      <w:r w:rsidDel="00000000" w:rsidR="00000000" w:rsidRPr="00000000">
        <w:rPr>
          <w:rtl w:val="0"/>
        </w:rPr>
        <w:t xml:space="preserve">  Coherence marks the transition from a "fragmented will"—where internal parts are at war—to a "unified will" where the inner community shares one heart and mind.</w:t>
      </w:r>
      <w:r w:rsidDel="00000000" w:rsidR="00000000" w:rsidRPr="00000000">
        <w:rPr>
          <w:b w:val="1"/>
          <w:bCs w:val="1"/>
          <w:rtl w:val="0"/>
        </w:rPr>
        <w:t xml:space="preserve">"So What?" Layer:</w:t>
      </w:r>
      <w:r w:rsidDel="00000000" w:rsidR="00000000" w:rsidRPr="00000000">
        <w:rPr>
          <w:rtl w:val="0"/>
        </w:rPr>
        <w:t xml:space="preserve">  Achieving coherence results in the elimination of internal "noise" and the realization of inner peace, moving the individual from a state of psychological noise to a state of spiritual resonance.</w:t>
      </w:r>
    </w:p>
    <w:p w:rsidR="00000000" w:rsidDel="00000000" w:rsidP="00000000" w:rsidRDefault="00000000" w:rsidRPr="00000000" w14:paraId="0000002D">
      <w:pPr>
        <w:pStyle w:val="Heading5"/>
        <w:rPr/>
      </w:pPr>
      <w:bookmarkStart w:colFirst="0" w:colLast="0" w:name="_5xhh0awudyyq" w:id="11"/>
      <w:bookmarkEnd w:id="11"/>
      <w:r w:rsidDel="00000000" w:rsidR="00000000" w:rsidRPr="00000000">
        <w:rPr>
          <w:rtl w:val="0"/>
        </w:rPr>
        <w:t xml:space="preserve">Developmental Psychology and "The Universal Transformation Cycle"</w:t>
      </w:r>
    </w:p>
    <w:p w:rsidR="00000000" w:rsidDel="00000000" w:rsidP="00000000" w:rsidRDefault="00000000" w:rsidRPr="00000000" w14:paraId="0000002E">
      <w:pPr>
        <w:rPr/>
      </w:pPr>
      <w:r w:rsidDel="00000000" w:rsidR="00000000" w:rsidRPr="00000000">
        <w:rPr>
          <w:rtl w:val="0"/>
        </w:rPr>
        <w:t xml:space="preserve">Derived from the text’s recursive patterns, the twelve stages of transformation provide a generalized syntax of human growth, mapped to specific biblical eras.| Stage | Definition | Biblical-Historical Correlate || ------ | ------ | ------ || </w:t>
      </w:r>
      <w:r w:rsidDel="00000000" w:rsidR="00000000" w:rsidRPr="00000000">
        <w:rPr>
          <w:b w:val="1"/>
          <w:bCs w:val="1"/>
          <w:rtl w:val="0"/>
        </w:rPr>
        <w:t xml:space="preserve">E: Emergence</w:t>
      </w:r>
      <w:r w:rsidDel="00000000" w:rsidR="00000000" w:rsidRPr="00000000">
        <w:rPr>
          <w:rtl w:val="0"/>
        </w:rPr>
        <w:t xml:space="preserve"> | Awareness appears | Genesis / Creation || </w:t>
      </w:r>
      <w:r w:rsidDel="00000000" w:rsidR="00000000" w:rsidRPr="00000000">
        <w:rPr>
          <w:b w:val="1"/>
          <w:bCs w:val="1"/>
          <w:rtl w:val="0"/>
        </w:rPr>
        <w:t xml:space="preserve">D: Division</w:t>
      </w:r>
      <w:r w:rsidDel="00000000" w:rsidR="00000000" w:rsidRPr="00000000">
        <w:rPr>
          <w:rtl w:val="0"/>
        </w:rPr>
        <w:t xml:space="preserve"> | Fragmentation of self | The Fall || </w:t>
      </w:r>
      <w:r w:rsidDel="00000000" w:rsidR="00000000" w:rsidRPr="00000000">
        <w:rPr>
          <w:b w:val="1"/>
          <w:bCs w:val="1"/>
          <w:rtl w:val="0"/>
        </w:rPr>
        <w:t xml:space="preserve">S: Shadow</w:t>
      </w:r>
      <w:r w:rsidDel="00000000" w:rsidR="00000000" w:rsidRPr="00000000">
        <w:rPr>
          <w:rtl w:val="0"/>
        </w:rPr>
        <w:t xml:space="preserve"> | Facing internal resistance | The Patriarchs (Jacob) || </w:t>
      </w:r>
      <w:r w:rsidDel="00000000" w:rsidR="00000000" w:rsidRPr="00000000">
        <w:rPr>
          <w:b w:val="1"/>
          <w:bCs w:val="1"/>
          <w:rtl w:val="0"/>
        </w:rPr>
        <w:t xml:space="preserve">L: Liberation</w:t>
      </w:r>
      <w:r w:rsidDel="00000000" w:rsidR="00000000" w:rsidRPr="00000000">
        <w:rPr>
          <w:rtl w:val="0"/>
        </w:rPr>
        <w:t xml:space="preserve"> | Exodus from old patterns | The Exodus (Moses) || </w:t>
      </w:r>
      <w:r w:rsidDel="00000000" w:rsidR="00000000" w:rsidRPr="00000000">
        <w:rPr>
          <w:b w:val="1"/>
          <w:bCs w:val="1"/>
          <w:rtl w:val="0"/>
        </w:rPr>
        <w:t xml:space="preserve">G: Governance</w:t>
      </w:r>
      <w:r w:rsidDel="00000000" w:rsidR="00000000" w:rsidRPr="00000000">
        <w:rPr>
          <w:rtl w:val="0"/>
        </w:rPr>
        <w:t xml:space="preserve"> | Ego formation/Structure | The Monarchies (Saul/David) || </w:t>
      </w:r>
      <w:r w:rsidDel="00000000" w:rsidR="00000000" w:rsidRPr="00000000">
        <w:rPr>
          <w:b w:val="1"/>
          <w:bCs w:val="1"/>
          <w:rtl w:val="0"/>
        </w:rPr>
        <w:t xml:space="preserve">C: Collapse</w:t>
      </w:r>
      <w:r w:rsidDel="00000000" w:rsidR="00000000" w:rsidRPr="00000000">
        <w:rPr>
          <w:rtl w:val="0"/>
        </w:rPr>
        <w:t xml:space="preserve"> | Ego Collapse / Shattering | The Exile || </w:t>
      </w:r>
      <w:r w:rsidDel="00000000" w:rsidR="00000000" w:rsidRPr="00000000">
        <w:rPr>
          <w:b w:val="1"/>
          <w:bCs w:val="1"/>
          <w:rtl w:val="0"/>
        </w:rPr>
        <w:t xml:space="preserve">R: Reconstruction</w:t>
      </w:r>
      <w:r w:rsidDel="00000000" w:rsidR="00000000" w:rsidRPr="00000000">
        <w:rPr>
          <w:rtl w:val="0"/>
        </w:rPr>
        <w:t xml:space="preserve"> | Rebuilding the psyche | The Return / Remnant || </w:t>
      </w:r>
      <w:r w:rsidDel="00000000" w:rsidR="00000000" w:rsidRPr="00000000">
        <w:rPr>
          <w:b w:val="1"/>
          <w:bCs w:val="1"/>
          <w:rtl w:val="0"/>
        </w:rPr>
        <w:t xml:space="preserve">I: Integration</w:t>
      </w:r>
      <w:r w:rsidDel="00000000" w:rsidR="00000000" w:rsidRPr="00000000">
        <w:rPr>
          <w:rtl w:val="0"/>
        </w:rPr>
        <w:t xml:space="preserve"> | Union of divine and human | The Gospels || </w:t>
      </w:r>
      <w:r w:rsidDel="00000000" w:rsidR="00000000" w:rsidRPr="00000000">
        <w:rPr>
          <w:b w:val="1"/>
          <w:bCs w:val="1"/>
          <w:rtl w:val="0"/>
        </w:rPr>
        <w:t xml:space="preserve">X: Expansion</w:t>
      </w:r>
      <w:r w:rsidDel="00000000" w:rsidR="00000000" w:rsidRPr="00000000">
        <w:rPr>
          <w:rtl w:val="0"/>
        </w:rPr>
        <w:t xml:space="preserve"> | Wholeness spreading | The Early Church (Acts) || </w:t>
      </w:r>
      <w:r w:rsidDel="00000000" w:rsidR="00000000" w:rsidRPr="00000000">
        <w:rPr>
          <w:b w:val="1"/>
          <w:bCs w:val="1"/>
          <w:rtl w:val="0"/>
        </w:rPr>
        <w:t xml:space="preserve">T: Stabilization</w:t>
      </w:r>
      <w:r w:rsidDel="00000000" w:rsidR="00000000" w:rsidRPr="00000000">
        <w:rPr>
          <w:rtl w:val="0"/>
        </w:rPr>
        <w:t xml:space="preserve"> | Embodying the mature life | The Epistles || </w:t>
      </w:r>
      <w:r w:rsidDel="00000000" w:rsidR="00000000" w:rsidRPr="00000000">
        <w:rPr>
          <w:b w:val="1"/>
          <w:bCs w:val="1"/>
          <w:rtl w:val="0"/>
        </w:rPr>
        <w:t xml:space="preserve">V: Unveiling</w:t>
      </w:r>
      <w:r w:rsidDel="00000000" w:rsidR="00000000" w:rsidRPr="00000000">
        <w:rPr>
          <w:rtl w:val="0"/>
        </w:rPr>
        <w:t xml:space="preserve"> | Revelation of the true self | The Apocalypse || </w:t>
      </w:r>
      <w:r w:rsidDel="00000000" w:rsidR="00000000" w:rsidRPr="00000000">
        <w:rPr>
          <w:b w:val="1"/>
          <w:bCs w:val="1"/>
          <w:rtl w:val="0"/>
        </w:rPr>
        <w:t xml:space="preserve">Ω: Union</w:t>
      </w:r>
      <w:r w:rsidDel="00000000" w:rsidR="00000000" w:rsidRPr="00000000">
        <w:rPr>
          <w:rtl w:val="0"/>
        </w:rPr>
        <w:t xml:space="preserve"> | Ultimate Oneness | The New Jerusalem |</w:t>
      </w:r>
    </w:p>
    <w:p w:rsidR="00000000" w:rsidDel="00000000" w:rsidP="00000000" w:rsidRDefault="00000000" w:rsidRPr="00000000" w14:paraId="0000002F">
      <w:pPr>
        <w:rPr/>
      </w:pPr>
      <w:r w:rsidDel="00000000" w:rsidR="00000000" w:rsidRPr="00000000">
        <w:rPr>
          <w:b w:val="1"/>
          <w:bCs w:val="1"/>
          <w:rtl w:val="0"/>
        </w:rPr>
        <w:t xml:space="preserve">"So What?" Layer:</w:t>
      </w:r>
      <w:r w:rsidDel="00000000" w:rsidR="00000000" w:rsidRPr="00000000">
        <w:rPr>
          <w:rtl w:val="0"/>
        </w:rPr>
        <w:t xml:space="preserve">  Mapping these stages helps individuals navigate "Ego Collapse" not as failure, but as "Exile"—a necessary precursor to Reconstruction. This provides the psychological resilience needed to complete the cycle and move toward integrated wisdom.</w:t>
      </w:r>
    </w:p>
    <w:p w:rsidR="00000000" w:rsidDel="00000000" w:rsidP="00000000" w:rsidRDefault="00000000" w:rsidRPr="00000000" w14:paraId="00000030">
      <w:pPr>
        <w:pStyle w:val="Heading4"/>
        <w:rPr/>
      </w:pPr>
      <w:bookmarkStart w:colFirst="0" w:colLast="0" w:name="_rrm3a71t03xs" w:id="12"/>
      <w:bookmarkEnd w:id="12"/>
      <w:r w:rsidDel="00000000" w:rsidR="00000000" w:rsidRPr="00000000">
        <w:rPr>
          <w:rtl w:val="0"/>
        </w:rPr>
        <w:t xml:space="preserve">4. Metaphysical Synthesis: The Theory of Oneness and Integration</w:t>
      </w:r>
    </w:p>
    <w:p w:rsidR="00000000" w:rsidDel="00000000" w:rsidP="00000000" w:rsidRDefault="00000000" w:rsidRPr="00000000" w14:paraId="00000031">
      <w:pPr>
        <w:rPr/>
      </w:pPr>
      <w:r w:rsidDel="00000000" w:rsidR="00000000" w:rsidRPr="00000000">
        <w:rPr>
          <w:rtl w:val="0"/>
        </w:rPr>
        <w:t xml:space="preserve">The theme of "Oneness" is the strategic heart of the consciousness evolution described in the biblical arc. It moves beyond abstract philosophy to become the "heart of the gospel," where the individual mind realizes its interconnection within the life of God.</w:t>
      </w:r>
    </w:p>
    <w:p w:rsidR="00000000" w:rsidDel="00000000" w:rsidP="00000000" w:rsidRDefault="00000000" w:rsidRPr="00000000" w14:paraId="00000032">
      <w:pPr>
        <w:pStyle w:val="Heading5"/>
        <w:rPr/>
      </w:pPr>
      <w:bookmarkStart w:colFirst="0" w:colLast="0" w:name="_t87gy34angh5" w:id="13"/>
      <w:bookmarkEnd w:id="13"/>
      <w:r w:rsidDel="00000000" w:rsidR="00000000" w:rsidRPr="00000000">
        <w:rPr>
          <w:rtl w:val="0"/>
        </w:rPr>
        <w:t xml:space="preserve">The Theory of Oneness (Scriptural Unity)</w:t>
      </w:r>
    </w:p>
    <w:p w:rsidR="00000000" w:rsidDel="00000000" w:rsidP="00000000" w:rsidRDefault="00000000" w:rsidRPr="00000000" w14:paraId="00000033">
      <w:pPr>
        <w:rPr/>
      </w:pPr>
      <w:r w:rsidDel="00000000" w:rsidR="00000000" w:rsidRPr="00000000">
        <w:rPr>
          <w:rtl w:val="0"/>
        </w:rPr>
        <w:t xml:space="preserve">Oneness is the metaphysical claim that God is the substrate of existence, humanity is a single spiritual organism, and all creation is reconciled within the Divine.</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Metaphysical Unity:</w:t>
      </w:r>
      <w:r w:rsidDel="00000000" w:rsidR="00000000" w:rsidRPr="00000000">
        <w:rPr>
          <w:rtl w:val="0"/>
        </w:rPr>
        <w:t xml:space="preserve">  God as the all-encompassing presence ("in Him we live and move").</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Ontological Oneness:</w:t>
      </w:r>
      <w:r w:rsidDel="00000000" w:rsidR="00000000" w:rsidRPr="00000000">
        <w:rPr>
          <w:rtl w:val="0"/>
        </w:rPr>
        <w:t xml:space="preserve">  The realization that the structure of consciousness (Logos) permeates all existence.</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Relational Unity:</w:t>
      </w:r>
      <w:r w:rsidDel="00000000" w:rsidR="00000000" w:rsidRPr="00000000">
        <w:rPr>
          <w:rtl w:val="0"/>
        </w:rPr>
        <w:t xml:space="preserve">  The "non-dual" state where the "I" and the "Father" are recognized as one.</w:t>
      </w:r>
      <w:r w:rsidDel="00000000" w:rsidR="00000000" w:rsidRPr="00000000">
        <w:rPr>
          <w:b w:val="1"/>
          <w:bCs w:val="1"/>
          <w:rtl w:val="0"/>
        </w:rPr>
        <w:t xml:space="preserve">"So What?" Layer:</w:t>
      </w:r>
      <w:r w:rsidDel="00000000" w:rsidR="00000000" w:rsidRPr="00000000">
        <w:rPr>
          <w:rtl w:val="0"/>
        </w:rPr>
        <w:t xml:space="preserve">  The recognition of Oneness shifts the reader from "dual" awareness (separation/competition) to "non-dual" awareness (interconnection). This realization is the crowning synthesis of the transformation cycle, expressed by the symbolic formula of the Unified Consciousness Substrate:$$U(x) = \intE(x) \rightarrow D(x) \rightarrow S(x) \rightarrow L(x) \rightarrow G(x) \rightarrow C(x) \rightarrow R(x) \rightarrow I(x) \rightarrow X(x) \rightarrow T(x) \rightarrow V(x) \rightarrow \Omega(x)$$</w:t>
      </w:r>
    </w:p>
    <w:p w:rsidR="00000000" w:rsidDel="00000000" w:rsidP="00000000" w:rsidRDefault="00000000" w:rsidRPr="00000000" w14:paraId="00000037">
      <w:pPr>
        <w:pStyle w:val="Heading5"/>
        <w:rPr/>
      </w:pPr>
      <w:bookmarkStart w:colFirst="0" w:colLast="0" w:name="_erg1lgn60ec9" w:id="14"/>
      <w:bookmarkEnd w:id="14"/>
      <w:r w:rsidDel="00000000" w:rsidR="00000000" w:rsidRPr="00000000">
        <w:rPr>
          <w:rtl w:val="0"/>
        </w:rPr>
        <w:t xml:space="preserve">Cosmic Integration (The "New Jerusalem" Model)</w:t>
      </w:r>
    </w:p>
    <w:p w:rsidR="00000000" w:rsidDel="00000000" w:rsidP="00000000" w:rsidRDefault="00000000" w:rsidRPr="00000000" w14:paraId="00000038">
      <w:pPr>
        <w:rPr/>
      </w:pPr>
      <w:r w:rsidDel="00000000" w:rsidR="00000000" w:rsidRPr="00000000">
        <w:rPr>
          <w:rtl w:val="0"/>
        </w:rPr>
        <w:t xml:space="preserve">The New Jerusalem is the symbolic portrait of a "fully awakened" and "integrated" psyche. It represents the final state where the individual mind and the Unified Consciousness Substrate are coherent mirrors of each other.</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Zero Fragmentation:</w:t>
      </w:r>
      <w:r w:rsidDel="00000000" w:rsidR="00000000" w:rsidRPr="00000000">
        <w:rPr>
          <w:rtl w:val="0"/>
        </w:rPr>
        <w:t xml:space="preserve">  The unconscious is fully illuminated; there is "no night" because the psyche is entirely sacred.</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Unobstructed Energy Flow:</w:t>
      </w:r>
      <w:r w:rsidDel="00000000" w:rsidR="00000000" w:rsidRPr="00000000">
        <w:rPr>
          <w:rtl w:val="0"/>
        </w:rPr>
        <w:t xml:space="preserve">  Represented by the "river of life" and the "Tree of Life," symbolizing a return to the garden state but with the full awareness gained through the cycle.</w:t>
      </w:r>
      <w:r w:rsidDel="00000000" w:rsidR="00000000" w:rsidRPr="00000000">
        <w:rPr>
          <w:b w:val="1"/>
          <w:bCs w:val="1"/>
          <w:rtl w:val="0"/>
        </w:rPr>
        <w:t xml:space="preserve">"So What?" Layer:</w:t>
      </w:r>
      <w:r w:rsidDel="00000000" w:rsidR="00000000" w:rsidRPr="00000000">
        <w:rPr>
          <w:rtl w:val="0"/>
        </w:rPr>
        <w:t xml:space="preserve">  This completes the process of "Recursive Return." The soul ends where the journey began—in a garden of unity—but it now possesses the maturity and non-dual awareness that were absent in the beginning. These theories collectively serve as a "consciousness-sculpting device," allowing the modern seeker to move through the text as an active participant in the restoration of their own internal wholeness.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