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Polygon-Side Symbolic Encoding (PSSE)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[cite: 1]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Protocol ID:</w:t>
      </w:r>
      <w:r w:rsidDel="00000000" w:rsidR="00000000" w:rsidRPr="00000000">
        <w:rPr>
          <w:rtl w:val="0"/>
        </w:rPr>
        <w:t xml:space="preserve"> e756399b-d3e2-4558-babb-e5c4dae9b0b8 [cite: 1]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Created UTC:</w:t>
      </w:r>
      <w:r w:rsidDel="00000000" w:rsidR="00000000" w:rsidRPr="00000000">
        <w:rPr>
          <w:rtl w:val="0"/>
        </w:rPr>
        <w:t xml:space="preserve"> 2026-02-12T15:02:06.481241Z [cite: 1]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Nickolas Patrick Joseph Schoff [cite: 1]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Lossless, reversible symbolic encoding system mapping English characters to polygon side counts. [cite: 1]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Core Principle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bijective_symbol_grounding [cite: 1]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Statement:</w:t>
      </w:r>
      <w:r w:rsidDel="00000000" w:rsidR="00000000" w:rsidRPr="00000000">
        <w:rPr>
          <w:rtl w:val="0"/>
        </w:rPr>
        <w:t xml:space="preserve"> Each English letter maps uniquely to an integer 1–26, represented as a polygon with that number of sides. [cite: 1]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Alphabet Mapping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Letter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Symbol Representation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regular_polygon [cite: 1]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Primary Parameter:</w:t>
      </w:r>
      <w:r w:rsidDel="00000000" w:rsidR="00000000" w:rsidRPr="00000000">
        <w:rPr>
          <w:rtl w:val="0"/>
        </w:rPr>
        <w:t xml:space="preserve"> number_of_sides [cite: 1]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Valid Range:</w:t>
      </w:r>
      <w:r w:rsidDel="00000000" w:rsidR="00000000" w:rsidRPr="00000000">
        <w:rPr>
          <w:rtl w:val="0"/>
        </w:rPr>
        <w:t xml:space="preserve"> [1, 26] [cite: 1]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Visual rendering optional. Numeric side count is authoritative. [cite: 1]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Case and Boundary Encoding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Case Encoding Method:</w:t>
      </w:r>
      <w:r w:rsidDel="00000000" w:rsidR="00000000" w:rsidRPr="00000000">
        <w:rPr>
          <w:rtl w:val="0"/>
        </w:rPr>
        <w:t xml:space="preserve"> orientation_flag (lowercase = 0, uppercase = 1) [cite: 1]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Word Boundary Encoding Method:</w:t>
      </w:r>
      <w:r w:rsidDel="00000000" w:rsidR="00000000" w:rsidRPr="00000000">
        <w:rPr>
          <w:rtl w:val="0"/>
        </w:rPr>
        <w:t xml:space="preserve"> boundary_flag_on_symbol (continue_word = 0, end_word = 1) [cite: 1]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Punctuation Mapping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 / Mark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Mapped Symbol Name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circle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,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square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triangle_outline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!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'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single_line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double_line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</w:tbl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Optional Permutation Layer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Enabled:</w:t>
      </w:r>
      <w:r w:rsidDel="00000000" w:rsidR="00000000" w:rsidRPr="00000000">
        <w:rPr>
          <w:rtl w:val="0"/>
        </w:rPr>
        <w:t xml:space="preserve"> true [cite: 1]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Shared Seed S:</w:t>
      </w:r>
      <w:r w:rsidDel="00000000" w:rsidR="00000000" w:rsidRPr="00000000">
        <w:rPr>
          <w:rtl w:val="0"/>
        </w:rPr>
        <w:t xml:space="preserve"> integer agreed by both agents [cite: 1]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f(i,S) = (i * S) mod 26 [cite: 1]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Forward Transform:</w:t>
      </w:r>
      <w:r w:rsidDel="00000000" w:rsidR="00000000" w:rsidRPr="00000000">
        <w:rPr>
          <w:rtl w:val="0"/>
        </w:rPr>
        <w:t xml:space="preserve"> n' = (n + f(i,S)) mod 26; if result == 0, set to 26 [cite: 1]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Reverse Transform:</w:t>
      </w:r>
      <w:r w:rsidDel="00000000" w:rsidR="00000000" w:rsidRPr="00000000">
        <w:rPr>
          <w:rtl w:val="0"/>
        </w:rPr>
        <w:t xml:space="preserve"> n = (n' - f(i,S)) mod 26; if result == 0, set to 26 [cite: 1]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Encoding Algorithm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Preserve original case and punctuation. [cite: 1]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each character at index i (starting at 1): [cite: 1]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a. If alphabetic: [cite: 1]</w:t>
      </w:r>
    </w:p>
    <w:p w:rsidR="00000000" w:rsidDel="00000000" w:rsidP="00000000" w:rsidRDefault="00000000" w:rsidRPr="00000000" w14:paraId="0000006D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i. Convert to uppercase for numeric lookup. [cite: 1]</w:t>
      </w:r>
    </w:p>
    <w:p w:rsidR="00000000" w:rsidDel="00000000" w:rsidP="00000000" w:rsidRDefault="00000000" w:rsidRPr="00000000" w14:paraId="0000006E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ii. Map letter to numeric value n (1–26). [cite: 1]</w:t>
      </w:r>
    </w:p>
    <w:p w:rsidR="00000000" w:rsidDel="00000000" w:rsidP="00000000" w:rsidRDefault="00000000" w:rsidRPr="00000000" w14:paraId="0000006F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iii. If permutation enabled: compute n' using forward_transform. [cite: 1]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iv. Create symbol object: { 'sides': n or n', 'orientation': case_flag, 'boundary': boundary_flag } [cite: 1]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b. If punctuation: emit mapped punctuation symbol. [cite: 1]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Output ordered list of symbol objects. [cite: 1]</w:t>
      </w:r>
    </w:p>
    <w:p w:rsidR="00000000" w:rsidDel="00000000" w:rsidP="00000000" w:rsidRDefault="00000000" w:rsidRPr="00000000" w14:paraId="0000007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Decoding Algorithm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For each symbol at index i (starting at 1): [cite: 1]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a. If polygon symbol: [cite: 1]</w:t>
      </w:r>
    </w:p>
    <w:p w:rsidR="00000000" w:rsidDel="00000000" w:rsidP="00000000" w:rsidRDefault="00000000" w:rsidRPr="00000000" w14:paraId="00000076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i. Read side count n'. [cite: 1]</w:t>
      </w:r>
    </w:p>
    <w:p w:rsidR="00000000" w:rsidDel="00000000" w:rsidP="00000000" w:rsidRDefault="00000000" w:rsidRPr="00000000" w14:paraId="00000077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ii. If permutation enabled: compute original n using reverse_transform. [cite: 1]</w:t>
      </w:r>
    </w:p>
    <w:p w:rsidR="00000000" w:rsidDel="00000000" w:rsidP="00000000" w:rsidRDefault="00000000" w:rsidRPr="00000000" w14:paraId="00000078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iii. Map n to corresponding letter. [cite: 1]</w:t>
      </w:r>
    </w:p>
    <w:p w:rsidR="00000000" w:rsidDel="00000000" w:rsidP="00000000" w:rsidRDefault="00000000" w:rsidRPr="00000000" w14:paraId="00000079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iv. Apply case using orientation flag. [cite: 1]</w:t>
      </w:r>
    </w:p>
    <w:p w:rsidR="00000000" w:rsidDel="00000000" w:rsidP="00000000" w:rsidRDefault="00000000" w:rsidRPr="00000000" w14:paraId="0000007A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800" w:hanging="360"/>
      </w:pPr>
      <w:r w:rsidDel="00000000" w:rsidR="00000000" w:rsidRPr="00000000">
        <w:rPr>
          <w:rtl w:val="0"/>
        </w:rPr>
        <w:t xml:space="preserve">v. Insert space if boundary_flag == 1. [cite: 1]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b. If punctuation symbol: map back to punctuation mark. [cite: 1]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Concatenate characters to reconstruct plaintext. [cite: 1]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Symbol Object Schema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polygon [cite: 1]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sides:</w:t>
      </w:r>
      <w:r w:rsidDel="00000000" w:rsidR="00000000" w:rsidRPr="00000000">
        <w:rPr>
          <w:rtl w:val="0"/>
        </w:rPr>
        <w:t xml:space="preserve"> integer 1–26 [cite: 1]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orientation:</w:t>
      </w:r>
      <w:r w:rsidDel="00000000" w:rsidR="00000000" w:rsidRPr="00000000">
        <w:rPr>
          <w:rtl w:val="0"/>
        </w:rPr>
        <w:t xml:space="preserve"> 0 or 1 [cite: 1]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boundary:</w:t>
      </w:r>
      <w:r w:rsidDel="00000000" w:rsidR="00000000" w:rsidRPr="00000000">
        <w:rPr>
          <w:rtl w:val="0"/>
        </w:rPr>
        <w:t xml:space="preserve"> 0 or 1 [cite: 1]</w:t>
      </w:r>
    </w:p>
    <w:p w:rsidR="00000000" w:rsidDel="00000000" w:rsidP="00000000" w:rsidRDefault="00000000" w:rsidRPr="00000000" w14:paraId="0000008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Plaintext:</w:t>
      </w:r>
      <w:r w:rsidDel="00000000" w:rsidR="00000000" w:rsidRPr="00000000">
        <w:rPr>
          <w:rtl w:val="0"/>
        </w:rPr>
        <w:t xml:space="preserve"> Hi! [cite: 1]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Seed S:</w:t>
      </w:r>
      <w:r w:rsidDel="00000000" w:rsidR="00000000" w:rsidRPr="00000000">
        <w:rPr>
          <w:rtl w:val="0"/>
        </w:rPr>
        <w:t xml:space="preserve"> 3 [cite: 1]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Encoded Structure Example: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</w:t>
        <w:br w:type="textWrapping"/>
        <w:t xml:space="preserve">  {</w:t>
        <w:br w:type="textWrapping"/>
        <w:t xml:space="preserve">    "sides": 8,</w:t>
        <w:br w:type="textWrapping"/>
        <w:t xml:space="preserve">    "orientation": 1,</w:t>
        <w:br w:type="textWrapping"/>
        <w:t xml:space="preserve">    "boundary": 0</w:t>
        <w:br w:type="textWrapping"/>
        <w:t xml:space="preserve">  },</w:t>
        <w:br w:type="textWrapping"/>
        <w:t xml:space="preserve">  {</w:t>
        <w:br w:type="textWrapping"/>
        <w:t xml:space="preserve">    "sides": 9,</w:t>
        <w:br w:type="textWrapping"/>
        <w:t xml:space="preserve">    "orientation": 0,</w:t>
        <w:br w:type="textWrapping"/>
        <w:t xml:space="preserve">    "boundary": 1</w:t>
        <w:br w:type="textWrapping"/>
        <w:t xml:space="preserve">  },</w:t>
        <w:br w:type="textWrapping"/>
        <w:t xml:space="preserve">  {</w:t>
        <w:br w:type="textWrapping"/>
        <w:t xml:space="preserve">    "symbol": "star",</w:t>
        <w:br w:type="textWrapping"/>
        <w:t xml:space="preserve">    "code": 103</w:t>
        <w:br w:type="textWrapping"/>
        <w:t xml:space="preserve">  }</w:t>
        <w:br w:type="textWrapping"/>
        <w:t xml:space="preserve">]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Values depend on permutation layer. [cite: 1]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Usage Instructions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Both AI agents must ingest this JSON file fully. [cite: 1]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Both agents must agree on shared_seed_S if permutation is enabled. [cite: 1]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Only transmit encoded symbol structures between agents. [cite: 1]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Do not transmit plaintext alongside encoded data. [cite: 1]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Verify lossless reconstruction after decoding. [cite: 1]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Failure Modes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Incorrect shared seed. [cite: 1]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Incorrect index counting (must start at 1). [cite: 1]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Improper modulo handling (wrap 0 to 26). [cite: 1]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Missing boundary flags. [cite: 1]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Security Note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provides structural obfuscation, not modern cryptographic security. [cite: 1]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8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