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b w:val="true"/>
          <w:sz w:val="75"/>
        </w:rPr>
        <w:t>C</w:t>
      </w:r>
      <w:r>
        <w:rPr>
          <w:rFonts w:ascii="Arial" w:hAnsi="Arial" w:cs="Arial" w:eastAsia="Arial"/>
          <w:b w:val="true"/>
          <w:sz w:val="75"/>
        </w:rPr>
        <w:t>ircadian Dysregulation, Visual Processing, and the Schizophrenia Spectrum:</w:t>
      </w:r>
    </w:p>
    <w:p>
      <w:pPr>
        <w:spacing w:line="240" w:lineRule="auto" w:after="0" w:before="0"/>
        <w:ind w:right="0" w:left="0"/>
      </w:pPr>
      <w:r>
        <w:rPr>
          <w:rFonts w:ascii="Arial" w:hAnsi="Arial" w:cs="Arial" w:eastAsia="Arial"/>
          <w:b w:val="true"/>
          <w:sz w:val="68"/>
        </w:rPr>
        <w:t>A Developmental and Systems-Level Synthesis</w:t>
      </w:r>
    </w:p>
    <w:p>
      <w:pPr>
        <w:spacing w:line="240" w:lineRule="auto" w:after="0" w:before="0"/>
        <w:ind w:right="0" w:left="0"/>
      </w:pPr>
      <w:r>
        <w:rPr>
          <w:rFonts w:ascii="Arial" w:hAnsi="Arial" w:cs="Arial" w:eastAsia="Arial"/>
          <w:b w:val="true"/>
          <w:sz w:val="54"/>
        </w:rPr>
        <w:t>Introduction</w:t>
      </w:r>
    </w:p>
    <w:p>
      <w:pPr>
        <w:spacing w:line="240" w:lineRule="auto" w:after="0" w:before="0"/>
        <w:ind w:right="0" w:left="0"/>
      </w:pPr>
      <w:r>
        <w:rPr>
          <w:rFonts w:ascii="Arial" w:hAnsi="Arial" w:cs="Arial" w:eastAsia="Arial"/>
          <w:sz w:val="54"/>
        </w:rPr>
        <w:t xml:space="preserve">Increasing evidence suggests that schizophrenia spectrum disorders—including schizophrenia, psychosis-prone states, and schizotypal personality disorder (SPD)—are deeply connected to disruptions in circadian rhythm regulation, sleep architecture, sensory processing, and retinal neurobiology. These systems are not isolated. Rather, they form an integrated developmental network linking light perception, temporal synchronization, dopamine regulation, cognition, and social functioning.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 xml:space="preserve">Modern psychiatric models increasingly recognize that psychosis is not merely a disorder of “thought,” but one of system-wide temporal and perceptual integration. Sleep disturbances, visual abnormalities, and circadian misalignment often emerge years before overt psychotic symptoms, suggesting these are not secondary consequences, but foundational developmental components of the disorder process itself. </w:t>
      </w:r>
    </w:p>
    <w:p>
      <w:pPr>
        <w:spacing w:line="240" w:lineRule="auto" w:after="0" w:before="0"/>
        <w:ind w:right="0" w:left="0"/>
      </w:pPr>
      <w:r>
        <w:rPr>
          <w:rFonts w:ascii="Arial" w:hAnsi="Arial" w:cs="Arial" w:eastAsia="Arial"/>
          <w:sz w:val="54"/>
        </w:rPr>
        <w:t xml:space="preserve">From a systems perspective, schizophrenia-spectrum conditions may represent a chronic failure of neural coherence across sensory, emotional, and temporal domains. This interpretation aligns with broader recursive and integrative models discussed in our framework, where fragmentation emerges when differentiated systems fail to reintegrate into stable coherence. </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t>
      </w:r>
    </w:p>
    <w:p>
      <w:pPr>
        <w:pageBreakBefore w:val="true"/>
        <w:spacing w:line="240" w:lineRule="auto" w:after="0" w:before="0"/>
        <w:ind w:right="0" w:left="0"/>
      </w:pPr>
    </w:p>
    <w:p>
      <w:pPr>
        <w:spacing w:line="240" w:lineRule="auto" w:after="0" w:before="0"/>
        <w:ind w:right="0" w:left="0"/>
      </w:pPr>
      <w:r>
        <w:rPr>
          <w:rFonts w:ascii="Arial" w:hAnsi="Arial" w:cs="Arial" w:eastAsia="Arial"/>
          <w:b w:val="true"/>
          <w:sz w:val="75"/>
        </w:rPr>
        <w:t>1. Circadian Rhythms and Psychosis</w:t>
      </w:r>
    </w:p>
    <w:p>
      <w:pPr>
        <w:spacing w:line="240" w:lineRule="auto" w:after="0" w:before="0"/>
        <w:ind w:right="0" w:left="0"/>
      </w:pPr>
      <w:r>
        <w:rPr>
          <w:rFonts w:ascii="Arial" w:hAnsi="Arial" w:cs="Arial" w:eastAsia="Arial"/>
          <w:sz w:val="54"/>
        </w:rPr>
        <w:t>The circadian system regulates the body’s approximately 24-hour biological cycle through a network centered around the suprachiasmatic nucleus (SCN) in the hypothalamus. This “master clock” synchronizes hormonal secretion, sleep-wake cycles, dopamine signaling, metabolism, cognition, and emotional regulation.</w:t>
      </w:r>
    </w:p>
    <w:p>
      <w:pPr>
        <w:spacing w:line="240" w:lineRule="auto" w:after="0" w:before="0"/>
        <w:ind w:right="0" w:left="0"/>
      </w:pPr>
      <w:r>
        <w:rPr>
          <w:rFonts w:ascii="Arial" w:hAnsi="Arial" w:cs="Arial" w:eastAsia="Arial"/>
          <w:sz w:val="54"/>
        </w:rPr>
        <w:t>In schizophrenia-spectrum disorders, circadian disruption is extraordinarily common:</w:t>
      </w:r>
    </w:p>
    <w:p>
      <w:pPr>
        <w:numPr>
          <w:numId w:val="1"/>
        </w:numPr>
        <w:spacing w:line="240" w:lineRule="auto" w:after="0" w:before="0"/>
        <w:ind w:right="0" w:left="0"/>
      </w:pPr>
      <w:r>
        <w:rPr>
          <w:rFonts w:ascii="Arial" w:hAnsi="Arial" w:cs="Arial" w:eastAsia="Arial"/>
          <w:sz w:val="54"/>
        </w:rPr>
        <w:t xml:space="preserve">Up to 80% of individuals with schizophrenia experience major sleep or circadian rhythm disturbances. </w:t>
      </w:r>
    </w:p>
    <w:p>
      <w:pPr>
        <w:numPr>
          <w:numId w:val="1"/>
        </w:numPr>
        <w:spacing w:line="240" w:lineRule="auto" w:after="0" w:before="0"/>
        <w:ind w:right="0" w:left="0"/>
      </w:pPr>
      <w:r>
        <w:rPr>
          <w:rFonts w:ascii="Arial" w:hAnsi="Arial" w:cs="Arial" w:eastAsia="Arial"/>
          <w:sz w:val="54"/>
        </w:rPr>
        <w:t xml:space="preserve">Sleep fragmentation, delayed sleep phase, irregular activity rhythms, and melatonin dysregulation are frequently observed. </w:t>
      </w:r>
    </w:p>
    <w:p>
      <w:pPr>
        <w:numPr>
          <w:numId w:val="1"/>
        </w:numPr>
        <w:spacing w:line="240" w:lineRule="auto" w:after="0" w:before="0"/>
        <w:ind w:right="0" w:left="0"/>
      </w:pPr>
      <w:r>
        <w:rPr>
          <w:rFonts w:ascii="Arial" w:hAnsi="Arial" w:cs="Arial" w:eastAsia="Arial"/>
          <w:sz w:val="54"/>
        </w:rPr>
        <w:t xml:space="preserve">Insomnia often precedes psychotic episodes and may function as a prodromal warning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sz w:val="54"/>
        </w:rPr>
        <w:t xml:space="preserve">sign. </w:t>
      </w:r>
    </w:p>
    <w:p>
      <w:pPr>
        <w:spacing w:line="240" w:lineRule="auto" w:after="0" w:before="0"/>
        <w:ind w:right="0" w:left="0"/>
      </w:pPr>
      <w:r>
        <w:rPr>
          <w:rFonts w:ascii="Arial" w:hAnsi="Arial" w:cs="Arial" w:eastAsia="Arial"/>
          <w:sz w:val="54"/>
        </w:rPr>
        <w:t>This relationship appears bidirectional:</w:t>
      </w:r>
    </w:p>
    <w:p>
      <w:pPr>
        <w:numPr>
          <w:numId w:val="1"/>
        </w:numPr>
        <w:spacing w:line="240" w:lineRule="auto" w:after="0" w:before="0"/>
        <w:ind w:right="0" w:left="0"/>
      </w:pPr>
      <w:r>
        <w:rPr>
          <w:rFonts w:ascii="Arial" w:hAnsi="Arial" w:cs="Arial" w:eastAsia="Arial"/>
          <w:sz w:val="54"/>
        </w:rPr>
        <w:t>Circadian disruption worsens psychosis.</w:t>
      </w:r>
    </w:p>
    <w:p>
      <w:pPr>
        <w:numPr>
          <w:numId w:val="1"/>
        </w:numPr>
        <w:spacing w:line="240" w:lineRule="auto" w:after="0" w:before="0"/>
        <w:ind w:right="0" w:left="0"/>
      </w:pPr>
      <w:r>
        <w:rPr>
          <w:rFonts w:ascii="Arial" w:hAnsi="Arial" w:cs="Arial" w:eastAsia="Arial"/>
          <w:sz w:val="54"/>
        </w:rPr>
        <w:t>Psychosis further destabilizes circadian timing.</w:t>
      </w:r>
    </w:p>
    <w:p>
      <w:pPr>
        <w:spacing w:line="240" w:lineRule="auto" w:after="0" w:before="0"/>
        <w:ind w:right="0" w:left="0"/>
      </w:pPr>
      <w:r>
        <w:rPr>
          <w:rFonts w:ascii="Arial" w:hAnsi="Arial" w:cs="Arial" w:eastAsia="Arial"/>
          <w:sz w:val="54"/>
        </w:rPr>
        <w:t>A major biological bridge between these systems is dopamine.</w:t>
      </w:r>
    </w:p>
    <w:p>
      <w:pPr>
        <w:spacing w:line="240" w:lineRule="auto" w:after="0" w:before="0"/>
        <w:ind w:right="0" w:left="0"/>
      </w:pPr>
      <w:r>
        <w:rPr>
          <w:rFonts w:ascii="Arial" w:hAnsi="Arial" w:cs="Arial" w:eastAsia="Arial"/>
          <w:sz w:val="54"/>
        </w:rPr>
        <w:t>Dopamine signaling is tightly regulated by circadian mechanisms, while dopamine itself influences the circadian clock. This creates a feedback loop:</w:t>
      </w:r>
    </w:p>
    <w:p>
      <w:pPr>
        <w:numPr>
          <w:numId w:val="2"/>
        </w:numPr>
        <w:spacing w:line="240" w:lineRule="auto" w:after="0" w:before="0"/>
        <w:ind w:right="0" w:left="0"/>
      </w:pPr>
      <w:r>
        <w:rPr>
          <w:rFonts w:ascii="Arial" w:hAnsi="Arial" w:cs="Arial" w:eastAsia="Arial"/>
          <w:sz w:val="54"/>
        </w:rPr>
        <w:t>Circadian disruption alters dopamine timing and sensitivity.</w:t>
      </w:r>
    </w:p>
    <w:p>
      <w:pPr>
        <w:numPr>
          <w:numId w:val="3"/>
        </w:numPr>
        <w:spacing w:line="240" w:lineRule="auto" w:after="0" w:before="0"/>
        <w:ind w:right="0" w:left="0"/>
      </w:pPr>
      <w:r>
        <w:rPr>
          <w:rFonts w:ascii="Arial" w:hAnsi="Arial" w:cs="Arial" w:eastAsia="Arial"/>
          <w:sz w:val="54"/>
        </w:rPr>
        <w:t>Dopaminergic instability affects perception, salience attribution, and cognition.</w:t>
      </w:r>
    </w:p>
    <w:p>
      <w:pPr>
        <w:numPr>
          <w:numId w:val="4"/>
        </w:numPr>
        <w:spacing w:line="240" w:lineRule="auto" w:after="0" w:before="0"/>
        <w:ind w:right="0" w:left="0"/>
      </w:pPr>
      <w:r>
        <w:rPr>
          <w:rFonts w:ascii="Arial" w:hAnsi="Arial" w:cs="Arial" w:eastAsia="Arial"/>
          <w:sz w:val="54"/>
        </w:rPr>
        <w:t>Resulting stress and psychotic symptoms further disrupt sleep and circadian entrainment.</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Over time, the system can become trapped in a self-reinforcing cycle of desynchronization.</w:t>
      </w:r>
    </w:p>
    <w:p>
      <w:pPr>
        <w:spacing w:line="240" w:lineRule="auto" w:after="0" w:before="0"/>
        <w:ind w:right="0" w:left="0"/>
      </w:pPr>
      <w:r>
        <w:rPr>
          <w:rFonts w:ascii="Arial" w:hAnsi="Arial" w:cs="Arial" w:eastAsia="Arial"/>
          <w:sz w:val="54"/>
        </w:rPr>
        <w:t>Research additionally shows abnormalities in “clock genes” such as PER1, PER2, CRY1, and CLOCK in schizophrenia-spectrum disorders. These genes regulate circadian timing at the cellular level. Alterations in their expression may impair the nervous system’s ability to maintain synchronized neural oscillations.</w:t>
      </w:r>
    </w:p>
    <w:p>
      <w:pPr>
        <w:spacing w:line="240" w:lineRule="auto" w:after="0" w:before="0"/>
        <w:ind w:right="0" w:left="0"/>
      </w:pPr>
      <w:r>
        <w:rPr>
          <w:rFonts w:ascii="Arial" w:hAnsi="Arial" w:cs="Arial" w:eastAsia="Arial"/>
          <w:sz w:val="54"/>
        </w:rPr>
        <w:t>In practical terms, the brain loses temporal stability.</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75"/>
        </w:rPr>
        <w:t>2. The Retina as a Circadian Organ</w:t>
      </w:r>
    </w:p>
    <w:p>
      <w:pPr>
        <w:spacing w:line="240" w:lineRule="auto" w:after="0" w:before="0"/>
        <w:ind w:right="0" w:left="0"/>
      </w:pPr>
      <w:r>
        <w:rPr>
          <w:rFonts w:ascii="Arial" w:hAnsi="Arial" w:cs="Arial" w:eastAsia="Arial"/>
          <w:sz w:val="54"/>
        </w:rPr>
        <w:t>One of the most important emerging findings is that the retina is not merely a visual sensor—it is also a primary circadian regulator.</w:t>
      </w:r>
    </w:p>
    <w:p>
      <w:pPr>
        <w:spacing w:line="240" w:lineRule="auto" w:after="0" w:before="0"/>
        <w:ind w:right="0" w:left="0"/>
      </w:pPr>
      <w:r>
        <w:rPr>
          <w:rFonts w:ascii="Arial" w:hAnsi="Arial" w:cs="Arial" w:eastAsia="Arial"/>
          <w:sz w:val="54"/>
        </w:rPr>
        <w:t xml:space="preserve">Specialized retinal cells called intrinsically photosensitive retinal ganglion cells (ipRGCs)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 xml:space="preserve">transmit light information directly to the SCN, allowing environmental light to synchronize internal biological time. </w:t>
      </w:r>
    </w:p>
    <w:p>
      <w:pPr>
        <w:spacing w:line="240" w:lineRule="auto" w:after="0" w:before="0"/>
        <w:ind w:right="0" w:left="0"/>
      </w:pPr>
      <w:r>
        <w:rPr>
          <w:rFonts w:ascii="Arial" w:hAnsi="Arial" w:cs="Arial" w:eastAsia="Arial"/>
          <w:sz w:val="54"/>
        </w:rPr>
        <w:t>This means that visual impairment can disrupt not only sight, but temporal regulation itself.</w:t>
      </w:r>
    </w:p>
    <w:p>
      <w:pPr>
        <w:spacing w:line="240" w:lineRule="auto" w:after="0" w:before="0"/>
        <w:ind w:right="0" w:left="0"/>
      </w:pPr>
      <w:r>
        <w:rPr>
          <w:rFonts w:ascii="Arial" w:hAnsi="Arial" w:cs="Arial" w:eastAsia="Arial"/>
          <w:sz w:val="54"/>
        </w:rPr>
        <w:t>When retinal signaling is degraded through:</w:t>
      </w:r>
    </w:p>
    <w:p>
      <w:pPr>
        <w:numPr>
          <w:numId w:val="5"/>
        </w:numPr>
        <w:spacing w:line="240" w:lineRule="auto" w:after="0" w:before="0"/>
        <w:ind w:right="0" w:left="0"/>
      </w:pPr>
      <w:r>
        <w:rPr>
          <w:rFonts w:ascii="Arial" w:hAnsi="Arial" w:cs="Arial" w:eastAsia="Arial"/>
          <w:sz w:val="54"/>
        </w:rPr>
        <w:t>developmental visual abnormalities,</w:t>
      </w:r>
    </w:p>
    <w:p>
      <w:pPr>
        <w:numPr>
          <w:numId w:val="5"/>
        </w:numPr>
        <w:spacing w:line="240" w:lineRule="auto" w:after="0" w:before="0"/>
        <w:ind w:right="0" w:left="0"/>
      </w:pPr>
      <w:r>
        <w:rPr>
          <w:rFonts w:ascii="Arial" w:hAnsi="Arial" w:cs="Arial" w:eastAsia="Arial"/>
          <w:sz w:val="54"/>
        </w:rPr>
        <w:t>severe refractive errors,</w:t>
      </w:r>
    </w:p>
    <w:p>
      <w:pPr>
        <w:numPr>
          <w:numId w:val="5"/>
        </w:numPr>
        <w:spacing w:line="240" w:lineRule="auto" w:after="0" w:before="0"/>
        <w:ind w:right="0" w:left="0"/>
      </w:pPr>
      <w:r>
        <w:rPr>
          <w:rFonts w:ascii="Arial" w:hAnsi="Arial" w:cs="Arial" w:eastAsia="Arial"/>
          <w:sz w:val="54"/>
        </w:rPr>
        <w:t>retinal dopamine dysfunction,</w:t>
      </w:r>
    </w:p>
    <w:p>
      <w:pPr>
        <w:numPr>
          <w:numId w:val="5"/>
        </w:numPr>
        <w:spacing w:line="240" w:lineRule="auto" w:after="0" w:before="0"/>
        <w:ind w:right="0" w:left="0"/>
      </w:pPr>
      <w:r>
        <w:rPr>
          <w:rFonts w:ascii="Arial" w:hAnsi="Arial" w:cs="Arial" w:eastAsia="Arial"/>
          <w:sz w:val="54"/>
        </w:rPr>
        <w:t>impaired contrast processing,</w:t>
      </w:r>
    </w:p>
    <w:p>
      <w:pPr>
        <w:numPr>
          <w:numId w:val="5"/>
        </w:numPr>
        <w:spacing w:line="240" w:lineRule="auto" w:after="0" w:before="0"/>
        <w:ind w:right="0" w:left="0"/>
      </w:pPr>
      <w:r>
        <w:rPr>
          <w:rFonts w:ascii="Arial" w:hAnsi="Arial" w:cs="Arial" w:eastAsia="Arial"/>
          <w:sz w:val="54"/>
        </w:rPr>
        <w:t>or abnormal light exposure,</w:t>
      </w:r>
    </w:p>
    <w:p>
      <w:pPr>
        <w:spacing w:line="240" w:lineRule="auto" w:after="0" w:before="0"/>
        <w:ind w:right="0" w:left="0"/>
      </w:pPr>
      <w:r>
        <w:rPr>
          <w:rFonts w:ascii="Arial" w:hAnsi="Arial" w:cs="Arial" w:eastAsia="Arial"/>
          <w:sz w:val="54"/>
        </w:rPr>
        <w:t xml:space="preserve">the brain may receive unstable circadian input. </w:t>
      </w:r>
    </w:p>
    <w:p>
      <w:pPr>
        <w:spacing w:line="240" w:lineRule="auto" w:after="0" w:before="0"/>
        <w:ind w:right="0" w:left="0"/>
      </w:pPr>
      <w:r>
        <w:rPr>
          <w:rFonts w:ascii="Arial" w:hAnsi="Arial" w:cs="Arial" w:eastAsia="Arial"/>
          <w:sz w:val="54"/>
        </w:rPr>
        <w:t>The consequences can include:</w:t>
      </w:r>
    </w:p>
    <w:p>
      <w:pPr>
        <w:numPr>
          <w:numId w:val="5"/>
        </w:numPr>
        <w:spacing w:line="240" w:lineRule="auto" w:after="0" w:before="0"/>
        <w:ind w:right="0" w:left="0"/>
      </w:pPr>
      <w:r>
        <w:rPr>
          <w:rFonts w:ascii="Arial" w:hAnsi="Arial" w:cs="Arial" w:eastAsia="Arial"/>
          <w:sz w:val="54"/>
        </w:rPr>
        <w:t>fragmented sleep,</w:t>
      </w:r>
    </w:p>
    <w:p>
      <w:pPr>
        <w:numPr>
          <w:numId w:val="5"/>
        </w:numPr>
        <w:spacing w:line="240" w:lineRule="auto" w:after="0" w:before="0"/>
        <w:ind w:right="0" w:left="0"/>
      </w:pPr>
      <w:r>
        <w:rPr>
          <w:rFonts w:ascii="Arial" w:hAnsi="Arial" w:cs="Arial" w:eastAsia="Arial"/>
          <w:sz w:val="54"/>
        </w:rPr>
        <w:t>melatonin dysregulation,</w:t>
      </w:r>
    </w:p>
    <w:p>
      <w:pPr>
        <w:numPr>
          <w:numId w:val="5"/>
        </w:numPr>
        <w:spacing w:line="240" w:lineRule="auto" w:after="0" w:before="0"/>
        <w:ind w:right="0" w:left="0"/>
      </w:pPr>
      <w:r>
        <w:rPr>
          <w:rFonts w:ascii="Arial" w:hAnsi="Arial" w:cs="Arial" w:eastAsia="Arial"/>
          <w:sz w:val="54"/>
        </w:rPr>
        <w:t>altered dopamine cycling,</w:t>
      </w:r>
    </w:p>
    <w:p>
      <w:pPr>
        <w:numPr>
          <w:numId w:val="5"/>
        </w:numPr>
        <w:spacing w:line="240" w:lineRule="auto" w:after="0" w:before="0"/>
        <w:ind w:right="0" w:left="0"/>
      </w:pPr>
      <w:r>
        <w:rPr>
          <w:rFonts w:ascii="Arial" w:hAnsi="Arial" w:cs="Arial" w:eastAsia="Arial"/>
          <w:sz w:val="54"/>
        </w:rPr>
        <w:t>impaired cognitive integration,</w:t>
      </w:r>
    </w:p>
    <w:p>
      <w:pPr>
        <w:numPr>
          <w:numId w:val="5"/>
        </w:numPr>
        <w:spacing w:line="240" w:lineRule="auto" w:after="0" w:before="0"/>
        <w:ind w:right="0" w:left="0"/>
      </w:pPr>
      <w:r>
        <w:rPr>
          <w:rFonts w:ascii="Arial" w:hAnsi="Arial" w:cs="Arial" w:eastAsia="Arial"/>
          <w:sz w:val="54"/>
        </w:rPr>
        <w:t>and emotional instability.</w:t>
      </w:r>
    </w:p>
    <w:p>
      <w:pPr>
        <w:spacing w:line="240" w:lineRule="auto" w:after="0" w:before="0"/>
        <w:ind w:right="0" w:left="0"/>
      </w:pPr>
      <w:r>
        <w:rPr>
          <w:rFonts w:ascii="Arial" w:hAnsi="Arial" w:cs="Arial" w:eastAsia="Arial"/>
          <w:sz w:val="54"/>
        </w:rPr>
        <w:t>Retinal dopamine appears especially important.</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Dopamine in the retina regulates:</w:t>
      </w:r>
    </w:p>
    <w:p>
      <w:pPr>
        <w:numPr>
          <w:numId w:val="5"/>
        </w:numPr>
        <w:spacing w:line="240" w:lineRule="auto" w:after="0" w:before="0"/>
        <w:ind w:right="0" w:left="0"/>
      </w:pPr>
      <w:r>
        <w:rPr>
          <w:rFonts w:ascii="Arial" w:hAnsi="Arial" w:cs="Arial" w:eastAsia="Arial"/>
          <w:sz w:val="54"/>
        </w:rPr>
        <w:t>visual contrast sensitivity,</w:t>
      </w:r>
    </w:p>
    <w:p>
      <w:pPr>
        <w:numPr>
          <w:numId w:val="5"/>
        </w:numPr>
        <w:spacing w:line="240" w:lineRule="auto" w:after="0" w:before="0"/>
        <w:ind w:right="0" w:left="0"/>
      </w:pPr>
      <w:r>
        <w:rPr>
          <w:rFonts w:ascii="Arial" w:hAnsi="Arial" w:cs="Arial" w:eastAsia="Arial"/>
          <w:sz w:val="54"/>
        </w:rPr>
        <w:t>retinal adaptation,</w:t>
      </w:r>
    </w:p>
    <w:p>
      <w:pPr>
        <w:numPr>
          <w:numId w:val="5"/>
        </w:numPr>
        <w:spacing w:line="240" w:lineRule="auto" w:after="0" w:before="0"/>
        <w:ind w:right="0" w:left="0"/>
      </w:pPr>
      <w:r>
        <w:rPr>
          <w:rFonts w:ascii="Arial" w:hAnsi="Arial" w:cs="Arial" w:eastAsia="Arial"/>
          <w:sz w:val="54"/>
        </w:rPr>
        <w:t>motion perception,</w:t>
      </w:r>
    </w:p>
    <w:p>
      <w:pPr>
        <w:numPr>
          <w:numId w:val="5"/>
        </w:numPr>
        <w:spacing w:line="240" w:lineRule="auto" w:after="0" w:before="0"/>
        <w:ind w:right="0" w:left="0"/>
      </w:pPr>
      <w:r>
        <w:rPr>
          <w:rFonts w:ascii="Arial" w:hAnsi="Arial" w:cs="Arial" w:eastAsia="Arial"/>
          <w:sz w:val="54"/>
        </w:rPr>
        <w:t xml:space="preserve">and retinal circadian timing. </w:t>
      </w:r>
    </w:p>
    <w:p>
      <w:pPr>
        <w:spacing w:line="240" w:lineRule="auto" w:after="0" w:before="0"/>
        <w:ind w:right="0" w:left="0"/>
      </w:pPr>
      <w:r>
        <w:rPr>
          <w:rFonts w:ascii="Arial" w:hAnsi="Arial" w:cs="Arial" w:eastAsia="Arial"/>
          <w:sz w:val="54"/>
        </w:rPr>
        <w:t>Intriguingly:</w:t>
      </w:r>
    </w:p>
    <w:p>
      <w:pPr>
        <w:numPr>
          <w:numId w:val="5"/>
        </w:numPr>
        <w:spacing w:line="240" w:lineRule="auto" w:after="0" w:before="0"/>
        <w:ind w:right="0" w:left="0"/>
      </w:pPr>
      <w:r>
        <w:rPr>
          <w:rFonts w:ascii="Arial" w:hAnsi="Arial" w:cs="Arial" w:eastAsia="Arial"/>
          <w:sz w:val="54"/>
        </w:rPr>
        <w:t>schizophrenia may involve retinal dopaminergic hypersensitivity,</w:t>
      </w:r>
    </w:p>
    <w:p>
      <w:pPr>
        <w:numPr>
          <w:numId w:val="5"/>
        </w:numPr>
        <w:spacing w:line="240" w:lineRule="auto" w:after="0" w:before="0"/>
        <w:ind w:right="0" w:left="0"/>
      </w:pPr>
      <w:r>
        <w:rPr>
          <w:rFonts w:ascii="Arial" w:hAnsi="Arial" w:cs="Arial" w:eastAsia="Arial"/>
          <w:sz w:val="54"/>
        </w:rPr>
        <w:t xml:space="preserve">while schizotypal personality disorder may involve comparatively reduced retinal dopamine activity. </w:t>
      </w:r>
    </w:p>
    <w:p>
      <w:pPr>
        <w:spacing w:line="240" w:lineRule="auto" w:after="0" w:before="0"/>
        <w:ind w:right="0" w:left="0"/>
      </w:pPr>
      <w:r>
        <w:rPr>
          <w:rFonts w:ascii="Arial" w:hAnsi="Arial" w:cs="Arial" w:eastAsia="Arial"/>
          <w:sz w:val="54"/>
        </w:rPr>
        <w:t>This distinction could help explain why SPD individuals often display eccentric cognition and perceptual distortions without progressing into full psychotic collapse.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t>
      </w:r>
    </w:p>
    <w:p>
      <w:pPr>
        <w:pageBreakBefore w:val="true"/>
        <w:spacing w:line="240" w:lineRule="auto" w:after="0" w:before="0"/>
        <w:ind w:right="0" w:left="0"/>
      </w:pPr>
    </w:p>
    <w:p>
      <w:pPr>
        <w:spacing w:line="240" w:lineRule="auto" w:after="0" w:before="0"/>
        <w:ind w:right="0" w:left="0"/>
      </w:pPr>
      <w:r>
        <w:rPr>
          <w:rFonts w:ascii="Arial" w:hAnsi="Arial" w:cs="Arial" w:eastAsia="Arial"/>
          <w:b w:val="true"/>
          <w:sz w:val="75"/>
        </w:rPr>
        <w:t>3. Developmental Visual Abnormalities and Schizotypal Traits</w:t>
      </w:r>
    </w:p>
    <w:p>
      <w:pPr>
        <w:spacing w:line="240" w:lineRule="auto" w:after="0" w:before="0"/>
        <w:ind w:right="0" w:left="0"/>
      </w:pPr>
      <w:r>
        <w:rPr>
          <w:rFonts w:ascii="Arial" w:hAnsi="Arial" w:cs="Arial" w:eastAsia="Arial"/>
          <w:sz w:val="54"/>
        </w:rPr>
        <w:t>Visual abnormalities are increasingly recognized as early developmental markers of schizophrenia-spectrum vulnerability.</w:t>
      </w:r>
    </w:p>
    <w:p>
      <w:pPr>
        <w:spacing w:line="240" w:lineRule="auto" w:after="0" w:before="0"/>
        <w:ind w:right="0" w:left="0"/>
      </w:pPr>
      <w:r>
        <w:rPr>
          <w:rFonts w:ascii="Arial" w:hAnsi="Arial" w:cs="Arial" w:eastAsia="Arial"/>
          <w:sz w:val="54"/>
        </w:rPr>
        <w:t>Studies show that children and adolescents later developing psychosis-spectrum conditions frequently exhibit:</w:t>
      </w:r>
    </w:p>
    <w:p>
      <w:pPr>
        <w:numPr>
          <w:numId w:val="5"/>
        </w:numPr>
        <w:spacing w:line="240" w:lineRule="auto" w:after="0" w:before="0"/>
        <w:ind w:right="0" w:left="0"/>
      </w:pPr>
      <w:r>
        <w:rPr>
          <w:rFonts w:ascii="Arial" w:hAnsi="Arial" w:cs="Arial" w:eastAsia="Arial"/>
          <w:sz w:val="54"/>
        </w:rPr>
        <w:t>impaired motion perception,</w:t>
      </w:r>
    </w:p>
    <w:p>
      <w:pPr>
        <w:numPr>
          <w:numId w:val="5"/>
        </w:numPr>
        <w:spacing w:line="240" w:lineRule="auto" w:after="0" w:before="0"/>
        <w:ind w:right="0" w:left="0"/>
      </w:pPr>
      <w:r>
        <w:rPr>
          <w:rFonts w:ascii="Arial" w:hAnsi="Arial" w:cs="Arial" w:eastAsia="Arial"/>
          <w:sz w:val="54"/>
        </w:rPr>
        <w:t>reduced contrast sensitivity,</w:t>
      </w:r>
    </w:p>
    <w:p>
      <w:pPr>
        <w:numPr>
          <w:numId w:val="5"/>
        </w:numPr>
        <w:spacing w:line="240" w:lineRule="auto" w:after="0" w:before="0"/>
        <w:ind w:right="0" w:left="0"/>
      </w:pPr>
      <w:r>
        <w:rPr>
          <w:rFonts w:ascii="Arial" w:hAnsi="Arial" w:cs="Arial" w:eastAsia="Arial"/>
          <w:sz w:val="54"/>
        </w:rPr>
        <w:t>abnormal facial processing,</w:t>
      </w:r>
    </w:p>
    <w:p>
      <w:pPr>
        <w:numPr>
          <w:numId w:val="5"/>
        </w:numPr>
        <w:spacing w:line="240" w:lineRule="auto" w:after="0" w:before="0"/>
        <w:ind w:right="0" w:left="0"/>
      </w:pPr>
      <w:r>
        <w:rPr>
          <w:rFonts w:ascii="Arial" w:hAnsi="Arial" w:cs="Arial" w:eastAsia="Arial"/>
          <w:sz w:val="54"/>
        </w:rPr>
        <w:t>altered depth perception,</w:t>
      </w:r>
    </w:p>
    <w:p>
      <w:pPr>
        <w:numPr>
          <w:numId w:val="5"/>
        </w:numPr>
        <w:spacing w:line="240" w:lineRule="auto" w:after="0" w:before="0"/>
        <w:ind w:right="0" w:left="0"/>
      </w:pPr>
      <w:r>
        <w:rPr>
          <w:rFonts w:ascii="Arial" w:hAnsi="Arial" w:cs="Arial" w:eastAsia="Arial"/>
          <w:sz w:val="54"/>
        </w:rPr>
        <w:t xml:space="preserve">and visual integration deficits long before diagnosis. </w:t>
      </w:r>
    </w:p>
    <w:p>
      <w:pPr>
        <w:spacing w:line="240" w:lineRule="auto" w:after="0" w:before="0"/>
        <w:ind w:right="0" w:left="0"/>
      </w:pPr>
      <w:r>
        <w:rPr>
          <w:rFonts w:ascii="Arial" w:hAnsi="Arial" w:cs="Arial" w:eastAsia="Arial"/>
          <w:sz w:val="54"/>
        </w:rPr>
        <w:t>These abnormalities likely produce cascading developmental consequences.</w:t>
      </w:r>
    </w:p>
    <w:p>
      <w:pPr>
        <w:spacing w:line="240" w:lineRule="auto" w:after="0" w:before="0"/>
        <w:ind w:right="0" w:left="0"/>
      </w:pPr>
      <w:r>
        <w:rPr>
          <w:rFonts w:ascii="Arial" w:hAnsi="Arial" w:cs="Arial" w:eastAsia="Arial"/>
          <w:b w:val="true"/>
          <w:sz w:val="68"/>
        </w:rPr>
        <w:t>A Proposed Developmental Cascade</w:t>
      </w:r>
    </w:p>
    <w:p>
      <w:pPr>
        <w:pageBreakBefore w:val="true"/>
        <w:spacing w:line="240" w:lineRule="auto" w:after="0" w:before="0"/>
        <w:ind w:right="0" w:left="0"/>
      </w:pPr>
    </w:p>
    <w:p>
      <w:pPr>
        <w:spacing w:line="240" w:lineRule="auto" w:after="0" w:before="0"/>
        <w:ind w:right="0" w:left="0"/>
      </w:pPr>
      <w:r>
        <w:rPr>
          <w:rFonts w:ascii="Arial" w:hAnsi="Arial" w:cs="Arial" w:eastAsia="Arial"/>
          <w:b w:val="true"/>
          <w:sz w:val="54"/>
        </w:rPr>
        <w:t>Stage 1: Early Sensory Instability</w:t>
      </w:r>
    </w:p>
    <w:p>
      <w:pPr>
        <w:spacing w:line="240" w:lineRule="auto" w:after="0" w:before="0"/>
        <w:ind w:right="0" w:left="0"/>
      </w:pPr>
      <w:r>
        <w:rPr>
          <w:rFonts w:ascii="Arial" w:hAnsi="Arial" w:cs="Arial" w:eastAsia="Arial"/>
          <w:sz w:val="54"/>
        </w:rPr>
        <w:t>The child experiences subtle but chronic perceptual inconsistency:</w:t>
      </w:r>
    </w:p>
    <w:p>
      <w:pPr>
        <w:numPr>
          <w:numId w:val="5"/>
        </w:numPr>
        <w:spacing w:line="240" w:lineRule="auto" w:after="0" w:before="0"/>
        <w:ind w:right="0" w:left="0"/>
      </w:pPr>
      <w:r>
        <w:rPr>
          <w:rFonts w:ascii="Arial" w:hAnsi="Arial" w:cs="Arial" w:eastAsia="Arial"/>
          <w:sz w:val="54"/>
        </w:rPr>
        <w:t>difficulty reading facial cues,</w:t>
      </w:r>
    </w:p>
    <w:p>
      <w:pPr>
        <w:numPr>
          <w:numId w:val="5"/>
        </w:numPr>
        <w:spacing w:line="240" w:lineRule="auto" w:after="0" w:before="0"/>
        <w:ind w:right="0" w:left="0"/>
      </w:pPr>
      <w:r>
        <w:rPr>
          <w:rFonts w:ascii="Arial" w:hAnsi="Arial" w:cs="Arial" w:eastAsia="Arial"/>
          <w:sz w:val="54"/>
        </w:rPr>
        <w:t>unstable environmental interpretation,</w:t>
      </w:r>
    </w:p>
    <w:p>
      <w:pPr>
        <w:numPr>
          <w:numId w:val="5"/>
        </w:numPr>
        <w:spacing w:line="240" w:lineRule="auto" w:after="0" w:before="0"/>
        <w:ind w:right="0" w:left="0"/>
      </w:pPr>
      <w:r>
        <w:rPr>
          <w:rFonts w:ascii="Arial" w:hAnsi="Arial" w:cs="Arial" w:eastAsia="Arial"/>
          <w:sz w:val="54"/>
        </w:rPr>
        <w:t>sensory overload,</w:t>
      </w:r>
    </w:p>
    <w:p>
      <w:pPr>
        <w:numPr>
          <w:numId w:val="5"/>
        </w:numPr>
        <w:spacing w:line="240" w:lineRule="auto" w:after="0" w:before="0"/>
        <w:ind w:right="0" w:left="0"/>
      </w:pPr>
      <w:r>
        <w:rPr>
          <w:rFonts w:ascii="Arial" w:hAnsi="Arial" w:cs="Arial" w:eastAsia="Arial"/>
          <w:sz w:val="54"/>
        </w:rPr>
        <w:t>altered salience perception.</w:t>
      </w:r>
    </w:p>
    <w:p>
      <w:pPr>
        <w:spacing w:line="240" w:lineRule="auto" w:after="0" w:before="0"/>
        <w:ind w:right="0" w:left="0"/>
      </w:pPr>
      <w:r>
        <w:rPr>
          <w:rFonts w:ascii="Arial" w:hAnsi="Arial" w:cs="Arial" w:eastAsia="Arial"/>
          <w:b w:val="true"/>
          <w:sz w:val="54"/>
        </w:rPr>
        <w:t>Stage 2: Circadian Dysregulation</w:t>
      </w:r>
    </w:p>
    <w:p>
      <w:pPr>
        <w:spacing w:line="240" w:lineRule="auto" w:after="0" w:before="0"/>
        <w:ind w:right="0" w:left="0"/>
      </w:pPr>
      <w:r>
        <w:rPr>
          <w:rFonts w:ascii="Arial" w:hAnsi="Arial" w:cs="Arial" w:eastAsia="Arial"/>
          <w:sz w:val="54"/>
        </w:rPr>
        <w:t>Poor retinal entrainment destabilizes sleep and dopamine rhythms:</w:t>
      </w:r>
    </w:p>
    <w:p>
      <w:pPr>
        <w:numPr>
          <w:numId w:val="5"/>
        </w:numPr>
        <w:spacing w:line="240" w:lineRule="auto" w:after="0" w:before="0"/>
        <w:ind w:right="0" w:left="0"/>
      </w:pPr>
      <w:r>
        <w:rPr>
          <w:rFonts w:ascii="Arial" w:hAnsi="Arial" w:cs="Arial" w:eastAsia="Arial"/>
          <w:sz w:val="54"/>
        </w:rPr>
        <w:t>fragmented sleep,</w:t>
      </w:r>
    </w:p>
    <w:p>
      <w:pPr>
        <w:numPr>
          <w:numId w:val="5"/>
        </w:numPr>
        <w:spacing w:line="240" w:lineRule="auto" w:after="0" w:before="0"/>
        <w:ind w:right="0" w:left="0"/>
      </w:pPr>
      <w:r>
        <w:rPr>
          <w:rFonts w:ascii="Arial" w:hAnsi="Arial" w:cs="Arial" w:eastAsia="Arial"/>
          <w:sz w:val="54"/>
        </w:rPr>
        <w:t>nighttime hyperarousal,</w:t>
      </w:r>
    </w:p>
    <w:p>
      <w:pPr>
        <w:numPr>
          <w:numId w:val="5"/>
        </w:numPr>
        <w:spacing w:line="240" w:lineRule="auto" w:after="0" w:before="0"/>
        <w:ind w:right="0" w:left="0"/>
      </w:pPr>
      <w:r>
        <w:rPr>
          <w:rFonts w:ascii="Arial" w:hAnsi="Arial" w:cs="Arial" w:eastAsia="Arial"/>
          <w:sz w:val="54"/>
        </w:rPr>
        <w:t>irregular emotional regulation,</w:t>
      </w:r>
    </w:p>
    <w:p>
      <w:pPr>
        <w:numPr>
          <w:numId w:val="5"/>
        </w:numPr>
        <w:spacing w:line="240" w:lineRule="auto" w:after="0" w:before="0"/>
        <w:ind w:right="0" w:left="0"/>
      </w:pPr>
      <w:r>
        <w:rPr>
          <w:rFonts w:ascii="Arial" w:hAnsi="Arial" w:cs="Arial" w:eastAsia="Arial"/>
          <w:sz w:val="54"/>
        </w:rPr>
        <w:t>chronic fatigue,</w:t>
      </w:r>
    </w:p>
    <w:p>
      <w:pPr>
        <w:numPr>
          <w:numId w:val="5"/>
        </w:numPr>
        <w:spacing w:line="240" w:lineRule="auto" w:after="0" w:before="0"/>
        <w:ind w:right="0" w:left="0"/>
      </w:pPr>
      <w:r>
        <w:rPr>
          <w:rFonts w:ascii="Arial" w:hAnsi="Arial" w:cs="Arial" w:eastAsia="Arial"/>
          <w:sz w:val="54"/>
        </w:rPr>
        <w:t>dissociation-like experiences.</w:t>
      </w:r>
    </w:p>
    <w:p>
      <w:pPr>
        <w:spacing w:line="240" w:lineRule="auto" w:after="0" w:before="0"/>
        <w:ind w:right="0" w:left="0"/>
      </w:pPr>
      <w:r>
        <w:rPr>
          <w:rFonts w:ascii="Arial" w:hAnsi="Arial" w:cs="Arial" w:eastAsia="Arial"/>
          <w:b w:val="true"/>
          <w:sz w:val="54"/>
        </w:rPr>
        <w:t xml:space="preserve">Stage 3: Social Withdrawal and Cognitive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sz w:val="54"/>
        </w:rPr>
        <w:t>Compensation</w:t>
      </w:r>
    </w:p>
    <w:p>
      <w:pPr>
        <w:spacing w:line="240" w:lineRule="auto" w:after="0" w:before="0"/>
        <w:ind w:right="0" w:left="0"/>
      </w:pPr>
      <w:r>
        <w:rPr>
          <w:rFonts w:ascii="Arial" w:hAnsi="Arial" w:cs="Arial" w:eastAsia="Arial"/>
          <w:sz w:val="54"/>
        </w:rPr>
        <w:t>Because social interaction depends heavily on rapid visual interpretation, the child may begin withdrawing socially.</w:t>
      </w:r>
    </w:p>
    <w:p>
      <w:pPr>
        <w:spacing w:line="240" w:lineRule="auto" w:after="0" w:before="0"/>
        <w:ind w:right="0" w:left="0"/>
      </w:pPr>
      <w:r>
        <w:rPr>
          <w:rFonts w:ascii="Arial" w:hAnsi="Arial" w:cs="Arial" w:eastAsia="Arial"/>
          <w:sz w:val="54"/>
        </w:rPr>
        <w:t>The brain compensates by:</w:t>
      </w:r>
    </w:p>
    <w:p>
      <w:pPr>
        <w:numPr>
          <w:numId w:val="5"/>
        </w:numPr>
        <w:spacing w:line="240" w:lineRule="auto" w:after="0" w:before="0"/>
        <w:ind w:right="0" w:left="0"/>
      </w:pPr>
      <w:r>
        <w:rPr>
          <w:rFonts w:ascii="Arial" w:hAnsi="Arial" w:cs="Arial" w:eastAsia="Arial"/>
          <w:sz w:val="54"/>
        </w:rPr>
        <w:t>over-pattern detection,</w:t>
      </w:r>
    </w:p>
    <w:p>
      <w:pPr>
        <w:numPr>
          <w:numId w:val="5"/>
        </w:numPr>
        <w:spacing w:line="240" w:lineRule="auto" w:after="0" w:before="0"/>
        <w:ind w:right="0" w:left="0"/>
      </w:pPr>
      <w:r>
        <w:rPr>
          <w:rFonts w:ascii="Arial" w:hAnsi="Arial" w:cs="Arial" w:eastAsia="Arial"/>
          <w:sz w:val="54"/>
        </w:rPr>
        <w:t>symbolic or magical thinking,</w:t>
      </w:r>
    </w:p>
    <w:p>
      <w:pPr>
        <w:numPr>
          <w:numId w:val="5"/>
        </w:numPr>
        <w:spacing w:line="240" w:lineRule="auto" w:after="0" w:before="0"/>
        <w:ind w:right="0" w:left="0"/>
      </w:pPr>
      <w:r>
        <w:rPr>
          <w:rFonts w:ascii="Arial" w:hAnsi="Arial" w:cs="Arial" w:eastAsia="Arial"/>
          <w:sz w:val="54"/>
        </w:rPr>
        <w:t>hyper-associative cognition,</w:t>
      </w:r>
    </w:p>
    <w:p>
      <w:pPr>
        <w:numPr>
          <w:numId w:val="5"/>
        </w:numPr>
        <w:spacing w:line="240" w:lineRule="auto" w:after="0" w:before="0"/>
        <w:ind w:right="0" w:left="0"/>
      </w:pPr>
      <w:r>
        <w:rPr>
          <w:rFonts w:ascii="Arial" w:hAnsi="Arial" w:cs="Arial" w:eastAsia="Arial"/>
          <w:sz w:val="54"/>
        </w:rPr>
        <w:t>suspiciousness,</w:t>
      </w:r>
    </w:p>
    <w:p>
      <w:pPr>
        <w:numPr>
          <w:numId w:val="5"/>
        </w:numPr>
        <w:spacing w:line="240" w:lineRule="auto" w:after="0" w:before="0"/>
        <w:ind w:right="0" w:left="0"/>
      </w:pPr>
      <w:r>
        <w:rPr>
          <w:rFonts w:ascii="Arial" w:hAnsi="Arial" w:cs="Arial" w:eastAsia="Arial"/>
          <w:sz w:val="54"/>
        </w:rPr>
        <w:t>and internally generated explanatory frameworks.</w:t>
      </w:r>
    </w:p>
    <w:p>
      <w:pPr>
        <w:spacing w:line="240" w:lineRule="auto" w:after="0" w:before="0"/>
        <w:ind w:right="0" w:left="0"/>
      </w:pPr>
      <w:r>
        <w:rPr>
          <w:rFonts w:ascii="Arial" w:hAnsi="Arial" w:cs="Arial" w:eastAsia="Arial"/>
          <w:sz w:val="54"/>
        </w:rPr>
        <w:t>These are hallmark features of schizotypal personality organization.</w:t>
      </w:r>
    </w:p>
    <w:p>
      <w:pPr>
        <w:spacing w:line="240" w:lineRule="auto" w:after="0" w:before="0"/>
        <w:ind w:right="0" w:left="0"/>
      </w:pPr>
      <w:r>
        <w:rPr>
          <w:rFonts w:ascii="Arial" w:hAnsi="Arial" w:cs="Arial" w:eastAsia="Arial"/>
          <w:b w:val="true"/>
          <w:sz w:val="54"/>
        </w:rPr>
        <w:t>Stage 4: Chronic Trait Consolidation</w:t>
      </w:r>
    </w:p>
    <w:p>
      <w:pPr>
        <w:spacing w:line="240" w:lineRule="auto" w:after="0" w:before="0"/>
        <w:ind w:right="0" w:left="0"/>
      </w:pPr>
      <w:r>
        <w:rPr>
          <w:rFonts w:ascii="Arial" w:hAnsi="Arial" w:cs="Arial" w:eastAsia="Arial"/>
          <w:sz w:val="54"/>
        </w:rPr>
        <w:t>Over years, repeated stress and circadian dysregulation stabilize into enduring personality structure:</w:t>
      </w:r>
    </w:p>
    <w:p>
      <w:pPr>
        <w:numPr>
          <w:numId w:val="5"/>
        </w:numPr>
        <w:spacing w:line="240" w:lineRule="auto" w:after="0" w:before="0"/>
        <w:ind w:right="0" w:left="0"/>
      </w:pPr>
      <w:r>
        <w:rPr>
          <w:rFonts w:ascii="Arial" w:hAnsi="Arial" w:cs="Arial" w:eastAsia="Arial"/>
          <w:sz w:val="54"/>
        </w:rPr>
        <w:t>social detachment,</w:t>
      </w:r>
    </w:p>
    <w:p>
      <w:pPr>
        <w:pageBreakBefore w:val="true"/>
        <w:spacing w:line="240" w:lineRule="auto" w:after="0" w:before="0"/>
        <w:ind w:right="0" w:left="0"/>
      </w:pPr>
    </w:p>
    <w:p>
      <w:pPr>
        <w:numPr>
          <w:numId w:val="5"/>
        </w:numPr>
        <w:spacing w:line="240" w:lineRule="auto" w:after="0" w:before="0"/>
        <w:ind w:right="0" w:left="0"/>
      </w:pPr>
      <w:r>
        <w:rPr>
          <w:rFonts w:ascii="Arial" w:hAnsi="Arial" w:cs="Arial" w:eastAsia="Arial"/>
          <w:sz w:val="54"/>
        </w:rPr>
        <w:t>eccentric beliefs,</w:t>
      </w:r>
    </w:p>
    <w:p>
      <w:pPr>
        <w:numPr>
          <w:numId w:val="5"/>
        </w:numPr>
        <w:spacing w:line="240" w:lineRule="auto" w:after="0" w:before="0"/>
        <w:ind w:right="0" w:left="0"/>
      </w:pPr>
      <w:r>
        <w:rPr>
          <w:rFonts w:ascii="Arial" w:hAnsi="Arial" w:cs="Arial" w:eastAsia="Arial"/>
          <w:sz w:val="54"/>
        </w:rPr>
        <w:t>unusual perceptual experiences,</w:t>
      </w:r>
    </w:p>
    <w:p>
      <w:pPr>
        <w:numPr>
          <w:numId w:val="5"/>
        </w:numPr>
        <w:spacing w:line="240" w:lineRule="auto" w:after="0" w:before="0"/>
        <w:ind w:right="0" w:left="0"/>
      </w:pPr>
      <w:r>
        <w:rPr>
          <w:rFonts w:ascii="Arial" w:hAnsi="Arial" w:cs="Arial" w:eastAsia="Arial"/>
          <w:sz w:val="54"/>
        </w:rPr>
        <w:t>chronic anxiety,</w:t>
      </w:r>
    </w:p>
    <w:p>
      <w:pPr>
        <w:numPr>
          <w:numId w:val="5"/>
        </w:numPr>
        <w:spacing w:line="240" w:lineRule="auto" w:after="0" w:before="0"/>
        <w:ind w:right="0" w:left="0"/>
      </w:pPr>
      <w:r>
        <w:rPr>
          <w:rFonts w:ascii="Arial" w:hAnsi="Arial" w:cs="Arial" w:eastAsia="Arial"/>
          <w:sz w:val="54"/>
        </w:rPr>
        <w:t>derealization,</w:t>
      </w:r>
    </w:p>
    <w:p>
      <w:pPr>
        <w:numPr>
          <w:numId w:val="5"/>
        </w:numPr>
        <w:spacing w:line="240" w:lineRule="auto" w:after="0" w:before="0"/>
        <w:ind w:right="0" w:left="0"/>
      </w:pPr>
      <w:r>
        <w:rPr>
          <w:rFonts w:ascii="Arial" w:hAnsi="Arial" w:cs="Arial" w:eastAsia="Arial"/>
          <w:sz w:val="54"/>
        </w:rPr>
        <w:t>and attenuated psychotic features.</w:t>
      </w:r>
    </w:p>
    <w:p>
      <w:pPr>
        <w:spacing w:line="240" w:lineRule="auto" w:after="0" w:before="0"/>
        <w:ind w:right="0" w:left="0"/>
      </w:pPr>
      <w:r>
        <w:rPr>
          <w:rFonts w:ascii="Arial" w:hAnsi="Arial" w:cs="Arial" w:eastAsia="Arial"/>
          <w:sz w:val="54"/>
        </w:rPr>
        <w:t>This model helps explain why SPD often appears less like episodic psychosis and more like a chronic adaptation to developmental perceptual instability.</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75"/>
        </w:rPr>
        <w:t>4. Sleep, Dreaming, and Boundary Instability</w:t>
      </w:r>
    </w:p>
    <w:p>
      <w:pPr>
        <w:spacing w:line="240" w:lineRule="auto" w:after="0" w:before="0"/>
        <w:ind w:right="0" w:left="0"/>
      </w:pPr>
      <w:r>
        <w:rPr>
          <w:rFonts w:ascii="Arial" w:hAnsi="Arial" w:cs="Arial" w:eastAsia="Arial"/>
          <w:sz w:val="54"/>
        </w:rPr>
        <w:t>Another underexplored factor is the relationship between REM sleep boundaries and psychosis-spectrum phenomena.</w:t>
      </w:r>
    </w:p>
    <w:p>
      <w:pPr>
        <w:spacing w:line="240" w:lineRule="auto" w:after="0" w:before="0"/>
        <w:ind w:right="0" w:left="0"/>
      </w:pPr>
      <w:r>
        <w:rPr>
          <w:rFonts w:ascii="Arial" w:hAnsi="Arial" w:cs="Arial" w:eastAsia="Arial"/>
          <w:sz w:val="54"/>
        </w:rPr>
        <w:t>Sleep deprivation is known to:</w:t>
      </w:r>
    </w:p>
    <w:p>
      <w:pPr>
        <w:numPr>
          <w:numId w:val="5"/>
        </w:numPr>
        <w:spacing w:line="240" w:lineRule="auto" w:after="0" w:before="0"/>
        <w:ind w:right="0" w:left="0"/>
      </w:pPr>
      <w:r>
        <w:rPr>
          <w:rFonts w:ascii="Arial" w:hAnsi="Arial" w:cs="Arial" w:eastAsia="Arial"/>
          <w:sz w:val="54"/>
        </w:rPr>
        <w:t>impair reality testing,</w:t>
      </w:r>
    </w:p>
    <w:p>
      <w:pPr>
        <w:pageBreakBefore w:val="true"/>
        <w:spacing w:line="240" w:lineRule="auto" w:after="0" w:before="0"/>
        <w:ind w:right="0" w:left="0"/>
      </w:pPr>
    </w:p>
    <w:p>
      <w:pPr>
        <w:numPr>
          <w:numId w:val="5"/>
        </w:numPr>
        <w:spacing w:line="240" w:lineRule="auto" w:after="0" w:before="0"/>
        <w:ind w:right="0" w:left="0"/>
      </w:pPr>
      <w:r>
        <w:rPr>
          <w:rFonts w:ascii="Arial" w:hAnsi="Arial" w:cs="Arial" w:eastAsia="Arial"/>
          <w:sz w:val="54"/>
        </w:rPr>
        <w:t>increase hallucination susceptibility,</w:t>
      </w:r>
    </w:p>
    <w:p>
      <w:pPr>
        <w:numPr>
          <w:numId w:val="5"/>
        </w:numPr>
        <w:spacing w:line="240" w:lineRule="auto" w:after="0" w:before="0"/>
        <w:ind w:right="0" w:left="0"/>
      </w:pPr>
      <w:r>
        <w:rPr>
          <w:rFonts w:ascii="Arial" w:hAnsi="Arial" w:cs="Arial" w:eastAsia="Arial"/>
          <w:sz w:val="54"/>
        </w:rPr>
        <w:t>destabilize emotional regulation,</w:t>
      </w:r>
    </w:p>
    <w:p>
      <w:pPr>
        <w:numPr>
          <w:numId w:val="5"/>
        </w:numPr>
        <w:spacing w:line="240" w:lineRule="auto" w:after="0" w:before="0"/>
        <w:ind w:right="0" w:left="0"/>
      </w:pPr>
      <w:r>
        <w:rPr>
          <w:rFonts w:ascii="Arial" w:hAnsi="Arial" w:cs="Arial" w:eastAsia="Arial"/>
          <w:sz w:val="54"/>
        </w:rPr>
        <w:t>and elevate dopamine activity.</w:t>
      </w:r>
    </w:p>
    <w:p>
      <w:pPr>
        <w:spacing w:line="240" w:lineRule="auto" w:after="0" w:before="0"/>
        <w:ind w:right="0" w:left="0"/>
      </w:pPr>
      <w:r>
        <w:rPr>
          <w:rFonts w:ascii="Arial" w:hAnsi="Arial" w:cs="Arial" w:eastAsia="Arial"/>
          <w:sz w:val="54"/>
        </w:rPr>
        <w:t>Under chronic circadian fragmentation, waking cognition may begin to partially resemble dream cognition:</w:t>
      </w:r>
    </w:p>
    <w:p>
      <w:pPr>
        <w:numPr>
          <w:numId w:val="5"/>
        </w:numPr>
        <w:spacing w:line="240" w:lineRule="auto" w:after="0" w:before="0"/>
        <w:ind w:right="0" w:left="0"/>
      </w:pPr>
      <w:r>
        <w:rPr>
          <w:rFonts w:ascii="Arial" w:hAnsi="Arial" w:cs="Arial" w:eastAsia="Arial"/>
          <w:sz w:val="54"/>
        </w:rPr>
        <w:t>loose associative thinking,</w:t>
      </w:r>
    </w:p>
    <w:p>
      <w:pPr>
        <w:numPr>
          <w:numId w:val="5"/>
        </w:numPr>
        <w:spacing w:line="240" w:lineRule="auto" w:after="0" w:before="0"/>
        <w:ind w:right="0" w:left="0"/>
      </w:pPr>
      <w:r>
        <w:rPr>
          <w:rFonts w:ascii="Arial" w:hAnsi="Arial" w:cs="Arial" w:eastAsia="Arial"/>
          <w:sz w:val="54"/>
        </w:rPr>
        <w:t>symbolic blending,</w:t>
      </w:r>
    </w:p>
    <w:p>
      <w:pPr>
        <w:numPr>
          <w:numId w:val="5"/>
        </w:numPr>
        <w:spacing w:line="240" w:lineRule="auto" w:after="0" w:before="0"/>
        <w:ind w:right="0" w:left="0"/>
      </w:pPr>
      <w:r>
        <w:rPr>
          <w:rFonts w:ascii="Arial" w:hAnsi="Arial" w:cs="Arial" w:eastAsia="Arial"/>
          <w:sz w:val="54"/>
        </w:rPr>
        <w:t>salience amplification,</w:t>
      </w:r>
    </w:p>
    <w:p>
      <w:pPr>
        <w:numPr>
          <w:numId w:val="5"/>
        </w:numPr>
        <w:spacing w:line="240" w:lineRule="auto" w:after="0" w:before="0"/>
        <w:ind w:right="0" w:left="0"/>
      </w:pPr>
      <w:r>
        <w:rPr>
          <w:rFonts w:ascii="Arial" w:hAnsi="Arial" w:cs="Arial" w:eastAsia="Arial"/>
          <w:sz w:val="54"/>
        </w:rPr>
        <w:t>emotional overconnection,</w:t>
      </w:r>
    </w:p>
    <w:p>
      <w:pPr>
        <w:numPr>
          <w:numId w:val="5"/>
        </w:numPr>
        <w:spacing w:line="240" w:lineRule="auto" w:after="0" w:before="0"/>
        <w:ind w:right="0" w:left="0"/>
      </w:pPr>
      <w:r>
        <w:rPr>
          <w:rFonts w:ascii="Arial" w:hAnsi="Arial" w:cs="Arial" w:eastAsia="Arial"/>
          <w:sz w:val="54"/>
        </w:rPr>
        <w:t>and weakened filtering between internal and external stimuli.</w:t>
      </w:r>
    </w:p>
    <w:p>
      <w:pPr>
        <w:spacing w:line="240" w:lineRule="auto" w:after="0" w:before="0"/>
        <w:ind w:right="0" w:left="0"/>
      </w:pPr>
      <w:r>
        <w:rPr>
          <w:rFonts w:ascii="Arial" w:hAnsi="Arial" w:cs="Arial" w:eastAsia="Arial"/>
          <w:sz w:val="54"/>
        </w:rPr>
        <w:t>In this sense, psychosis may partly represent a failure of boundary regulation between internally generated and externally constrained perceptual models.</w:t>
      </w:r>
    </w:p>
    <w:p>
      <w:pPr>
        <w:spacing w:line="240" w:lineRule="auto" w:after="0" w:before="0"/>
        <w:ind w:right="0" w:left="0"/>
      </w:pPr>
      <w:r>
        <w:rPr>
          <w:rFonts w:ascii="Arial" w:hAnsi="Arial" w:cs="Arial" w:eastAsia="Arial"/>
          <w:sz w:val="54"/>
        </w:rPr>
        <w:t xml:space="preserve">This interpretation does not reduce psychosis to “dreaming,” but suggests both states share overlapping neurophysiological mechanisms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involving:</w:t>
      </w:r>
    </w:p>
    <w:p>
      <w:pPr>
        <w:numPr>
          <w:numId w:val="5"/>
        </w:numPr>
        <w:spacing w:line="240" w:lineRule="auto" w:after="0" w:before="0"/>
        <w:ind w:right="0" w:left="0"/>
      </w:pPr>
      <w:r>
        <w:rPr>
          <w:rFonts w:ascii="Arial" w:hAnsi="Arial" w:cs="Arial" w:eastAsia="Arial"/>
          <w:sz w:val="54"/>
        </w:rPr>
        <w:t>dopamine,</w:t>
      </w:r>
    </w:p>
    <w:p>
      <w:pPr>
        <w:numPr>
          <w:numId w:val="5"/>
        </w:numPr>
        <w:spacing w:line="240" w:lineRule="auto" w:after="0" w:before="0"/>
        <w:ind w:right="0" w:left="0"/>
      </w:pPr>
      <w:r>
        <w:rPr>
          <w:rFonts w:ascii="Arial" w:hAnsi="Arial" w:cs="Arial" w:eastAsia="Arial"/>
          <w:sz w:val="54"/>
        </w:rPr>
        <w:t>thalamocortical gating,</w:t>
      </w:r>
    </w:p>
    <w:p>
      <w:pPr>
        <w:numPr>
          <w:numId w:val="5"/>
        </w:numPr>
        <w:spacing w:line="240" w:lineRule="auto" w:after="0" w:before="0"/>
        <w:ind w:right="0" w:left="0"/>
      </w:pPr>
      <w:r>
        <w:rPr>
          <w:rFonts w:ascii="Arial" w:hAnsi="Arial" w:cs="Arial" w:eastAsia="Arial"/>
          <w:sz w:val="54"/>
        </w:rPr>
        <w:t>REM intrusion,</w:t>
      </w:r>
    </w:p>
    <w:p>
      <w:pPr>
        <w:numPr>
          <w:numId w:val="5"/>
        </w:numPr>
        <w:spacing w:line="240" w:lineRule="auto" w:after="0" w:before="0"/>
        <w:ind w:right="0" w:left="0"/>
      </w:pPr>
      <w:r>
        <w:rPr>
          <w:rFonts w:ascii="Arial" w:hAnsi="Arial" w:cs="Arial" w:eastAsia="Arial"/>
          <w:sz w:val="54"/>
        </w:rPr>
        <w:t>predictive processing instability,</w:t>
      </w:r>
    </w:p>
    <w:p>
      <w:pPr>
        <w:numPr>
          <w:numId w:val="5"/>
        </w:numPr>
        <w:spacing w:line="240" w:lineRule="auto" w:after="0" w:before="0"/>
        <w:ind w:right="0" w:left="0"/>
      </w:pPr>
      <w:r>
        <w:rPr>
          <w:rFonts w:ascii="Arial" w:hAnsi="Arial" w:cs="Arial" w:eastAsia="Arial"/>
          <w:sz w:val="54"/>
        </w:rPr>
        <w:t>and circadian desynchronization.</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75"/>
        </w:rPr>
        <w:t>5. Novel Synthesis with UCST/Systems Models</w:t>
      </w:r>
    </w:p>
    <w:p>
      <w:pPr>
        <w:spacing w:line="240" w:lineRule="auto" w:after="0" w:before="0"/>
        <w:ind w:right="0" w:left="0"/>
      </w:pPr>
      <w:r>
        <w:rPr>
          <w:rFonts w:ascii="Arial" w:hAnsi="Arial" w:cs="Arial" w:eastAsia="Arial"/>
          <w:sz w:val="54"/>
        </w:rPr>
        <w:t xml:space="preserve">Within the broader framework, schizophrenia-spectrum disorders can be modeled as disorders of recursive coherence integration rather than purely isolated chemical imbalances. </w:t>
      </w:r>
    </w:p>
    <w:p>
      <w:pPr>
        <w:spacing w:line="240" w:lineRule="auto" w:after="0" w:before="0"/>
        <w:ind w:right="0" w:left="0"/>
      </w:pPr>
      <w:r>
        <w:rPr>
          <w:rFonts w:ascii="Arial" w:hAnsi="Arial" w:cs="Arial" w:eastAsia="Arial"/>
          <w:sz w:val="54"/>
        </w:rPr>
        <w:t xml:space="preserve">Importantly, this does </w:t>
      </w:r>
      <w:r>
        <w:rPr>
          <w:rFonts w:ascii="Arial" w:hAnsi="Arial" w:cs="Arial" w:eastAsia="Arial"/>
          <w:b w:val="true"/>
          <w:sz w:val="54"/>
        </w:rPr>
        <w:t>not</w:t>
      </w:r>
      <w:r>
        <w:rPr>
          <w:rFonts w:ascii="Arial" w:hAnsi="Arial" w:cs="Arial" w:eastAsia="Arial"/>
          <w:sz w:val="54"/>
        </w:rPr>
        <w:t xml:space="preserve"> imply mysticism or invalidate neuroscience. Instead, it reframes the condition as a systems-level failure of synchronization across:</w:t>
      </w:r>
    </w:p>
    <w:p>
      <w:pPr>
        <w:pageBreakBefore w:val="true"/>
        <w:spacing w:line="240" w:lineRule="auto" w:after="0" w:before="0"/>
        <w:ind w:right="0" w:left="0"/>
      </w:pPr>
    </w:p>
    <w:p>
      <w:pPr>
        <w:numPr>
          <w:numId w:val="5"/>
        </w:numPr>
        <w:spacing w:line="240" w:lineRule="auto" w:after="0" w:before="0"/>
        <w:ind w:right="0" w:left="0"/>
      </w:pPr>
      <w:r>
        <w:rPr>
          <w:rFonts w:ascii="Arial" w:hAnsi="Arial" w:cs="Arial" w:eastAsia="Arial"/>
          <w:sz w:val="54"/>
        </w:rPr>
        <w:t>sensory input,</w:t>
      </w:r>
    </w:p>
    <w:p>
      <w:pPr>
        <w:numPr>
          <w:numId w:val="5"/>
        </w:numPr>
        <w:spacing w:line="240" w:lineRule="auto" w:after="0" w:before="0"/>
        <w:ind w:right="0" w:left="0"/>
      </w:pPr>
      <w:r>
        <w:rPr>
          <w:rFonts w:ascii="Arial" w:hAnsi="Arial" w:cs="Arial" w:eastAsia="Arial"/>
          <w:sz w:val="54"/>
        </w:rPr>
        <w:t>temporal regulation,</w:t>
      </w:r>
    </w:p>
    <w:p>
      <w:pPr>
        <w:numPr>
          <w:numId w:val="5"/>
        </w:numPr>
        <w:spacing w:line="240" w:lineRule="auto" w:after="0" w:before="0"/>
        <w:ind w:right="0" w:left="0"/>
      </w:pPr>
      <w:r>
        <w:rPr>
          <w:rFonts w:ascii="Arial" w:hAnsi="Arial" w:cs="Arial" w:eastAsia="Arial"/>
          <w:sz w:val="54"/>
        </w:rPr>
        <w:t>emotional processing,</w:t>
      </w:r>
    </w:p>
    <w:p>
      <w:pPr>
        <w:numPr>
          <w:numId w:val="5"/>
        </w:numPr>
        <w:spacing w:line="240" w:lineRule="auto" w:after="0" w:before="0"/>
        <w:ind w:right="0" w:left="0"/>
      </w:pPr>
      <w:r>
        <w:rPr>
          <w:rFonts w:ascii="Arial" w:hAnsi="Arial" w:cs="Arial" w:eastAsia="Arial"/>
          <w:sz w:val="54"/>
        </w:rPr>
        <w:t>predictive cognition,</w:t>
      </w:r>
    </w:p>
    <w:p>
      <w:pPr>
        <w:numPr>
          <w:numId w:val="5"/>
        </w:numPr>
        <w:spacing w:line="240" w:lineRule="auto" w:after="0" w:before="0"/>
        <w:ind w:right="0" w:left="0"/>
      </w:pPr>
      <w:r>
        <w:rPr>
          <w:rFonts w:ascii="Arial" w:hAnsi="Arial" w:cs="Arial" w:eastAsia="Arial"/>
          <w:sz w:val="54"/>
        </w:rPr>
        <w:t>and social integration.</w:t>
      </w:r>
    </w:p>
    <w:p>
      <w:pPr>
        <w:spacing w:line="240" w:lineRule="auto" w:after="0" w:before="0"/>
        <w:ind w:right="0" w:left="0"/>
      </w:pPr>
      <w:r>
        <w:rPr>
          <w:rFonts w:ascii="Arial" w:hAnsi="Arial" w:cs="Arial" w:eastAsia="Arial"/>
          <w:sz w:val="54"/>
        </w:rPr>
        <w:t>Several recurring principles emerge:</w:t>
      </w:r>
    </w:p>
    <w:p>
      <w:pPr>
        <w:spacing w:line="240" w:lineRule="auto" w:after="0" w:before="0"/>
        <w:ind w:right="0" w:left="0"/>
      </w:pPr>
      <w:r>
        <w:rPr>
          <w:rFonts w:ascii="Arial" w:hAnsi="Arial" w:cs="Arial" w:eastAsia="Arial"/>
          <w:b w:val="true"/>
          <w:sz w:val="68"/>
        </w:rPr>
        <w:t>Coherence vs. Fragmentation</w:t>
      </w:r>
    </w:p>
    <w:p>
      <w:pPr>
        <w:spacing w:line="240" w:lineRule="auto" w:after="0" w:before="0"/>
        <w:ind w:right="0" w:left="0"/>
      </w:pPr>
      <w:r>
        <w:rPr>
          <w:rFonts w:ascii="Arial" w:hAnsi="Arial" w:cs="Arial" w:eastAsia="Arial"/>
          <w:sz w:val="54"/>
        </w:rPr>
        <w:t>The nervous system depends on synchronized oscillatory timing. Circadian disruption destabilizes this coherence across multiple scales simultaneously.</w:t>
      </w:r>
    </w:p>
    <w:p>
      <w:pPr>
        <w:spacing w:line="240" w:lineRule="auto" w:after="0" w:before="0"/>
        <w:ind w:right="0" w:left="0"/>
      </w:pPr>
      <w:r>
        <w:rPr>
          <w:rFonts w:ascii="Arial" w:hAnsi="Arial" w:cs="Arial" w:eastAsia="Arial"/>
          <w:b w:val="true"/>
          <w:sz w:val="68"/>
        </w:rPr>
        <w:t>Recursive Compensation</w:t>
      </w:r>
    </w:p>
    <w:p>
      <w:pPr>
        <w:spacing w:line="240" w:lineRule="auto" w:after="0" w:before="0"/>
        <w:ind w:right="0" w:left="0"/>
      </w:pPr>
      <w:r>
        <w:rPr>
          <w:rFonts w:ascii="Arial" w:hAnsi="Arial" w:cs="Arial" w:eastAsia="Arial"/>
          <w:sz w:val="54"/>
        </w:rPr>
        <w:t>When sensory information becomes unreliable, the brain recursively generates internal explanatory models to restore meaning and prediction.</w:t>
      </w:r>
    </w:p>
    <w:p>
      <w:pPr>
        <w:spacing w:line="240" w:lineRule="auto" w:after="0" w:before="0"/>
        <w:ind w:right="0" w:left="0"/>
      </w:pPr>
      <w:r>
        <w:rPr>
          <w:rFonts w:ascii="Arial" w:hAnsi="Arial" w:cs="Arial" w:eastAsia="Arial"/>
          <w:sz w:val="54"/>
        </w:rPr>
        <w:t>This may manifest as:</w:t>
      </w:r>
    </w:p>
    <w:p>
      <w:pPr>
        <w:pageBreakBefore w:val="true"/>
        <w:spacing w:line="240" w:lineRule="auto" w:after="0" w:before="0"/>
        <w:ind w:right="0" w:left="0"/>
      </w:pPr>
    </w:p>
    <w:p>
      <w:pPr>
        <w:numPr>
          <w:numId w:val="5"/>
        </w:numPr>
        <w:spacing w:line="240" w:lineRule="auto" w:after="0" w:before="0"/>
        <w:ind w:right="0" w:left="0"/>
      </w:pPr>
      <w:r>
        <w:rPr>
          <w:rFonts w:ascii="Arial" w:hAnsi="Arial" w:cs="Arial" w:eastAsia="Arial"/>
          <w:sz w:val="54"/>
        </w:rPr>
        <w:t>magical thinking,</w:t>
      </w:r>
    </w:p>
    <w:p>
      <w:pPr>
        <w:numPr>
          <w:numId w:val="5"/>
        </w:numPr>
        <w:spacing w:line="240" w:lineRule="auto" w:after="0" w:before="0"/>
        <w:ind w:right="0" w:left="0"/>
      </w:pPr>
      <w:r>
        <w:rPr>
          <w:rFonts w:ascii="Arial" w:hAnsi="Arial" w:cs="Arial" w:eastAsia="Arial"/>
          <w:sz w:val="54"/>
        </w:rPr>
        <w:t>paranoia,</w:t>
      </w:r>
    </w:p>
    <w:p>
      <w:pPr>
        <w:numPr>
          <w:numId w:val="5"/>
        </w:numPr>
        <w:spacing w:line="240" w:lineRule="auto" w:after="0" w:before="0"/>
        <w:ind w:right="0" w:left="0"/>
      </w:pPr>
      <w:r>
        <w:rPr>
          <w:rFonts w:ascii="Arial" w:hAnsi="Arial" w:cs="Arial" w:eastAsia="Arial"/>
          <w:sz w:val="54"/>
        </w:rPr>
        <w:t>symbolic over-association,</w:t>
      </w:r>
    </w:p>
    <w:p>
      <w:pPr>
        <w:numPr>
          <w:numId w:val="5"/>
        </w:numPr>
        <w:spacing w:line="240" w:lineRule="auto" w:after="0" w:before="0"/>
        <w:ind w:right="0" w:left="0"/>
      </w:pPr>
      <w:r>
        <w:rPr>
          <w:rFonts w:ascii="Arial" w:hAnsi="Arial" w:cs="Arial" w:eastAsia="Arial"/>
          <w:sz w:val="54"/>
        </w:rPr>
        <w:t>or delusional narrative construction.</w:t>
      </w:r>
    </w:p>
    <w:p>
      <w:pPr>
        <w:spacing w:line="240" w:lineRule="auto" w:after="0" w:before="0"/>
        <w:ind w:right="0" w:left="0"/>
      </w:pPr>
      <w:r>
        <w:rPr>
          <w:rFonts w:ascii="Arial" w:hAnsi="Arial" w:cs="Arial" w:eastAsia="Arial"/>
          <w:b w:val="true"/>
          <w:sz w:val="68"/>
        </w:rPr>
        <w:t>Retinal-Cognitive Isomorphism</w:t>
      </w:r>
    </w:p>
    <w:p>
      <w:pPr>
        <w:spacing w:line="240" w:lineRule="auto" w:after="0" w:before="0"/>
        <w:ind w:right="0" w:left="0"/>
      </w:pPr>
      <w:r>
        <w:rPr>
          <w:rFonts w:ascii="Arial" w:hAnsi="Arial" w:cs="Arial" w:eastAsia="Arial"/>
          <w:sz w:val="54"/>
        </w:rPr>
        <w:t>The retina acts as both:</w:t>
      </w:r>
    </w:p>
    <w:p>
      <w:pPr>
        <w:numPr>
          <w:numId w:val="5"/>
        </w:numPr>
        <w:spacing w:line="240" w:lineRule="auto" w:after="0" w:before="0"/>
        <w:ind w:right="0" w:left="0"/>
      </w:pPr>
      <w:r>
        <w:rPr>
          <w:rFonts w:ascii="Arial" w:hAnsi="Arial" w:cs="Arial" w:eastAsia="Arial"/>
          <w:sz w:val="54"/>
        </w:rPr>
        <w:t>a perceptual interface,</w:t>
      </w:r>
    </w:p>
    <w:p>
      <w:pPr>
        <w:numPr>
          <w:numId w:val="5"/>
        </w:numPr>
        <w:spacing w:line="240" w:lineRule="auto" w:after="0" w:before="0"/>
        <w:ind w:right="0" w:left="0"/>
      </w:pPr>
      <w:r>
        <w:rPr>
          <w:rFonts w:ascii="Arial" w:hAnsi="Arial" w:cs="Arial" w:eastAsia="Arial"/>
          <w:sz w:val="54"/>
        </w:rPr>
        <w:t>and a temporal synchronization interface.</w:t>
      </w:r>
    </w:p>
    <w:p>
      <w:pPr>
        <w:spacing w:line="240" w:lineRule="auto" w:after="0" w:before="0"/>
        <w:ind w:right="0" w:left="0"/>
      </w:pPr>
      <w:r>
        <w:rPr>
          <w:rFonts w:ascii="Arial" w:hAnsi="Arial" w:cs="Arial" w:eastAsia="Arial"/>
          <w:sz w:val="54"/>
        </w:rPr>
        <w:t>Thus, visual dysfunction affects not only “what” is seen, but “when” the nervous system organizes itself.</w:t>
      </w:r>
    </w:p>
    <w:p>
      <w:pPr>
        <w:spacing w:line="240" w:lineRule="auto" w:after="0" w:before="0"/>
        <w:ind w:right="0" w:left="0"/>
      </w:pPr>
      <w:r>
        <w:rPr>
          <w:rFonts w:ascii="Arial" w:hAnsi="Arial" w:cs="Arial" w:eastAsia="Arial"/>
          <w:sz w:val="54"/>
        </w:rPr>
        <w:t>This temporal dimension may be critically underappreciated in psychiatry.</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75"/>
        </w:rPr>
        <w:t>6. Therapeutic Implications</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If circadian instability is foundational to schizophrenia-spectrum disorders, treatment approaches should extend beyond symptom suppression.</w:t>
      </w:r>
    </w:p>
    <w:p>
      <w:pPr>
        <w:spacing w:line="240" w:lineRule="auto" w:after="0" w:before="0"/>
        <w:ind w:right="0" w:left="0"/>
      </w:pPr>
      <w:r>
        <w:rPr>
          <w:rFonts w:ascii="Arial" w:hAnsi="Arial" w:cs="Arial" w:eastAsia="Arial"/>
          <w:sz w:val="54"/>
        </w:rPr>
        <w:t>Potential interventions include:</w:t>
      </w:r>
    </w:p>
    <w:p>
      <w:pPr>
        <w:numPr>
          <w:numId w:val="5"/>
        </w:numPr>
        <w:spacing w:line="240" w:lineRule="auto" w:after="0" w:before="0"/>
        <w:ind w:right="0" w:left="0"/>
      </w:pPr>
      <w:r>
        <w:rPr>
          <w:rFonts w:ascii="Arial" w:hAnsi="Arial" w:cs="Arial" w:eastAsia="Arial"/>
          <w:sz w:val="54"/>
        </w:rPr>
        <w:t>strict circadian stabilization,</w:t>
      </w:r>
    </w:p>
    <w:p>
      <w:pPr>
        <w:numPr>
          <w:numId w:val="5"/>
        </w:numPr>
        <w:spacing w:line="240" w:lineRule="auto" w:after="0" w:before="0"/>
        <w:ind w:right="0" w:left="0"/>
      </w:pPr>
      <w:r>
        <w:rPr>
          <w:rFonts w:ascii="Arial" w:hAnsi="Arial" w:cs="Arial" w:eastAsia="Arial"/>
          <w:sz w:val="54"/>
        </w:rPr>
        <w:t>consistent sleep-wake timing,</w:t>
      </w:r>
    </w:p>
    <w:p>
      <w:pPr>
        <w:numPr>
          <w:numId w:val="5"/>
        </w:numPr>
        <w:spacing w:line="240" w:lineRule="auto" w:after="0" w:before="0"/>
        <w:ind w:right="0" w:left="0"/>
      </w:pPr>
      <w:r>
        <w:rPr>
          <w:rFonts w:ascii="Arial" w:hAnsi="Arial" w:cs="Arial" w:eastAsia="Arial"/>
          <w:sz w:val="54"/>
        </w:rPr>
        <w:t>morning bright-light exposure,</w:t>
      </w:r>
    </w:p>
    <w:p>
      <w:pPr>
        <w:numPr>
          <w:numId w:val="5"/>
        </w:numPr>
        <w:spacing w:line="240" w:lineRule="auto" w:after="0" w:before="0"/>
        <w:ind w:right="0" w:left="0"/>
      </w:pPr>
      <w:r>
        <w:rPr>
          <w:rFonts w:ascii="Arial" w:hAnsi="Arial" w:cs="Arial" w:eastAsia="Arial"/>
          <w:sz w:val="54"/>
        </w:rPr>
        <w:t>retinal health optimization,</w:t>
      </w:r>
    </w:p>
    <w:p>
      <w:pPr>
        <w:numPr>
          <w:numId w:val="5"/>
        </w:numPr>
        <w:spacing w:line="240" w:lineRule="auto" w:after="0" w:before="0"/>
        <w:ind w:right="0" w:left="0"/>
      </w:pPr>
      <w:r>
        <w:rPr>
          <w:rFonts w:ascii="Arial" w:hAnsi="Arial" w:cs="Arial" w:eastAsia="Arial"/>
          <w:sz w:val="54"/>
        </w:rPr>
        <w:t>melatonin regulation,</w:t>
      </w:r>
    </w:p>
    <w:p>
      <w:pPr>
        <w:numPr>
          <w:numId w:val="5"/>
        </w:numPr>
        <w:spacing w:line="240" w:lineRule="auto" w:after="0" w:before="0"/>
        <w:ind w:right="0" w:left="0"/>
      </w:pPr>
      <w:r>
        <w:rPr>
          <w:rFonts w:ascii="Arial" w:hAnsi="Arial" w:cs="Arial" w:eastAsia="Arial"/>
          <w:sz w:val="54"/>
        </w:rPr>
        <w:t>sleep architecture restoration,</w:t>
      </w:r>
    </w:p>
    <w:p>
      <w:pPr>
        <w:numPr>
          <w:numId w:val="5"/>
        </w:numPr>
        <w:spacing w:line="240" w:lineRule="auto" w:after="0" w:before="0"/>
        <w:ind w:right="0" w:left="0"/>
      </w:pPr>
      <w:r>
        <w:rPr>
          <w:rFonts w:ascii="Arial" w:hAnsi="Arial" w:cs="Arial" w:eastAsia="Arial"/>
          <w:sz w:val="54"/>
        </w:rPr>
        <w:t>reduced nighttime blue-light exposure,</w:t>
      </w:r>
    </w:p>
    <w:p>
      <w:pPr>
        <w:numPr>
          <w:numId w:val="5"/>
        </w:numPr>
        <w:spacing w:line="240" w:lineRule="auto" w:after="0" w:before="0"/>
        <w:ind w:right="0" w:left="0"/>
      </w:pPr>
      <w:r>
        <w:rPr>
          <w:rFonts w:ascii="Arial" w:hAnsi="Arial" w:cs="Arial" w:eastAsia="Arial"/>
          <w:sz w:val="54"/>
        </w:rPr>
        <w:t>sensory integration therapies,</w:t>
      </w:r>
    </w:p>
    <w:p>
      <w:pPr>
        <w:numPr>
          <w:numId w:val="5"/>
        </w:numPr>
        <w:spacing w:line="240" w:lineRule="auto" w:after="0" w:before="0"/>
        <w:ind w:right="0" w:left="0"/>
      </w:pPr>
      <w:r>
        <w:rPr>
          <w:rFonts w:ascii="Arial" w:hAnsi="Arial" w:cs="Arial" w:eastAsia="Arial"/>
          <w:sz w:val="54"/>
        </w:rPr>
        <w:t>and early developmental vision correction.</w:t>
      </w:r>
    </w:p>
    <w:p>
      <w:pPr>
        <w:spacing w:line="240" w:lineRule="auto" w:after="0" w:before="0"/>
        <w:ind w:right="0" w:left="0"/>
      </w:pPr>
      <w:r>
        <w:rPr>
          <w:rFonts w:ascii="Arial" w:hAnsi="Arial" w:cs="Arial" w:eastAsia="Arial"/>
          <w:sz w:val="54"/>
        </w:rPr>
        <w:t xml:space="preserve">Emerging chronobiological interventions may prove especially valuable in high-risk adolescents before chronic personality structures fully consolidate. </w:t>
      </w:r>
    </w:p>
    <w:p>
      <w:pPr>
        <w:spacing w:line="240" w:lineRule="auto" w:after="0" w:before="0"/>
        <w:ind w:right="0" w:left="0"/>
      </w:pPr>
      <w:r>
        <w:rPr>
          <w:rFonts w:ascii="Arial" w:hAnsi="Arial" w:cs="Arial" w:eastAsia="Arial"/>
          <w:sz w:val="54"/>
        </w:rPr>
        <w:t>This also suggests that psychiatry may benefit from integrating:</w:t>
      </w:r>
    </w:p>
    <w:p>
      <w:pPr>
        <w:pageBreakBefore w:val="true"/>
        <w:spacing w:line="240" w:lineRule="auto" w:after="0" w:before="0"/>
        <w:ind w:right="0" w:left="0"/>
      </w:pPr>
    </w:p>
    <w:p>
      <w:pPr>
        <w:numPr>
          <w:numId w:val="5"/>
        </w:numPr>
        <w:spacing w:line="240" w:lineRule="auto" w:after="0" w:before="0"/>
        <w:ind w:right="0" w:left="0"/>
      </w:pPr>
      <w:r>
        <w:rPr>
          <w:rFonts w:ascii="Arial" w:hAnsi="Arial" w:cs="Arial" w:eastAsia="Arial"/>
          <w:sz w:val="54"/>
        </w:rPr>
        <w:t>ophthalmology,</w:t>
      </w:r>
    </w:p>
    <w:p>
      <w:pPr>
        <w:numPr>
          <w:numId w:val="5"/>
        </w:numPr>
        <w:spacing w:line="240" w:lineRule="auto" w:after="0" w:before="0"/>
        <w:ind w:right="0" w:left="0"/>
      </w:pPr>
      <w:r>
        <w:rPr>
          <w:rFonts w:ascii="Arial" w:hAnsi="Arial" w:cs="Arial" w:eastAsia="Arial"/>
          <w:sz w:val="54"/>
        </w:rPr>
        <w:t>sleep medicine,</w:t>
      </w:r>
    </w:p>
    <w:p>
      <w:pPr>
        <w:numPr>
          <w:numId w:val="5"/>
        </w:numPr>
        <w:spacing w:line="240" w:lineRule="auto" w:after="0" w:before="0"/>
        <w:ind w:right="0" w:left="0"/>
      </w:pPr>
      <w:r>
        <w:rPr>
          <w:rFonts w:ascii="Arial" w:hAnsi="Arial" w:cs="Arial" w:eastAsia="Arial"/>
          <w:sz w:val="54"/>
        </w:rPr>
        <w:t>developmental neuroscience,</w:t>
      </w:r>
    </w:p>
    <w:p>
      <w:pPr>
        <w:numPr>
          <w:numId w:val="5"/>
        </w:numPr>
        <w:spacing w:line="240" w:lineRule="auto" w:after="0" w:before="0"/>
        <w:ind w:right="0" w:left="0"/>
      </w:pPr>
      <w:r>
        <w:rPr>
          <w:rFonts w:ascii="Arial" w:hAnsi="Arial" w:cs="Arial" w:eastAsia="Arial"/>
          <w:sz w:val="54"/>
        </w:rPr>
        <w:t>and sensory processing research far more deeply than it currently does.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75"/>
        </w:rPr>
        <w:t>Conclusion</w:t>
      </w:r>
    </w:p>
    <w:p>
      <w:pPr>
        <w:spacing w:line="240" w:lineRule="auto" w:after="0" w:before="0"/>
        <w:ind w:right="0" w:left="0"/>
      </w:pPr>
      <w:r>
        <w:rPr>
          <w:rFonts w:ascii="Arial" w:hAnsi="Arial" w:cs="Arial" w:eastAsia="Arial"/>
          <w:sz w:val="54"/>
        </w:rPr>
        <w:t>The evidence increasingly suggests that schizophrenia-spectrum disorders are deeply connected to disruptions in biological timing, retinal signaling, sensory integration, and developmental synchronization.</w:t>
      </w:r>
    </w:p>
    <w:p>
      <w:pPr>
        <w:spacing w:line="240" w:lineRule="auto" w:after="0" w:before="0"/>
        <w:ind w:right="0" w:left="0"/>
      </w:pPr>
      <w:r>
        <w:rPr>
          <w:rFonts w:ascii="Arial" w:hAnsi="Arial" w:cs="Arial" w:eastAsia="Arial"/>
          <w:sz w:val="54"/>
        </w:rPr>
        <w:t>The retina functions not merely as an organ of vision, but as a temporal regulator of brain coherence. When this system destabilizes during development, the resulting cascade may alter:</w:t>
      </w:r>
    </w:p>
    <w:p>
      <w:pPr>
        <w:pageBreakBefore w:val="true"/>
        <w:spacing w:line="240" w:lineRule="auto" w:after="0" w:before="0"/>
        <w:ind w:right="0" w:left="0"/>
      </w:pPr>
    </w:p>
    <w:p>
      <w:pPr>
        <w:numPr>
          <w:numId w:val="5"/>
        </w:numPr>
        <w:spacing w:line="240" w:lineRule="auto" w:after="0" w:before="0"/>
        <w:ind w:right="0" w:left="0"/>
      </w:pPr>
      <w:r>
        <w:rPr>
          <w:rFonts w:ascii="Arial" w:hAnsi="Arial" w:cs="Arial" w:eastAsia="Arial"/>
          <w:sz w:val="54"/>
        </w:rPr>
        <w:t>sleep,</w:t>
      </w:r>
    </w:p>
    <w:p>
      <w:pPr>
        <w:numPr>
          <w:numId w:val="5"/>
        </w:numPr>
        <w:spacing w:line="240" w:lineRule="auto" w:after="0" w:before="0"/>
        <w:ind w:right="0" w:left="0"/>
      </w:pPr>
      <w:r>
        <w:rPr>
          <w:rFonts w:ascii="Arial" w:hAnsi="Arial" w:cs="Arial" w:eastAsia="Arial"/>
          <w:sz w:val="54"/>
        </w:rPr>
        <w:t>dopamine regulation,</w:t>
      </w:r>
    </w:p>
    <w:p>
      <w:pPr>
        <w:numPr>
          <w:numId w:val="5"/>
        </w:numPr>
        <w:spacing w:line="240" w:lineRule="auto" w:after="0" w:before="0"/>
        <w:ind w:right="0" w:left="0"/>
      </w:pPr>
      <w:r>
        <w:rPr>
          <w:rFonts w:ascii="Arial" w:hAnsi="Arial" w:cs="Arial" w:eastAsia="Arial"/>
          <w:sz w:val="54"/>
        </w:rPr>
        <w:t>emotional processing,</w:t>
      </w:r>
    </w:p>
    <w:p>
      <w:pPr>
        <w:numPr>
          <w:numId w:val="5"/>
        </w:numPr>
        <w:spacing w:line="240" w:lineRule="auto" w:after="0" w:before="0"/>
        <w:ind w:right="0" w:left="0"/>
      </w:pPr>
      <w:r>
        <w:rPr>
          <w:rFonts w:ascii="Arial" w:hAnsi="Arial" w:cs="Arial" w:eastAsia="Arial"/>
          <w:sz w:val="54"/>
        </w:rPr>
        <w:t>social cognition,</w:t>
      </w:r>
    </w:p>
    <w:p>
      <w:pPr>
        <w:numPr>
          <w:numId w:val="5"/>
        </w:numPr>
        <w:spacing w:line="240" w:lineRule="auto" w:after="0" w:before="0"/>
        <w:ind w:right="0" w:left="0"/>
      </w:pPr>
      <w:r>
        <w:rPr>
          <w:rFonts w:ascii="Arial" w:hAnsi="Arial" w:cs="Arial" w:eastAsia="Arial"/>
          <w:sz w:val="54"/>
        </w:rPr>
        <w:t>and ultimately personality organization itself.</w:t>
      </w:r>
    </w:p>
    <w:p>
      <w:pPr>
        <w:spacing w:line="240" w:lineRule="auto" w:after="0" w:before="0"/>
        <w:ind w:right="0" w:left="0"/>
      </w:pPr>
      <w:r>
        <w:rPr>
          <w:rFonts w:ascii="Arial" w:hAnsi="Arial" w:cs="Arial" w:eastAsia="Arial"/>
          <w:sz w:val="54"/>
        </w:rPr>
        <w:t>Schizotypal personality disorder may therefore represent a chronic adaptive state emerging from long-term low-grade perceptual and circadian instability, while schizophrenia may reflect a more severe breakdown of neural synchronization and salience regulation.</w:t>
      </w:r>
    </w:p>
    <w:p>
      <w:pPr>
        <w:spacing w:line="240" w:lineRule="auto" w:after="0" w:before="0"/>
        <w:ind w:right="0" w:left="0"/>
      </w:pPr>
      <w:r>
        <w:rPr>
          <w:rFonts w:ascii="Arial" w:hAnsi="Arial" w:cs="Arial" w:eastAsia="Arial"/>
          <w:sz w:val="54"/>
        </w:rPr>
        <w:t>Across all these conditions, one theme recurs:</w:t>
      </w:r>
    </w:p>
    <w:p>
      <w:pPr>
        <w:spacing w:line="240" w:lineRule="auto" w:after="0" w:before="0"/>
        <w:ind w:right="0" w:left="0"/>
      </w:pPr>
      <w:r>
        <w:rPr>
          <w:rFonts w:ascii="Arial" w:hAnsi="Arial" w:cs="Arial" w:eastAsia="Arial"/>
          <w:sz w:val="54"/>
        </w:rPr>
        <w:t>The brain is fundamentally a timing system.</w:t>
      </w:r>
    </w:p>
    <w:p>
      <w:pPr>
        <w:spacing w:line="240" w:lineRule="auto" w:after="0" w:before="0"/>
        <w:ind w:right="0" w:left="0"/>
      </w:pPr>
      <w:r>
        <w:rPr>
          <w:rFonts w:ascii="Arial" w:hAnsi="Arial" w:cs="Arial" w:eastAsia="Arial"/>
          <w:sz w:val="54"/>
        </w:rPr>
        <w:t>When perception, sleep, dopamine, and social reality lose synchronization, cognition itself begins struggling to maintain coherence.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t>
      </w:r>
    </w:p>
    <w:p>
      <w:pPr>
        <w:spacing w:line="240" w:lineRule="auto" w:after="0" w:before="0"/>
        <w:ind w:right="0" w:left="0"/>
      </w:pPr>
      <w:r>
        <w:rPr>
          <w:rFonts w:ascii="Arial" w:hAnsi="Arial" w:cs="Arial" w:eastAsia="Arial"/>
          <w:i w:val="true"/>
          <w:sz w:val="54"/>
        </w:rPr>
        <w:t xml:space="preserve">Psychosis may not emerge solely from “false beliefs,” but from chronic desynchronization </w:t>
      </w:r>
    </w:p>
    <w:p>
      <w:pPr>
        <w:pageBreakBefore w:val="true"/>
        <w:spacing w:line="240" w:lineRule="auto" w:after="0" w:before="0"/>
        <w:ind w:right="0" w:left="0"/>
      </w:pPr>
    </w:p>
    <w:p>
      <w:pPr>
        <w:spacing w:line="240" w:lineRule="auto" w:after="0" w:before="0"/>
        <w:ind w:right="0" w:left="0"/>
      </w:pPr>
      <w:r>
        <w:rPr>
          <w:rFonts w:ascii="Arial" w:hAnsi="Arial" w:cs="Arial" w:eastAsia="Arial"/>
          <w:i w:val="true"/>
          <w:sz w:val="54"/>
        </w:rPr>
        <w:t>between perception, biological timing, and predictive integration—the mind attempting to restore coherence within an unstable sensory-temporal world.</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sz w:val="54"/>
      </w:rPr>
    </w:lvl>
  </w:abstractNum>
  <w:abstractNum w:abstractNumId="6">
    <w:multiLevelType w:val="hybridMultilevel"/>
    <w:lvl>
      <w:start w:val="1"/>
      <w:numFmt w:val="decimal"/>
      <w:lvlText w:val="%1."/>
      <w:rPr>
        <w:rFonts w:ascii="Arial" w:hAnsi="Arial"/>
        <w:sz w:val="54"/>
      </w:rPr>
    </w:lvl>
  </w:abstractNum>
  <w:abstractNum w:abstractNumId="7">
    <w:multiLevelType w:val="hybridMultilevel"/>
    <w:lvl>
      <w:start w:val="2"/>
      <w:numFmt w:val="decimal"/>
      <w:lvlText w:val="%1."/>
      <w:rPr>
        <w:rFonts w:ascii="Arial" w:hAnsi="Arial"/>
        <w:sz w:val="54"/>
      </w:rPr>
    </w:lvl>
  </w:abstractNum>
  <w:abstractNum w:abstractNumId="8">
    <w:multiLevelType w:val="hybridMultilevel"/>
    <w:lvl>
      <w:start w:val="3"/>
      <w:numFmt w:val="decimal"/>
      <w:lvlText w:val="%1."/>
      <w:rPr>
        <w:rFonts w:ascii="Arial" w:hAnsi="Arial"/>
        <w:sz w:val="54"/>
      </w:rPr>
    </w:lvl>
  </w:abstractNum>
  <w:abstractNum w:abstractNumId="9">
    <w:multiLevelType w:val="hybridMultilevel"/>
    <w:lvl>
      <w:start w:val="1"/>
      <w:numFmt w:val="bullet"/>
      <w:lvlText w:val="•"/>
      <w:rPr>
        <w:rFonts w:ascii="Arial" w:hAnsi="Arial"/>
        <w:sz w:val="54"/>
      </w:rPr>
    </w:lvl>
  </w:abstractNum>
  <w:num w:numId="1">
    <w:abstractNumId w:val="0"/>
  </w:num>
  <w:num w:numId="2">
    <w:abstractNumId w:val="6"/>
  </w:num>
  <w:num w:numId="3">
    <w:abstractNumId w:val="7"/>
  </w:num>
  <w:num w:numId="4">
    <w:abstractNumId w:val="8"/>
  </w:num>
  <w:num w:numId="5">
    <w:abstractNumId w:val="9"/>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2026-05-07T17:35:11Z</dcterms:created>
  <dc:creator>Apache POI</dc:creator>
</cp:coreProperties>
</file>