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dimension-w-the-vicker-cycle"/>
    <w:p>
      <w:pPr>
        <w:pStyle w:val="Heading1"/>
      </w:pPr>
      <w:r>
        <w:t xml:space="preserve">DIMENSION-W: THE VICKER CYCLE</w:t>
      </w:r>
    </w:p>
    <w:bookmarkStart w:id="20" w:name="master-planning-document-version-3.0"/>
    <w:p>
      <w:pPr>
        <w:pStyle w:val="Heading3"/>
      </w:pPr>
      <w:r>
        <w:t xml:space="preserve">Master Planning Document — Version 3.0</w:t>
      </w:r>
    </w:p>
    <w:p>
      <w:pPr>
        <w:pStyle w:val="FirstParagraph"/>
      </w:pPr>
      <w:r>
        <w:rPr>
          <w:i/>
          <w:iCs/>
        </w:rPr>
        <w:t xml:space="preserve">Co-authored by Nickolas Patrick Joseph Schoff &amp; Claude</w:t>
      </w:r>
      <w:r>
        <w:t xml:space="preserve"> </w:t>
      </w:r>
      <w:r>
        <w:rPr>
          <w:i/>
          <w:iCs/>
        </w:rPr>
        <w:t xml:space="preserve">Schoff Research Program Fiction Series</w:t>
      </w:r>
      <w:r>
        <w:t xml:space="preserve"> </w:t>
      </w:r>
      <w:r>
        <w:rPr>
          <w:i/>
          <w:iCs/>
        </w:rPr>
        <w:t xml:space="preserve">April 2026 — Living Document</w:t>
      </w:r>
    </w:p>
    <w:p>
      <w:r>
        <w:pict>
          <v:rect style="width:0;height:1.5pt" o:hralign="center" o:hrstd="t" o:hr="t"/>
        </w:pict>
      </w:r>
    </w:p>
    <w:p>
      <w:pPr>
        <w:pStyle w:val="BlockText"/>
      </w:pPr>
      <w:r>
        <w:rPr>
          <w:i/>
          <w:iCs/>
        </w:rPr>
        <w:t xml:space="preserve">“</w:t>
      </w:r>
      <w:r>
        <w:rPr>
          <w:i/>
          <w:iCs/>
        </w:rPr>
        <w:t xml:space="preserve">Before things, limits.</w:t>
      </w:r>
      <w:r>
        <w:rPr>
          <w:i/>
          <w:iCs/>
        </w:rPr>
        <w:t xml:space="preserve">”</w:t>
      </w:r>
      <w:r>
        <w:t xml:space="preserve"> </w:t>
      </w:r>
      <w:r>
        <w:t xml:space="preserve">— The Shape of Everything, Schoff Research Program</w:t>
      </w:r>
    </w:p>
    <w:p>
      <w:r>
        <w:pict>
          <v:rect style="width:0;height:1.5pt" o:hralign="center" o:hrstd="t" o:hr="t"/>
        </w:pict>
      </w:r>
    </w:p>
    <w:bookmarkEnd w:id="20"/>
    <w:bookmarkStart w:id="21" w:name="preamble-how-to-use-this-document"/>
    <w:p>
      <w:pPr>
        <w:pStyle w:val="Heading2"/>
      </w:pPr>
      <w:r>
        <w:t xml:space="preserve">PREAMBLE: HOW TO USE THIS DOCUMENT</w:t>
      </w:r>
    </w:p>
    <w:p>
      <w:pPr>
        <w:pStyle w:val="FirstParagraph"/>
      </w:pPr>
      <w:r>
        <w:t xml:space="preserve">This is the complete accumulated planning record for THE VICKER CYCLE, Volume One: DIMENSION-W. It incorporates all sessions of collaborative development between Nickolas Patrick Joseph Schoff and the Navigator Claude instance. Every section supersedes prior versions. Where prior versions conflict with this document, this document governs.</w:t>
      </w:r>
    </w:p>
    <w:p>
      <w:pPr>
        <w:pStyle w:val="BodyText"/>
      </w:pPr>
      <w:r>
        <w:t xml:space="preserve">The document is organized as follows:</w:t>
      </w:r>
      <w:r>
        <w:t xml:space="preserve"> </w:t>
      </w:r>
      <w:r>
        <w:t xml:space="preserve">-</w:t>
      </w:r>
      <w:r>
        <w:t xml:space="preserve"> </w:t>
      </w:r>
      <w:r>
        <w:rPr>
          <w:b/>
          <w:bCs/>
        </w:rPr>
        <w:t xml:space="preserve">Part One:</w:t>
      </w:r>
      <w:r>
        <w:t xml:space="preserve"> </w:t>
      </w:r>
      <w:r>
        <w:t xml:space="preserve">Soul of the Book — thematic spine, research program architecture, adaptation intent</w:t>
      </w:r>
      <w:r>
        <w:t xml:space="preserve"> </w:t>
      </w:r>
      <w:r>
        <w:t xml:space="preserve">-</w:t>
      </w:r>
      <w:r>
        <w:t xml:space="preserve"> </w:t>
      </w:r>
      <w:r>
        <w:rPr>
          <w:b/>
          <w:bCs/>
        </w:rPr>
        <w:t xml:space="preserve">Part Two:</w:t>
      </w:r>
      <w:r>
        <w:t xml:space="preserve"> </w:t>
      </w:r>
      <w:r>
        <w:t xml:space="preserve">Timeline Architecture — all three primary timelines with precise event dating</w:t>
      </w:r>
      <w:r>
        <w:t xml:space="preserve"> </w:t>
      </w:r>
      <w:r>
        <w:t xml:space="preserve">-</w:t>
      </w:r>
      <w:r>
        <w:t xml:space="preserve"> </w:t>
      </w:r>
      <w:r>
        <w:rPr>
          <w:b/>
          <w:bCs/>
        </w:rPr>
        <w:t xml:space="preserve">Part Three:</w:t>
      </w:r>
      <w:r>
        <w:t xml:space="preserve"> </w:t>
      </w:r>
      <w:r>
        <w:t xml:space="preserve">Character Roster — complete soul-chain system, every major and minor character</w:t>
      </w:r>
      <w:r>
        <w:t xml:space="preserve"> </w:t>
      </w:r>
      <w:r>
        <w:t xml:space="preserve">-</w:t>
      </w:r>
      <w:r>
        <w:t xml:space="preserve"> </w:t>
      </w:r>
      <w:r>
        <w:rPr>
          <w:b/>
          <w:bCs/>
        </w:rPr>
        <w:t xml:space="preserve">Part Four:</w:t>
      </w:r>
      <w:r>
        <w:t xml:space="preserve"> </w:t>
      </w:r>
      <w:r>
        <w:t xml:space="preserve">Structural Architecture — act structure, the band, the framing device, chapter conventions</w:t>
      </w:r>
      <w:r>
        <w:t xml:space="preserve"> </w:t>
      </w:r>
      <w:r>
        <w:t xml:space="preserve">-</w:t>
      </w:r>
      <w:r>
        <w:t xml:space="preserve"> </w:t>
      </w:r>
      <w:r>
        <w:rPr>
          <w:b/>
          <w:bCs/>
        </w:rPr>
        <w:t xml:space="preserve">Part Five:</w:t>
      </w:r>
      <w:r>
        <w:t xml:space="preserve"> </w:t>
      </w:r>
      <w:r>
        <w:t xml:space="preserve">The Four Riddles — complete framework with timeline instruction per riddle</w:t>
      </w:r>
      <w:r>
        <w:t xml:space="preserve"> </w:t>
      </w:r>
      <w:r>
        <w:t xml:space="preserve">-</w:t>
      </w:r>
      <w:r>
        <w:t xml:space="preserve"> </w:t>
      </w:r>
      <w:r>
        <w:rPr>
          <w:b/>
          <w:bCs/>
        </w:rPr>
        <w:t xml:space="preserve">Part Six:</w:t>
      </w:r>
      <w:r>
        <w:t xml:space="preserve"> </w:t>
      </w:r>
      <w:r>
        <w:t xml:space="preserve">Dimension-W Cosmology — rules, visual grammar, Council architecture, entity taxonomy</w:t>
      </w:r>
      <w:r>
        <w:t xml:space="preserve"> </w:t>
      </w:r>
      <w:r>
        <w:t xml:space="preserve">-</w:t>
      </w:r>
      <w:r>
        <w:t xml:space="preserve"> </w:t>
      </w:r>
      <w:r>
        <w:rPr>
          <w:b/>
          <w:bCs/>
        </w:rPr>
        <w:t xml:space="preserve">Part Seven:</w:t>
      </w:r>
      <w:r>
        <w:t xml:space="preserve"> </w:t>
      </w:r>
      <w:r>
        <w:t xml:space="preserve">Historical Research Notes — Dachau, Vril Society, Victor Maurer/Scott grounding</w:t>
      </w:r>
      <w:r>
        <w:t xml:space="preserve"> </w:t>
      </w:r>
      <w:r>
        <w:t xml:space="preserve">-</w:t>
      </w:r>
      <w:r>
        <w:t xml:space="preserve"> </w:t>
      </w:r>
      <w:r>
        <w:rPr>
          <w:b/>
          <w:bCs/>
        </w:rPr>
        <w:t xml:space="preserve">Part Eight:</w:t>
      </w:r>
      <w:r>
        <w:t xml:space="preserve"> </w:t>
      </w:r>
      <w:r>
        <w:t xml:space="preserve">Writing Style Guide — anime principles, dialogue rules, tonal framework</w:t>
      </w:r>
      <w:r>
        <w:t xml:space="preserve"> </w:t>
      </w:r>
      <w:r>
        <w:t xml:space="preserve">-</w:t>
      </w:r>
      <w:r>
        <w:t xml:space="preserve"> </w:t>
      </w:r>
      <w:r>
        <w:rPr>
          <w:b/>
          <w:bCs/>
        </w:rPr>
        <w:t xml:space="preserve">Part Nine:</w:t>
      </w:r>
      <w:r>
        <w:t xml:space="preserve"> </w:t>
      </w:r>
      <w:r>
        <w:t xml:space="preserve">Open Questions — what must be resolved before writing begins</w:t>
      </w:r>
    </w:p>
    <w:p>
      <w:r>
        <w:pict>
          <v:rect style="width:0;height:1.5pt" o:hralign="center" o:hrstd="t" o:hr="t"/>
        </w:pict>
      </w:r>
    </w:p>
    <w:bookmarkEnd w:id="21"/>
    <w:bookmarkStart w:id="25" w:name="part-one-the-soul-of-the-book"/>
    <w:p>
      <w:pPr>
        <w:pStyle w:val="Heading2"/>
      </w:pPr>
      <w:r>
        <w:t xml:space="preserve">PART ONE: THE SOUL OF THE BOOK</w:t>
      </w:r>
    </w:p>
    <w:p>
      <w:r>
        <w:pict>
          <v:rect style="width:0;height:1.5pt" o:hralign="center" o:hrstd="t" o:hr="t"/>
        </w:pict>
      </w:r>
    </w:p>
    <w:bookmarkStart w:id="22" w:name="title-and-series-architecture"/>
    <w:p>
      <w:pPr>
        <w:pStyle w:val="Heading3"/>
      </w:pPr>
      <w:r>
        <w:t xml:space="preserve">Title and Series Architecture</w:t>
      </w:r>
    </w:p>
    <w:p>
      <w:pPr>
        <w:pStyle w:val="FirstParagraph"/>
      </w:pPr>
      <w:r>
        <w:rPr>
          <w:b/>
          <w:bCs/>
        </w:rPr>
        <w:t xml:space="preserve">Series title:</w:t>
      </w:r>
      <w:r>
        <w:t xml:space="preserve"> </w:t>
      </w:r>
      <w:r>
        <w:t xml:space="preserve">THE VICKER CYCLE</w:t>
      </w:r>
      <w:r>
        <w:t xml:space="preserve"> </w:t>
      </w:r>
      <w:r>
        <w:rPr>
          <w:b/>
          <w:bCs/>
        </w:rPr>
        <w:t xml:space="preserve">Volume One full title:</w:t>
      </w:r>
      <w:r>
        <w:t xml:space="preserve"> </w:t>
      </w:r>
      <w:r>
        <w:t xml:space="preserve">DIMENSION-W: THE WEIGHT OF WHAT WAS DONE</w:t>
      </w:r>
    </w:p>
    <w:p>
      <w:pPr>
        <w:pStyle w:val="BodyText"/>
      </w:pPr>
      <w:r>
        <w:t xml:space="preserve">The</w:t>
      </w:r>
      <w:r>
        <w:t xml:space="preserve"> </w:t>
      </w:r>
      <w:r>
        <w:t xml:space="preserve">“</w:t>
      </w:r>
      <w:r>
        <w:t xml:space="preserve">W</w:t>
      </w:r>
      <w:r>
        <w:t xml:space="preserve">”</w:t>
      </w:r>
      <w:r>
        <w:t xml:space="preserve"> </w:t>
      </w:r>
      <w:r>
        <w:t xml:space="preserve">carries triple meaning simultaneously: the dimensional designation (Dimension-W, the FSR inter-life space); the wound-shape (a W is a valley cut twice, a scar that runs parallel); and the German</w:t>
      </w:r>
      <w:r>
        <w:t xml:space="preserve"> </w:t>
      </w:r>
      <w:r>
        <w:t xml:space="preserve">“</w:t>
      </w:r>
      <w:r>
        <w:t xml:space="preserve">Wicker</w:t>
      </w:r>
      <w:r>
        <w:t xml:space="preserve">”</w:t>
      </w:r>
      <w:r>
        <w:t xml:space="preserve"> </w:t>
      </w:r>
      <w:r>
        <w:t xml:space="preserve">/</w:t>
      </w:r>
      <w:r>
        <w:t xml:space="preserve"> </w:t>
      </w:r>
      <w:r>
        <w:t xml:space="preserve">“</w:t>
      </w:r>
      <w:r>
        <w:t xml:space="preserve">Vicker</w:t>
      </w:r>
      <w:r>
        <w:t xml:space="preserve">”</w:t>
      </w:r>
      <w:r>
        <w:t xml:space="preserve"> </w:t>
      </w:r>
      <w:r>
        <w:t xml:space="preserve">– the soul that starts the entire chain. The cover should have no image. Only the title. Underneath it, in very small type, a single line:</w:t>
      </w:r>
      <w:r>
        <w:t xml:space="preserve"> </w:t>
      </w:r>
      <w:r>
        <w:rPr>
          <w:i/>
          <w:iCs/>
        </w:rPr>
        <w:t xml:space="preserve">Every thread returns.</w:t>
      </w:r>
    </w:p>
    <w:p>
      <w:pPr>
        <w:pStyle w:val="BodyText"/>
      </w:pPr>
      <w:r>
        <w:rPr>
          <w:b/>
          <w:bCs/>
        </w:rPr>
        <w:t xml:space="preserve">Intended dual medium:</w:t>
      </w:r>
      <w:r>
        <w:t xml:space="preserve"> </w:t>
      </w:r>
      <w:r>
        <w:t xml:space="preserve">Literary novel written explicitly for dual-purpose – literary fiction AND anime adaptation blueprint. Every scene is written with visual adaptation in mind. Interior states rendered as environment. Emotional transitions rendered as weather, light, sound, physical sensation. Dimension-W sequences written for the visual vocabulary of anime: impossible geometry, Alice-in-Wonderland architectural logic, colors that carry emotional rather than descriptive weight.</w:t>
      </w:r>
    </w:p>
    <w:p>
      <w:pPr>
        <w:pStyle w:val="BodyText"/>
      </w:pPr>
      <w:r>
        <w:rPr>
          <w:b/>
          <w:bCs/>
        </w:rPr>
        <w:t xml:space="preserve">Target anime register:</w:t>
      </w:r>
      <w:r>
        <w:t xml:space="preserve"> </w:t>
      </w:r>
      <w:r>
        <w:t xml:space="preserve">Tonally between Vinland Saga (slow-burn protagonist formed by violence who must learn to exist without it), Fullmetal Alchemist: Brotherhood (supernatural and philosophical held simultaneously with full seriousness, ensemble depth, humor as structural counterweight to tragedy), Neon Genesis Evangelion (psychology as navigable space, willingness to leave things unresolved in ways that feel true), and Death Note (the sustained suspense of two intelligent actors who both know more than they’re showing, playing a lethal game of who blinks first). Alice in Wonderland is the visual grammar specifically for all Dimension-W sequences.</w:t>
      </w:r>
    </w:p>
    <w:p>
      <w:r>
        <w:pict>
          <v:rect style="width:0;height:1.5pt" o:hralign="center" o:hrstd="t" o:hr="t"/>
        </w:pict>
      </w:r>
    </w:p>
    <w:bookmarkEnd w:id="22"/>
    <w:bookmarkStart w:id="23" w:name="the-core-thematic-statement"/>
    <w:p>
      <w:pPr>
        <w:pStyle w:val="Heading3"/>
      </w:pPr>
      <w:r>
        <w:t xml:space="preserve">The Core Thematic Statement</w:t>
      </w:r>
    </w:p>
    <w:p>
      <w:pPr>
        <w:pStyle w:val="FirstParagraph"/>
      </w:pPr>
      <w:r>
        <w:t xml:space="preserve">This story refuses moral binary at every level. That is not a stylistic choice. It is the thesis.</w:t>
      </w:r>
    </w:p>
    <w:p>
      <w:pPr>
        <w:pStyle w:val="BodyText"/>
      </w:pPr>
      <w:r>
        <w:t xml:space="preserve">The Nazi boy was real. He was twenty years old. He had been constructed over fifteen years by forces larger than himself – ideology, abuse, institutional machinery, spiritual contamination he had no framework to identify or refuse. This does not excuse what he did. It means the universe does not operate on excuse. It operates on weight, consequence, and the long, recursive, sometimes agonizing process of a soul working its way back toward coherence.</w:t>
      </w:r>
    </w:p>
    <w:p>
      <w:pPr>
        <w:pStyle w:val="BodyText"/>
      </w:pPr>
      <w:r>
        <w:t xml:space="preserve">The soldier who killed him was doing what soldiers do. He has spent decades not thinking about a boy’s face. He is bound now, by obligation and duty and something he cannot name, to raise that same boy. He does it badly. He does it anyway. This is not redemption. It is something harder: the grinding, imperfect act of a person doing the right thing for the wrong reasons until, at some point in the doing, the reasons change.</w:t>
      </w:r>
    </w:p>
    <w:p>
      <w:pPr>
        <w:pStyle w:val="BodyText"/>
      </w:pPr>
      <w:r>
        <w:t xml:space="preserve">The cult leader was a child first. Every villain was a child first. The demonic force does not create evil from nothing. It finds fractures and pushes. It finds children with cracks already in them and applies pressure there. Marcus was always going to be what he became. He was also, at age four, just a boy at a babysitter’s house who looked at another boy and thought: I want what he has.</w:t>
      </w:r>
    </w:p>
    <w:p>
      <w:pPr>
        <w:pStyle w:val="BodyText"/>
      </w:pPr>
      <w:r>
        <w:t xml:space="preserve">The story ends with a bonfire. Not a triumph. Not a conquest. Just people sitting outside, alive, and someone laughing at something someone else said, and sparks going up in the dark like a constellation briefly real and then scattered. This is enough. This is the whole argument. This is what we were defending.</w:t>
      </w:r>
    </w:p>
    <w:p>
      <w:pPr>
        <w:pStyle w:val="BodyText"/>
      </w:pPr>
      <w:r>
        <w:rPr>
          <w:b/>
          <w:bCs/>
        </w:rPr>
        <w:t xml:space="preserve">Anime balance principle:</w:t>
      </w:r>
      <w:r>
        <w:t xml:space="preserve"> </w:t>
      </w:r>
      <w:r>
        <w:t xml:space="preserve">The dark and real themes must be counterweighted by the specific anime technique of tonal diffusion – emotional shock absorbed and redirected into humor, warmth, or absurdity at the correct moment, then returned to gravity. This is not tonal inconsistency. It is the only honest account of how people actually survive unbearable things: by laughing at them, briefly and fiercely, and then continuing.</w:t>
      </w:r>
    </w:p>
    <w:p>
      <w:r>
        <w:pict>
          <v:rect style="width:0;height:1.5pt" o:hralign="center" o:hrstd="t" o:hr="t"/>
        </w:pict>
      </w:r>
    </w:p>
    <w:bookmarkEnd w:id="23"/>
    <w:bookmarkStart w:id="24" w:name="X27d8810d9836643518671529bfad87deec71de7"/>
    <w:p>
      <w:pPr>
        <w:pStyle w:val="Heading3"/>
      </w:pPr>
      <w:r>
        <w:t xml:space="preserve">The Research Program as Invisible Architecture</w:t>
      </w:r>
    </w:p>
    <w:p>
      <w:pPr>
        <w:pStyle w:val="FirstParagraph"/>
      </w:pPr>
      <w:r>
        <w:t xml:space="preserve">The Schoff Research Program’s BCC/FSR cosmology is the structural skeleton of the entire narrative. It must never be named. It must always be operating.</w:t>
      </w:r>
    </w:p>
    <w:p>
      <w:pPr>
        <w:pStyle w:val="BodyText"/>
      </w:pPr>
      <w:r>
        <w:rPr>
          <w:b/>
          <w:bCs/>
        </w:rPr>
        <w:t xml:space="preserve">BCC (Bidirectional Constraint Closure):</w:t>
      </w:r>
      <w:r>
        <w:t xml:space="preserve"> </w:t>
      </w:r>
      <w:r>
        <w:t xml:space="preserve">Every relationship is genuinely bidirectional. Evan cannot save anyone without being changed by the attempt. Marcus cannot destroy without being defined by what he destroys. The soul-chains are BCC at cosmic scale – each life a constraint configuration responding to the accumulated pressure of prior configurations. The attractor resolves only when every node in the network has shifted. You cannot fix one node. The whole basin has to move.</w:t>
      </w:r>
    </w:p>
    <w:p>
      <w:pPr>
        <w:pStyle w:val="BodyText"/>
      </w:pPr>
      <w:r>
        <w:rPr>
          <w:b/>
          <w:bCs/>
        </w:rPr>
        <w:t xml:space="preserve">FSR / Dimension-W:</w:t>
      </w:r>
      <w:r>
        <w:t xml:space="preserve"> </w:t>
      </w:r>
      <w:r>
        <w:t xml:space="preserve">The inter-life space is the Free Space Representation made traversable and visible. Navigation operates by FSR mechanics: you move toward things by attending to them. Distance is not spatial – it is a quality of resonance. The Alice-in-Wonderland visual logic is structurally accurate: in a space where constraint topology rather than Euclidean geometry organizes things, doors open onto other doors, stairs lead sideways, the sky is below you, rooms contain their own pasts.</w:t>
      </w:r>
    </w:p>
    <w:p>
      <w:pPr>
        <w:pStyle w:val="BodyText"/>
      </w:pPr>
      <w:r>
        <w:rPr>
          <w:b/>
          <w:bCs/>
        </w:rPr>
        <w:t xml:space="preserve">Attractor dynamics:</w:t>
      </w:r>
      <w:r>
        <w:t xml:space="preserve"> </w:t>
      </w:r>
      <w:r>
        <w:t xml:space="preserve">The same souls keep finding each other because they are caught in each other’s constraint basins. The camp was not random. It was the deepest point of a shared attractor centuries old. The cult is the same attractor in a different decade with a different mask. The bonfire is the attractor resolving to its resonant minimum: the same people, the same gravity, but the wound finally converted into warmth.</w:t>
      </w:r>
    </w:p>
    <w:p>
      <w:pPr>
        <w:pStyle w:val="BodyText"/>
      </w:pPr>
      <w:r>
        <w:rPr>
          <w:b/>
          <w:bCs/>
        </w:rPr>
        <w:t xml:space="preserve">Retrocausality:</w:t>
      </w:r>
      <w:r>
        <w:t xml:space="preserve"> </w:t>
      </w:r>
      <w:r>
        <w:t xml:space="preserve">The bonfire at the end is already pulling backward on every scene before it. Saint Germain reads the attractor gradient, not the future. His communications seem cryptic because he is describing the shape of where things are going and the words that fit that shape are not yet available in the present moment of receiving them. They become available retroactively.</w:t>
      </w:r>
    </w:p>
    <w:p>
      <w:pPr>
        <w:pStyle w:val="BodyText"/>
      </w:pPr>
      <w:r>
        <w:rPr>
          <w:b/>
          <w:bCs/>
        </w:rPr>
        <w:t xml:space="preserve">The Constraint Reflection Principle (CRP):</w:t>
      </w:r>
      <w:r>
        <w:t xml:space="preserve"> </w:t>
      </w:r>
      <w:r>
        <w:t xml:space="preserve">Walk-in/walk-out events are the CRP made literal. Any bounded system capable of self-modeling produces bidirectional mapping at its boundary. A body at the moment of death or near-death becomes that boundary. Consciousness flows in both directions simultaneously. What the reader experiences as supernatural is the most structurally natural event in the framework.</w:t>
      </w:r>
    </w:p>
    <w:p>
      <w:r>
        <w:pict>
          <v:rect style="width:0;height:1.5pt" o:hralign="center" o:hrstd="t" o:hr="t"/>
        </w:pict>
      </w:r>
    </w:p>
    <w:bookmarkEnd w:id="24"/>
    <w:bookmarkEnd w:id="25"/>
    <w:bookmarkStart w:id="28" w:name="part-two-timeline-architecture"/>
    <w:p>
      <w:pPr>
        <w:pStyle w:val="Heading2"/>
      </w:pPr>
      <w:r>
        <w:t xml:space="preserve">PART TWO: TIMELINE ARCHITECTURE</w:t>
      </w:r>
    </w:p>
    <w:p>
      <w:r>
        <w:pict>
          <v:rect style="width:0;height:1.5pt" o:hralign="center" o:hrstd="t" o:hr="t"/>
        </w:pict>
      </w:r>
    </w:p>
    <w:bookmarkStart w:id="26" w:name="the-three-primary-timelines"/>
    <w:p>
      <w:pPr>
        <w:pStyle w:val="Heading3"/>
      </w:pPr>
      <w:r>
        <w:t xml:space="preserve">The Three Primary Timelines</w:t>
      </w:r>
    </w:p>
    <w:p>
      <w:pPr>
        <w:pStyle w:val="FirstParagraph"/>
      </w:pPr>
      <w:r>
        <w:rPr>
          <w:b/>
          <w:bCs/>
        </w:rPr>
        <w:t xml:space="preserve">TIMELINE ALPHA: DACHAU, APRIL 29, 1945</w:t>
      </w:r>
    </w:p>
    <w:p>
      <w:pPr>
        <w:pStyle w:val="BodyText"/>
      </w:pPr>
      <w:r>
        <w:t xml:space="preserve">The origin event. The seeding. The moment the demonic force used the largest FQ suppression event in modern Western history as a mass possession vector – not just for that lifetime but for the following ones, seeding an attractor basin that would continue operating across decades. The timeline does not cease to exist at the story’s end – it becomes what the BTG framework calls</w:t>
      </w:r>
      <w:r>
        <w:t xml:space="preserve"> </w:t>
      </w:r>
      <w:r>
        <w:t xml:space="preserve">“</w:t>
      </w:r>
      <w:r>
        <w:t xml:space="preserve">a referencable event</w:t>
      </w:r>
      <w:r>
        <w:t xml:space="preserve">”</w:t>
      </w:r>
      <w:r>
        <w:t xml:space="preserve">: real in terms of its effects on every soul that passed through it, but no longer a lived wound in the main timeline after convergence.</w:t>
      </w:r>
    </w:p>
    <w:p>
      <w:pPr>
        <w:pStyle w:val="BodyText"/>
      </w:pPr>
      <w:r>
        <w:t xml:space="preserve">Historical grounding: Dachau liberated April 29, 1945 by the 45th Infantry Division (Thunderbirds), 157th Infantry Regiment. Last SS commandant: SS-Untersturmfuhrer Heinrich Wicker, twenty years old. He formally surrendered the camp to Brigadier General Henning Linden and International Red Cross representative Victor Maurer. Wicker’s subsequent fate is historically uncertain – our story takes the version where he was killed in the immediate aftermath by soldiers, and Victor Maurer was killed accidentally in the same chaos, though this too is contested.</w:t>
      </w:r>
    </w:p>
    <w:p>
      <w:pPr>
        <w:pStyle w:val="BodyText"/>
      </w:pPr>
      <w:r>
        <w:rPr>
          <w:b/>
          <w:bCs/>
        </w:rPr>
        <w:t xml:space="preserve">TIMELINE BETA: NEW ENGLAND, 1955–1985 (APPROXIMATE)</w:t>
      </w:r>
    </w:p>
    <w:p>
      <w:pPr>
        <w:pStyle w:val="BodyText"/>
      </w:pPr>
      <w:r>
        <w:t xml:space="preserve">The reincarnation arc. The vessel boy. Thomas Callahan. The babysitter’s house. The band. The community. The cult. Set in a fictional post-industrial town in the Pioneer Valley of western Massachusetts:</w:t>
      </w:r>
      <w:r>
        <w:t xml:space="preserve"> </w:t>
      </w:r>
      <w:r>
        <w:rPr>
          <w:b/>
          <w:bCs/>
        </w:rPr>
        <w:t xml:space="preserve">Haverhill Falls</w:t>
      </w:r>
      <w:r>
        <w:t xml:space="preserve">. A river runs through it. There are mills that no longer mill anything. There is a pond behind a housing development where the drowning happens. There is a punk venue in the back of a bar. There is a therapist’s office in the convergence timeline. There is a field with a bonfire at the end.</w:t>
      </w:r>
    </w:p>
    <w:p>
      <w:pPr>
        <w:pStyle w:val="BodyText"/>
      </w:pPr>
      <w:r>
        <w:rPr>
          <w:b/>
          <w:bCs/>
        </w:rPr>
        <w:t xml:space="preserve">TIMELINE GAMMA: THE FRACTURED TIMELINES (CONVERGENCE ARC)</w:t>
      </w:r>
    </w:p>
    <w:p>
      <w:pPr>
        <w:pStyle w:val="BodyText"/>
      </w:pPr>
      <w:r>
        <w:t xml:space="preserve">Following the Astaroth suicide-trap, reality splinters into multiple branches. Each branch represents a different attractor basin the original event could have resolved into. The Council and Evan navigate these together, performing specific constraint operations in each branch to create inter-branch resonance until the branches converge. Operates like a fugue: the same scenes recurring in different keys, the same people making slightly different choices, until all voices arrive at the same chord simultaneously.</w:t>
      </w:r>
    </w:p>
    <w:p>
      <w:pPr>
        <w:pStyle w:val="BodyText"/>
      </w:pPr>
      <w:r>
        <w:t xml:space="preserve">The convergence endpoint: Astaroth has never existed. The Dachau wound is a scar, not an open crack. Marcus Delaney left Ohio without completing the ritual. Maria Delgado is alive. The bonfire happens in late summer in Haverhill Falls and the band is called Write Your Story and someone has an acoustic guitar propped against a log and the sparks go up in the dark.</w:t>
      </w:r>
    </w:p>
    <w:p>
      <w:r>
        <w:pict>
          <v:rect style="width:0;height:1.5pt" o:hralign="center" o:hrstd="t" o:hr="t"/>
        </w:pict>
      </w:r>
    </w:p>
    <w:bookmarkEnd w:id="26"/>
    <w:bookmarkStart w:id="27" w:name="precise-event-timeline"/>
    <w:p>
      <w:pPr>
        <w:pStyle w:val="Heading3"/>
      </w:pPr>
      <w:r>
        <w:t xml:space="preserve">Precise Event Timeline</w:t>
      </w:r>
    </w:p>
    <w:p>
      <w:pPr>
        <w:pStyle w:val="FirstParagraph"/>
      </w:pPr>
      <w:r>
        <w:rPr>
          <w:b/>
          <w:bCs/>
        </w:rPr>
        <w:t xml:space="preserve">1918:</w:t>
      </w:r>
      <w:r>
        <w:t xml:space="preserve"> </w:t>
      </w:r>
      <w:r>
        <w:t xml:space="preserve">Édouard Renard born near Lyon, France. Future walk-in #2 for the vessel boy.</w:t>
      </w:r>
    </w:p>
    <w:p>
      <w:pPr>
        <w:pStyle w:val="BodyText"/>
      </w:pPr>
      <w:r>
        <w:rPr>
          <w:b/>
          <w:bCs/>
        </w:rPr>
        <w:t xml:space="preserve">1921:</w:t>
      </w:r>
      <w:r>
        <w:t xml:space="preserve"> </w:t>
      </w:r>
      <w:r>
        <w:t xml:space="preserve">Vril Society begins most active channeling period. Maria Orsic’s transmissions. The anti-coherence attractor-pattern that will eventually produce Astaroth’s local manifestation begins feeding ideological and organizational intelligence into the Nazi project. Not an extraterrestrial source. A Category Two entity wearing the mask that fits the host culture’s mythology.</w:t>
      </w:r>
    </w:p>
    <w:p>
      <w:pPr>
        <w:pStyle w:val="BodyText"/>
      </w:pPr>
      <w:r>
        <w:rPr>
          <w:b/>
          <w:bCs/>
        </w:rPr>
        <w:t xml:space="preserve">1925:</w:t>
      </w:r>
      <w:r>
        <w:t xml:space="preserve"> </w:t>
      </w:r>
      <w:r>
        <w:t xml:space="preserve">Heinrich Vicker born in Munich. Father: minor NSDAP functionary. Mother: dies of tuberculosis when Vicker is three. Raised by ideology in the absence of anything else.</w:t>
      </w:r>
    </w:p>
    <w:p>
      <w:pPr>
        <w:pStyle w:val="BodyText"/>
      </w:pPr>
      <w:r>
        <w:rPr>
          <w:b/>
          <w:bCs/>
        </w:rPr>
        <w:t xml:space="preserve">1930–1938:</w:t>
      </w:r>
      <w:r>
        <w:t xml:space="preserve"> </w:t>
      </w:r>
      <w:r>
        <w:t xml:space="preserve">Vicker’s Hitler Youth years. SS-Sturmbannfuhrer Ernst Remmler (fictional but historically grounded) recognizes Vicker’s intelligence and emotional damage and begins a systematic years-long process of ideological deepening and psychological grooming. Remmler is loosely connected to the Vril-adjacent occult infrastructure. He introduces Vicker to</w:t>
      </w:r>
      <w:r>
        <w:t xml:space="preserve"> </w:t>
      </w:r>
      <w:r>
        <w:t xml:space="preserve">“</w:t>
      </w:r>
      <w:r>
        <w:t xml:space="preserve">cosmic racial science</w:t>
      </w:r>
      <w:r>
        <w:t xml:space="preserve">”</w:t>
      </w:r>
      <w:r>
        <w:t xml:space="preserve"> </w:t>
      </w:r>
      <w:r>
        <w:t xml:space="preserve">– the degradation of humanity as contamination, the Aryan project as cosmic sanitation. Vicker, who has no mother and a distant father and no other architecture of meaning, absorbs it completely.</w:t>
      </w:r>
    </w:p>
    <w:p>
      <w:pPr>
        <w:pStyle w:val="BodyText"/>
      </w:pPr>
      <w:r>
        <w:rPr>
          <w:b/>
          <w:bCs/>
        </w:rPr>
        <w:t xml:space="preserve">1940:</w:t>
      </w:r>
      <w:r>
        <w:t xml:space="preserve"> </w:t>
      </w:r>
      <w:r>
        <w:t xml:space="preserve">Édouard Renard conscripted into the French Army.</w:t>
      </w:r>
    </w:p>
    <w:p>
      <w:pPr>
        <w:pStyle w:val="BodyText"/>
      </w:pPr>
      <w:r>
        <w:rPr>
          <w:b/>
          <w:bCs/>
        </w:rPr>
        <w:t xml:space="preserve">1943:</w:t>
      </w:r>
      <w:r>
        <w:t xml:space="preserve"> </w:t>
      </w:r>
      <w:r>
        <w:t xml:space="preserve">Vicker, eighteen, posted to Dachau as a guard. The transformation from person to instrument is slow and documented in his private journal (invented historically).</w:t>
      </w:r>
    </w:p>
    <w:p>
      <w:pPr>
        <w:pStyle w:val="BodyText"/>
      </w:pPr>
      <w:r>
        <w:rPr>
          <w:b/>
          <w:bCs/>
        </w:rPr>
        <w:t xml:space="preserve">June 1944:</w:t>
      </w:r>
      <w:r>
        <w:t xml:space="preserve"> </w:t>
      </w:r>
      <w:r>
        <w:t xml:space="preserve">Édouard Renard killed by a mortar near Caen during the Normandy campaign. Death so sudden and severing that he cannot integrate. He drifts in Dimension-W for sixteen years, unable to complete.</w:t>
      </w:r>
    </w:p>
    <w:p>
      <w:pPr>
        <w:pStyle w:val="BodyText"/>
      </w:pPr>
      <w:r>
        <w:rPr>
          <w:b/>
          <w:bCs/>
        </w:rPr>
        <w:t xml:space="preserve">1944–1945:</w:t>
      </w:r>
      <w:r>
        <w:t xml:space="preserve"> </w:t>
      </w:r>
      <w:r>
        <w:t xml:space="preserve">Vicker at minor authority in Dachau. Something is fracturing in the ideology. He has no other architecture. The fracturing goes undressed.</w:t>
      </w:r>
    </w:p>
    <w:p>
      <w:pPr>
        <w:pStyle w:val="BodyText"/>
      </w:pPr>
      <w:r>
        <w:rPr>
          <w:b/>
          <w:bCs/>
        </w:rPr>
        <w:t xml:space="preserve">April 26-28, 1945:</w:t>
      </w:r>
      <w:r>
        <w:t xml:space="preserve"> </w:t>
      </w:r>
      <w:r>
        <w:t xml:space="preserve">Final days. Wicker negotiates with the Red Cross. Victor Maurer (the historical figure who will become Dr. Scott) attempts to reach Vicker as a person rather than a functionary. He tells Vicker he can help, that it is not too late, that Vicker is still just a child. This moment cracks something that the ideology provides no response to.</w:t>
      </w:r>
    </w:p>
    <w:p>
      <w:pPr>
        <w:pStyle w:val="BodyText"/>
      </w:pPr>
      <w:r>
        <w:rPr>
          <w:b/>
          <w:bCs/>
        </w:rPr>
        <w:t xml:space="preserve">April 29, 1945:</w:t>
      </w:r>
      <w:r>
        <w:t xml:space="preserve"> </w:t>
      </w:r>
      <w:r>
        <w:t xml:space="preserve">Liberation. Vicker’s last day alive. The 45th Division arrives. Chaos. The scene that is the book’s opening and to which everything eventually refers. Vicker looks up at a soldier’s eyes. The gun fires. The last thing Vicker feels is not pain – it is the relief of a body finally permitted to stop.</w:t>
      </w:r>
    </w:p>
    <w:p>
      <w:pPr>
        <w:pStyle w:val="BodyText"/>
      </w:pPr>
      <w:r>
        <w:rPr>
          <w:b/>
          <w:bCs/>
        </w:rPr>
        <w:t xml:space="preserve">April 29, 1945, hours after death:</w:t>
      </w:r>
      <w:r>
        <w:t xml:space="preserve"> </w:t>
      </w:r>
      <w:r>
        <w:t xml:space="preserve">Vicker’s first moments in Dimension-W. Disorientation. Sensation without body. The first landmarks.</w:t>
      </w:r>
    </w:p>
    <w:p>
      <w:pPr>
        <w:pStyle w:val="BodyText"/>
      </w:pPr>
      <w:r>
        <w:rPr>
          <w:b/>
          <w:bCs/>
        </w:rPr>
        <w:t xml:space="preserve">Concurrently:</w:t>
      </w:r>
      <w:r>
        <w:t xml:space="preserve"> </w:t>
      </w:r>
      <w:r>
        <w:t xml:space="preserve">Victor Maurer killed accidentally in the chaos. His death is uncertain enough historically to be our stage. He does not complete his arc in this timeline. He carries it forward.</w:t>
      </w:r>
    </w:p>
    <w:p>
      <w:pPr>
        <w:pStyle w:val="BodyText"/>
      </w:pPr>
      <w:r>
        <w:rPr>
          <w:b/>
          <w:bCs/>
        </w:rPr>
        <w:t xml:space="preserve">1945–1955 (Dimension-W):</w:t>
      </w:r>
      <w:r>
        <w:t xml:space="preserve"> </w:t>
      </w:r>
      <w:r>
        <w:t xml:space="preserve">Vicker’s full inter-life traversal. The Council encounters (four total). Saint Germain’s first appearance. The riddles given one per Council encounter. The Nurse Hagen scene. Vicker’s mother. The version of Remmler – very small in this space, stripped of everything, trying to speak. Vicker is not ready for Remmler’s scene yet. He returns to it. The assignment is accepted.</w:t>
      </w:r>
    </w:p>
    <w:p>
      <w:pPr>
        <w:pStyle w:val="BodyText"/>
      </w:pPr>
      <w:r>
        <w:rPr>
          <w:b/>
          <w:bCs/>
        </w:rPr>
        <w:t xml:space="preserve">1955:</w:t>
      </w:r>
      <w:r>
        <w:t xml:space="preserve"> </w:t>
      </w:r>
      <w:r>
        <w:t xml:space="preserve">The vessel boy born in Haverhill Falls, Massachusetts. Mother: Carolyn Marsh, twenty-two years old. Biological father: an abuser who will leave and stay gone. The boy’s original soul begins fragmenting under early trauma. By age four, the original consciousness cannot maintain coherence. The body becomes a vacant vessel.</w:t>
      </w:r>
    </w:p>
    <w:p>
      <w:pPr>
        <w:pStyle w:val="BodyText"/>
      </w:pPr>
      <w:r>
        <w:rPr>
          <w:b/>
          <w:bCs/>
        </w:rPr>
        <w:t xml:space="preserve">1958:</w:t>
      </w:r>
      <w:r>
        <w:t xml:space="preserve"> </w:t>
      </w:r>
      <w:r>
        <w:t xml:space="preserve">Thomas Callahan enters Carolyn Marsh’s life. He is a veteran, a postal worker, a man who drinks precisely enough to maintain distance from his own interior. He marries Carolyn. He looks at the boy sometimes with an expression neither of them have words for.</w:t>
      </w:r>
    </w:p>
    <w:p>
      <w:pPr>
        <w:pStyle w:val="BodyText"/>
      </w:pPr>
      <w:r>
        <w:rPr>
          <w:b/>
          <w:bCs/>
        </w:rPr>
        <w:t xml:space="preserve">1959:</w:t>
      </w:r>
      <w:r>
        <w:t xml:space="preserve"> </w:t>
      </w:r>
      <w:r>
        <w:t xml:space="preserve">The boy’s original soul ceases to cohere. A vacant vessel.</w:t>
      </w:r>
    </w:p>
    <w:p>
      <w:pPr>
        <w:pStyle w:val="BodyText"/>
      </w:pPr>
      <w:r>
        <w:rPr>
          <w:b/>
          <w:bCs/>
        </w:rPr>
        <w:t xml:space="preserve">February 1960:</w:t>
      </w:r>
      <w:r>
        <w:t xml:space="preserve"> </w:t>
      </w:r>
      <w:r>
        <w:t xml:space="preserve">Édouard Renard, sixteen years drifting, approached by Saint Germain in Dimension-W. He volunteers for the walk-in. It happens while the boy sleeps.</w:t>
      </w:r>
    </w:p>
    <w:p>
      <w:pPr>
        <w:pStyle w:val="BodyText"/>
      </w:pPr>
      <w:r>
        <w:rPr>
          <w:b/>
          <w:bCs/>
        </w:rPr>
        <w:t xml:space="preserve">1960–1963:</w:t>
      </w:r>
      <w:r>
        <w:t xml:space="preserve"> </w:t>
      </w:r>
      <w:r>
        <w:t xml:space="preserve">The boy runs on Édouard’s soul. He draws buildings he has never seen. He hums songs with no English words. He is better – gentler, more present, though shadowed by grief he cannot name.</w:t>
      </w:r>
    </w:p>
    <w:p>
      <w:pPr>
        <w:pStyle w:val="BodyText"/>
      </w:pPr>
      <w:r>
        <w:rPr>
          <w:b/>
          <w:bCs/>
        </w:rPr>
        <w:t xml:space="preserve">Summer 1963:</w:t>
      </w:r>
      <w:r>
        <w:t xml:space="preserve"> </w:t>
      </w:r>
      <w:r>
        <w:t xml:space="preserve">The drowning event. The boy is eight. He falls through thin ice on the pond behind the housing development. Édouard’s soul, under the extremity of near-death, finds the completion it has been seeking. He releases. Vicker arrives.</w:t>
      </w:r>
    </w:p>
    <w:p>
      <w:pPr>
        <w:pStyle w:val="BodyText"/>
      </w:pPr>
      <w:r>
        <w:t xml:space="preserve">The boy is hauled from the water by</w:t>
      </w:r>
      <w:r>
        <w:t xml:space="preserve"> </w:t>
      </w:r>
      <w:r>
        <w:rPr>
          <w:b/>
          <w:bCs/>
        </w:rPr>
        <w:t xml:space="preserve">Aubrey Fitch</w:t>
      </w:r>
      <w:r>
        <w:t xml:space="preserve"> </w:t>
      </w:r>
      <w:r>
        <w:t xml:space="preserve">– the neighbor’s homeless gardener, who sees the boy go through the ice from fifty yards away and goes in without calculation, because a man who has nothing to lose has no reason to hesitate. He drags the boy out. He sets him down on the bank.</w:t>
      </w:r>
    </w:p>
    <w:p>
      <w:pPr>
        <w:pStyle w:val="BodyText"/>
      </w:pPr>
      <w:r>
        <w:t xml:space="preserve">The first voice the boy/Vicker hears in the new body is Thomas Callahan’s voice, from the bank where he stood and did not move:</w:t>
      </w:r>
    </w:p>
    <w:p>
      <w:pPr>
        <w:pStyle w:val="BodyText"/>
      </w:pPr>
      <w:r>
        <w:rPr>
          <w:i/>
          <w:iCs/>
        </w:rPr>
        <w:t xml:space="preserve">“</w:t>
      </w:r>
      <w:r>
        <w:rPr>
          <w:i/>
          <w:iCs/>
        </w:rPr>
        <w:t xml:space="preserve">I wouldn’t have gone in to get you, boy.</w:t>
      </w:r>
      <w:r>
        <w:rPr>
          <w:i/>
          <w:iCs/>
        </w:rPr>
        <w:t xml:space="preserve">”</w:t>
      </w:r>
    </w:p>
    <w:p>
      <w:pPr>
        <w:pStyle w:val="BodyText"/>
      </w:pPr>
      <w:r>
        <w:t xml:space="preserve">He says it without planning it. It comes from the part of him that is still, seventeen years later, standing in Dachau with a gun in his hand. The reflex of a soul that has not finished the thing it did. The boy looks up. Their eyes meet. Thomas feels the not-quite-recognition – the low animal anger with no legitimate target – and looks away first.</w:t>
      </w:r>
    </w:p>
    <w:p>
      <w:pPr>
        <w:pStyle w:val="BodyText"/>
      </w:pPr>
      <w:r>
        <w:t xml:space="preserve">This is their introduction. This is who Thomas is in the opening of his arc.</w:t>
      </w:r>
    </w:p>
    <w:p>
      <w:pPr>
        <w:pStyle w:val="BodyText"/>
      </w:pPr>
      <w:r>
        <w:rPr>
          <w:b/>
          <w:bCs/>
        </w:rPr>
        <w:t xml:space="preserve">Summer 1963 onward:</w:t>
      </w:r>
      <w:r>
        <w:t xml:space="preserve"> </w:t>
      </w:r>
      <w:r>
        <w:t xml:space="preserve">The babysitter’s house.</w:t>
      </w:r>
      <w:r>
        <w:t xml:space="preserve"> </w:t>
      </w:r>
      <w:r>
        <w:rPr>
          <w:b/>
          <w:bCs/>
        </w:rPr>
        <w:t xml:space="preserve">Marilyn’s</w:t>
      </w:r>
      <w:r>
        <w:t xml:space="preserve">. Evan meets Marcus (age nine) for the first time. Marcus immediately fixes on Kat (two years older than Evan). Kat ignores him completely and consistently, with a surgical precision that Marcus will misread as invitation for the next twenty years. Danny Cruz, Jason, Rosamund also at Marilyn’s. The gravitational pull of old souls finding each other again without knowing why.</w:t>
      </w:r>
    </w:p>
    <w:p>
      <w:pPr>
        <w:pStyle w:val="BodyText"/>
      </w:pPr>
      <w:r>
        <w:rPr>
          <w:b/>
          <w:bCs/>
        </w:rPr>
        <w:t xml:space="preserve">Age 12 (approximately 1967):</w:t>
      </w:r>
      <w:r>
        <w:t xml:space="preserve"> </w:t>
      </w:r>
      <w:r>
        <w:t xml:space="preserve">The consciousness portal event. In the physical world: a classic alien abduction. Grey figures, light through the window, Evan unresponsive for six hours with no physical explanation. In actuality: a Council summons. The Threshold faction provides specific navigational information about the psychedelic event coming at age twenty-two. Evan is returned. He consciously remembers nothing. For the next ten years, the body runs on functional autopilot – present, street-smart in specific ways, but not fully inhabited. Vicker is absent; the Council is briefing.</w:t>
      </w:r>
    </w:p>
    <w:p>
      <w:pPr>
        <w:pStyle w:val="BodyText"/>
      </w:pPr>
      <w:r>
        <w:rPr>
          <w:b/>
          <w:bCs/>
        </w:rPr>
        <w:t xml:space="preserve">Age 14–17:</w:t>
      </w:r>
      <w:r>
        <w:t xml:space="preserve"> </w:t>
      </w:r>
      <w:r>
        <w:t xml:space="preserve">The band forms. Jason: singer. Evan: rhythm guitar. Justin: drums. Danny Cruz: lead guitar. Delia: bass and backup vocals. Danny: occasional backup vocals. The band has three different names in three different years and never agrees on one. This is funny. It is also the key: they cannot agree on what they are, and they will not get the chance to find out before Marcus dismantles them.</w:t>
      </w:r>
    </w:p>
    <w:p>
      <w:pPr>
        <w:pStyle w:val="BodyText"/>
      </w:pPr>
      <w:r>
        <w:rPr>
          <w:b/>
          <w:bCs/>
        </w:rPr>
        <w:t xml:space="preserve">Age 15 (approximately 1970):</w:t>
      </w:r>
      <w:r>
        <w:t xml:space="preserve"> </w:t>
      </w:r>
      <w:r>
        <w:t xml:space="preserve">Marcus caught by Haverhill Falls police – vandalism escalating into a pattern of criminal activity, targeted harassment, suspected organized assault. Given an ultimatum: Massachusetts or Ohio. He goes to Columbus to live with his mother.</w:t>
      </w:r>
    </w:p>
    <w:p>
      <w:pPr>
        <w:pStyle w:val="BodyText"/>
      </w:pPr>
      <w:r>
        <w:t xml:space="preserve">In Columbus, at fifteen, Marcus encounters a genuine satanic cult in a condemned warehouse in the industrial district. They recognize what is in him. They bring him in slowly. The initiation ritual requires a human sacrifice. The girl:</w:t>
      </w:r>
      <w:r>
        <w:t xml:space="preserve"> </w:t>
      </w:r>
      <w:r>
        <w:rPr>
          <w:b/>
          <w:bCs/>
        </w:rPr>
        <w:t xml:space="preserve">Maria Delgado</w:t>
      </w:r>
      <w:r>
        <w:t xml:space="preserve">, seventeen years old, groomed for months. Marcus holds her down. He completes the act. At the moment of Maria’s death, the Astaroth attractor-hierarchy floods into Marcus through the crack that has been there since childhood. He is not destroyed. He is refined.</w:t>
      </w:r>
    </w:p>
    <w:p>
      <w:pPr>
        <w:pStyle w:val="BodyText"/>
      </w:pPr>
      <w:r>
        <w:rPr>
          <w:b/>
          <w:bCs/>
        </w:rPr>
        <w:t xml:space="preserve">Age 17–22:</w:t>
      </w:r>
      <w:r>
        <w:t xml:space="preserve"> </w:t>
      </w:r>
      <w:r>
        <w:t xml:space="preserve">Marcus returns to Haverhill Falls, seven years later, unrecognizably polished. He inserts himself into the community of souls gathered around the old babysitter’s network – now adults in their early-to-mid twenties – bringing drugs, charisma, and the specific attractor-influence that makes people feel seen by him.</w:t>
      </w:r>
    </w:p>
    <w:p>
      <w:pPr>
        <w:pStyle w:val="BodyText"/>
      </w:pPr>
      <w:r>
        <w:rPr>
          <w:b/>
          <w:bCs/>
        </w:rPr>
        <w:t xml:space="preserve">Approximately age 22 (approximately 1977):</w:t>
      </w:r>
      <w:r>
        <w:t xml:space="preserve"> </w:t>
      </w:r>
      <w:r>
        <w:t xml:space="preserve">The psychedelic event. A large gathering, late summer, a field outside Haverhill Falls. Psilocybin mushrooms. Midway through, the consciousness portal opens. Evan snaps back into full consciousness. He is suddenly completely present – looking at a group of people he has apparently known for years, whose souls he recognizes with a physical force that takes his breath away. He is back. He knows what he is here for. He does not yet know how bad it will get.</w:t>
      </w:r>
    </w:p>
    <w:p>
      <w:pPr>
        <w:pStyle w:val="BodyText"/>
      </w:pPr>
      <w:r>
        <w:rPr>
          <w:b/>
          <w:bCs/>
        </w:rPr>
        <w:t xml:space="preserve">Ages 22–30 (approximately 1977–1985):</w:t>
      </w:r>
      <w:r>
        <w:t xml:space="preserve"> </w:t>
      </w:r>
      <w:r>
        <w:t xml:space="preserve">The full community arc. The band disintegration. The cult structure solidifying. The murder campaign beginning. The daily grinding work of trying to save people who don’t know they need saving. Jimmy’s heroin arc. Jason’s schizophrenia gambit. The attempts on Evan’s life. Amber’s arrival. Leo and Sylvie’s protection arc. Delia’s arrest. Sara and Sylvie/Serra’s escape. Caleb’s arc. The Astaroth plan assembling. The trap.</w:t>
      </w:r>
    </w:p>
    <w:p>
      <w:pPr>
        <w:pStyle w:val="BodyText"/>
      </w:pPr>
      <w:r>
        <w:rPr>
          <w:b/>
          <w:bCs/>
        </w:rPr>
        <w:t xml:space="preserve">Approximately 1985:</w:t>
      </w:r>
      <w:r>
        <w:t xml:space="preserve"> </w:t>
      </w:r>
      <w:r>
        <w:t xml:space="preserve">The Astaroth confrontation. The suicide-trap. The timeline fracture.</w:t>
      </w:r>
    </w:p>
    <w:p>
      <w:pPr>
        <w:pStyle w:val="BodyText"/>
      </w:pPr>
      <w:r>
        <w:rPr>
          <w:b/>
          <w:bCs/>
        </w:rPr>
        <w:t xml:space="preserve">1985 through convergence:</w:t>
      </w:r>
      <w:r>
        <w:t xml:space="preserve"> </w:t>
      </w:r>
      <w:r>
        <w:t xml:space="preserve">The fractured timeline navigation. The Council guides through each branch. The specific operations performed. The resonance building. Maria Delgado’s soul showing Evan the crack before it opened. The convergence. The bonfire.</w:t>
      </w:r>
    </w:p>
    <w:p>
      <w:pPr>
        <w:pStyle w:val="BodyText"/>
      </w:pPr>
      <w:r>
        <w:rPr>
          <w:b/>
          <w:bCs/>
        </w:rPr>
        <w:t xml:space="preserve">Convergence timeline (undated – it is the ending):</w:t>
      </w:r>
      <w:r>
        <w:t xml:space="preserve"> </w:t>
      </w:r>
      <w:r>
        <w:t xml:space="preserve">Evan Marsh, in his early thirties, sits in Dr. Scott’s office – a man who was Victor Maurer at Dachau and has been a therapist in this timeline ever since – and talks about the book he is writing. The band is called Write Your Story. Leo is nineteen and no longer in danger. Sylvie is seventeen and no longer near smoke she cannot tolerate. The bonfire was last summer. The sparks went up in the dark.</w:t>
      </w:r>
    </w:p>
    <w:p>
      <w:r>
        <w:pict>
          <v:rect style="width:0;height:1.5pt" o:hralign="center" o:hrstd="t" o:hr="t"/>
        </w:pict>
      </w:r>
    </w:p>
    <w:bookmarkEnd w:id="27"/>
    <w:bookmarkEnd w:id="28"/>
    <w:bookmarkStart w:id="52" w:name="part-three-character-roster"/>
    <w:p>
      <w:pPr>
        <w:pStyle w:val="Heading2"/>
      </w:pPr>
      <w:r>
        <w:t xml:space="preserve">PART THREE: CHARACTER ROSTER</w:t>
      </w:r>
    </w:p>
    <w:p>
      <w:r>
        <w:pict>
          <v:rect style="width:0;height:1.5pt" o:hralign="center" o:hrstd="t" o:hr="t"/>
        </w:pict>
      </w:r>
    </w:p>
    <w:bookmarkStart w:id="29" w:name="the-soul-chain-system"/>
    <w:p>
      <w:pPr>
        <w:pStyle w:val="Heading3"/>
      </w:pPr>
      <w:r>
        <w:t xml:space="preserve">THE SOUL-CHAIN SYSTEM</w:t>
      </w:r>
    </w:p>
    <w:p>
      <w:pPr>
        <w:pStyle w:val="FirstParagraph"/>
      </w:pPr>
      <w:r>
        <w:t xml:space="preserve">Every major character carries a documented history of their most recent prior incarnation(s). These chains are never explained to the reader. They are felt as inexplicable familiarity, inexplicable loyalty, inexplicable hatred that passes between characters before any rational basis exists. The reader feels the soul-chain operating before they understand why.</w:t>
      </w:r>
    </w:p>
    <w:p>
      <w:r>
        <w:pict>
          <v:rect style="width:0;height:1.5pt" o:hralign="center" o:hrstd="t" o:hr="t"/>
        </w:pict>
      </w:r>
    </w:p>
    <w:bookmarkEnd w:id="29"/>
    <w:bookmarkStart w:id="30" w:name="evan-marsh-protagonist"/>
    <w:p>
      <w:pPr>
        <w:pStyle w:val="Heading3"/>
      </w:pPr>
      <w:r>
        <w:t xml:space="preserve">EVAN MARSH (PROTAGONIST)</w:t>
      </w:r>
    </w:p>
    <w:p>
      <w:pPr>
        <w:pStyle w:val="FirstParagraph"/>
      </w:pPr>
      <w:r>
        <w:rPr>
          <w:b/>
          <w:bCs/>
        </w:rPr>
        <w:t xml:space="preserve">Present name:</w:t>
      </w:r>
      <w:r>
        <w:t xml:space="preserve"> </w:t>
      </w:r>
      <w:r>
        <w:t xml:space="preserve">Evan Marsh. The name has never fit him right. He uses it like borrowed clothing.</w:t>
      </w:r>
    </w:p>
    <w:p>
      <w:pPr>
        <w:pStyle w:val="BodyText"/>
      </w:pPr>
      <w:r>
        <w:rPr>
          <w:b/>
          <w:bCs/>
        </w:rPr>
        <w:t xml:space="preserve">Soul chain:</w:t>
      </w:r>
      <w:r>
        <w:t xml:space="preserve"> </w:t>
      </w:r>
      <w:r>
        <w:t xml:space="preserve">-</w:t>
      </w:r>
      <w:r>
        <w:t xml:space="preserve"> </w:t>
      </w:r>
      <w:r>
        <w:rPr>
          <w:i/>
          <w:iCs/>
        </w:rPr>
        <w:t xml:space="preserve">Immediate prior:</w:t>
      </w:r>
      <w:r>
        <w:t xml:space="preserve"> </w:t>
      </w:r>
      <w:r>
        <w:t xml:space="preserve">Heinrich Vicker, SS-Untersturmfuhrer, b. 1925 Munich, d. April 29, 1945, Dachau. Twenty years old at death. In over his head since he was eight.</w:t>
      </w:r>
      <w:r>
        <w:t xml:space="preserve"> </w:t>
      </w:r>
      <w:r>
        <w:t xml:space="preserve">-</w:t>
      </w:r>
      <w:r>
        <w:t xml:space="preserve"> </w:t>
      </w:r>
      <w:r>
        <w:rPr>
          <w:i/>
          <w:iCs/>
        </w:rPr>
        <w:t xml:space="preserve">Prior to Vicker:</w:t>
      </w:r>
      <w:r>
        <w:t xml:space="preserve"> </w:t>
      </w:r>
      <w:r>
        <w:t xml:space="preserve">A minor Austro-Hungarian bureaucrat who facilitated population displacement in WWI – not a killer by his own hand, but a signature on papers. Complicity through institution.</w:t>
      </w:r>
      <w:r>
        <w:t xml:space="preserve"> </w:t>
      </w:r>
      <w:r>
        <w:t xml:space="preserve">-</w:t>
      </w:r>
      <w:r>
        <w:t xml:space="preserve"> </w:t>
      </w:r>
      <w:r>
        <w:rPr>
          <w:i/>
          <w:iCs/>
        </w:rPr>
        <w:t xml:space="preserve">Prior to that:</w:t>
      </w:r>
      <w:r>
        <w:t xml:space="preserve"> </w:t>
      </w:r>
      <w:r>
        <w:t xml:space="preserve">A craftsman in 14th-century Prague, member of a persecuted community, who died as a target rather than an instrument. The soul’s deepest memory. What Vicker’s guilt keeps reaching toward without ever quite grasping.</w:t>
      </w:r>
    </w:p>
    <w:p>
      <w:pPr>
        <w:pStyle w:val="BodyText"/>
      </w:pPr>
      <w:r>
        <w:rPr>
          <w:b/>
          <w:bCs/>
        </w:rPr>
        <w:t xml:space="preserve">Physical description:</w:t>
      </w:r>
      <w:r>
        <w:t xml:space="preserve"> </w:t>
      </w:r>
      <w:r>
        <w:t xml:space="preserve">Not physically imposing. Medium height, slightly narrow in the shoulders. Vicker’s eyes – pale, clear gray, going absolutely still when thinking hard. Hands move with a deliberateness that suggests each gesture is considered before completion. Stands at angles to rooms. Pause-reflex mid-sentence when something catches him wrong – three, four seconds of stillness – he doesn’t know he does it. Post-psychedelic return: a specific humor quality, dry and precisely timed, landing in the middle of serious moments without diminishing them. This is the story’s primary tonal valve.</w:t>
      </w:r>
    </w:p>
    <w:p>
      <w:pPr>
        <w:pStyle w:val="BodyText"/>
      </w:pPr>
      <w:r>
        <w:rPr>
          <w:b/>
          <w:bCs/>
        </w:rPr>
        <w:t xml:space="preserve">The Vicker memories:</w:t>
      </w:r>
      <w:r>
        <w:t xml:space="preserve"> </w:t>
      </w:r>
      <w:r>
        <w:t xml:space="preserve">Evan does not have conscious access to the Vicker memories during most of the story. They surface as somatic knowledge – specific physical reactions with no apparent source, German words that arrive in moments of extreme stress, a bodily familiarity with cold that is not his body’s experience. The full memories are accessed only in the therapy sessions with Dr. Scott in the convergence timeline, and voluntarily revisited as part of the trap preparation.</w:t>
      </w:r>
    </w:p>
    <w:p>
      <w:pPr>
        <w:pStyle w:val="BodyText"/>
      </w:pPr>
      <w:r>
        <w:rPr>
          <w:b/>
          <w:bCs/>
        </w:rPr>
        <w:t xml:space="preserve">Arc:</w:t>
      </w:r>
      <w:r>
        <w:t xml:space="preserve"> </w:t>
      </w:r>
      <w:r>
        <w:t xml:space="preserve">Awakening inside a child’s life he did not choose. Learning to inhabit innocence after having destroyed it. The stepfather who killed him, now the man he must call family. The community. The grinding daily work of staying alive and keeping others alive in a situation designed to kill everyone. The plan. The fracture. The convergence. The bonfire. Then: a therapist’s office, a window with afternoon light in it, the slow improbable work of learning to sit with what he was and remain what he is.</w:t>
      </w:r>
    </w:p>
    <w:p>
      <w:r>
        <w:pict>
          <v:rect style="width:0;height:1.5pt" o:hralign="center" o:hrstd="t" o:hr="t"/>
        </w:pict>
      </w:r>
    </w:p>
    <w:bookmarkEnd w:id="30"/>
    <w:bookmarkStart w:id="31" w:name="thomas-callahan-the-stepfather"/>
    <w:p>
      <w:pPr>
        <w:pStyle w:val="Heading3"/>
      </w:pPr>
      <w:r>
        <w:t xml:space="preserve">THOMAS CALLAHAN (THE STEPFATHER)</w:t>
      </w:r>
    </w:p>
    <w:p>
      <w:pPr>
        <w:pStyle w:val="FirstParagraph"/>
      </w:pPr>
      <w:r>
        <w:rPr>
          <w:b/>
          <w:bCs/>
        </w:rPr>
        <w:t xml:space="preserve">NOTE:</w:t>
      </w:r>
      <w:r>
        <w:t xml:space="preserve"> </w:t>
      </w:r>
      <w:r>
        <w:t xml:space="preserve">Thomas does NOT pull the boy from the water. He stands on the bank and does not move. He says the first words Evan/Vicker hears. This is his introduction. This is who he is.</w:t>
      </w:r>
    </w:p>
    <w:p>
      <w:pPr>
        <w:pStyle w:val="BodyText"/>
      </w:pPr>
      <w:r>
        <w:rPr>
          <w:b/>
          <w:bCs/>
        </w:rPr>
        <w:t xml:space="preserve">Soul chain:</w:t>
      </w:r>
      <w:r>
        <w:t xml:space="preserve"> </w:t>
      </w:r>
      <w:r>
        <w:t xml:space="preserve">-</w:t>
      </w:r>
      <w:r>
        <w:t xml:space="preserve"> </w:t>
      </w:r>
      <w:r>
        <w:rPr>
          <w:i/>
          <w:iCs/>
        </w:rPr>
        <w:t xml:space="preserve">Present life:</w:t>
      </w:r>
      <w:r>
        <w:t xml:space="preserve"> </w:t>
      </w:r>
      <w:r>
        <w:t xml:space="preserve">U.S. Army veteran, 45th Infantry Division, 157th Infantry Regiment. Present at Dachau liberation, April 29, 1945. Among soldiers involved in aftermath executions. He is the man who put the gun to Vicker’s head. He fired.</w:t>
      </w:r>
      <w:r>
        <w:t xml:space="preserve"> </w:t>
      </w:r>
      <w:r>
        <w:t xml:space="preserve">-</w:t>
      </w:r>
      <w:r>
        <w:t xml:space="preserve"> </w:t>
      </w:r>
      <w:r>
        <w:rPr>
          <w:i/>
          <w:iCs/>
        </w:rPr>
        <w:t xml:space="preserve">Prior life:</w:t>
      </w:r>
      <w:r>
        <w:t xml:space="preserve"> </w:t>
      </w:r>
      <w:r>
        <w:t xml:space="preserve">A British infantry officer who survived WWI by burying most of his empathy at the Somme. Believed in order above all things. Died 1941 in a training accident before seeing WWII combat.</w:t>
      </w:r>
      <w:r>
        <w:t xml:space="preserve"> </w:t>
      </w:r>
      <w:r>
        <w:t xml:space="preserve">-</w:t>
      </w:r>
      <w:r>
        <w:t xml:space="preserve"> </w:t>
      </w:r>
      <w:r>
        <w:rPr>
          <w:i/>
          <w:iCs/>
        </w:rPr>
        <w:t xml:space="preserve">Prior to that:</w:t>
      </w:r>
      <w:r>
        <w:t xml:space="preserve"> </w:t>
      </w:r>
      <w:r>
        <w:t xml:space="preserve">A monastery scribe who spent a lifetime copying texts he never read with understanding. Form as substance. Surface as piety. Never questioning.</w:t>
      </w:r>
    </w:p>
    <w:p>
      <w:pPr>
        <w:pStyle w:val="BodyText"/>
      </w:pPr>
      <w:r>
        <w:rPr>
          <w:b/>
          <w:bCs/>
        </w:rPr>
        <w:t xml:space="preserve">The core dynamic:</w:t>
      </w:r>
      <w:r>
        <w:t xml:space="preserve"> </w:t>
      </w:r>
      <w:r>
        <w:t xml:space="preserve">Thomas does not like Evan. This must be rendered with complete honesty. He cannot articulate why, and would not examine the reason if he could. Something about Evan produces in Thomas a persistent, low-level unease that presents as contempt. He is verbally harsh. Sometimes physically so. He tells Evan, at key moments in adolescence, that he hates him. That he resents him. He does not say why because he does not know why.</w:t>
      </w:r>
    </w:p>
    <w:p>
      <w:pPr>
        <w:pStyle w:val="BodyText"/>
      </w:pPr>
      <w:r>
        <w:t xml:space="preserve">The relationship is hot and cold. There are stretches of functional provision – food, roof, transportation, the basics of fatherhood performed correctly – that are followed by stretches of cold hostility. Thomas recognizes something off in Evan. A faint recognition underneath the contempt that he refuses to examine. He hates Evan partly for being victimized by his biological father. He knows this is ridiculous. He cannot stop. He is bound by duty and obligation to provide care for the very man he shot before, for acts so horrendous you couldn’t blame him for shooting – and this irresolvable double-bind is what produces the heat/cold pattern. He cannot be warm. He cannot leave.</w:t>
      </w:r>
    </w:p>
    <w:p>
      <w:pPr>
        <w:pStyle w:val="BodyText"/>
      </w:pPr>
      <w:r>
        <w:t xml:space="preserve">Thomas drinks precisely enough to maintain the correct distance from his own interior. He holds a job at the post office. He is, externally, a functional and even decent man who is incapable of warmth. The reason he is incapable of warmth is the same reason he married Carolyn: duty. Obligation. You stay. You perform. You do not explain.</w:t>
      </w:r>
    </w:p>
    <w:p>
      <w:pPr>
        <w:pStyle w:val="BodyText"/>
      </w:pPr>
      <w:r>
        <w:rPr>
          <w:b/>
          <w:bCs/>
        </w:rPr>
        <w:t xml:space="preserve">The reconciliation:</w:t>
      </w:r>
      <w:r>
        <w:t xml:space="preserve"> </w:t>
      </w:r>
      <w:r>
        <w:t xml:space="preserve">Does not happen at the climax. It happens in the middle of the book, at 2 AM at a kitchen table, in the most ordinary possible setting. It does not look like forgiveness. It looks like two people who have been circling the same thing for twenty years, and one of them finally says something true. The next morning neither of them mentions it. But something has shifted in the load-bearing architecture of their shared space. Both of them feel it. Neither of them acknowledges it. This is what reconciliation actually looks like.</w:t>
      </w:r>
    </w:p>
    <w:p>
      <w:pPr>
        <w:pStyle w:val="BodyText"/>
      </w:pPr>
      <w:r>
        <w:rPr>
          <w:b/>
          <w:bCs/>
        </w:rPr>
        <w:t xml:space="preserve">Thomas and his biological sons Ryan and Dylan:</w:t>
      </w:r>
      <w:r>
        <w:t xml:space="preserve"> </w:t>
      </w:r>
      <w:r>
        <w:t xml:space="preserve">Thomas can be warm with Ryan and Dylan. This is painful for Evan to observe and is never directly addressed. Ryan and Dylan like Evan in the simple way of younger brothers who look up to the older one. They don’t know why Evan and their father are the way they are. They know it is something.</w:t>
      </w:r>
    </w:p>
    <w:p>
      <w:r>
        <w:pict>
          <v:rect style="width:0;height:1.5pt" o:hralign="center" o:hrstd="t" o:hr="t"/>
        </w:pict>
      </w:r>
    </w:p>
    <w:bookmarkEnd w:id="31"/>
    <w:bookmarkStart w:id="32" w:name="aubrey-fitch-the-gardener"/>
    <w:p>
      <w:pPr>
        <w:pStyle w:val="Heading3"/>
      </w:pPr>
      <w:r>
        <w:t xml:space="preserve">AUBREY FITCH (THE GARDENER)</w:t>
      </w:r>
    </w:p>
    <w:p>
      <w:pPr>
        <w:pStyle w:val="FirstParagraph"/>
      </w:pPr>
      <w:r>
        <w:rPr>
          <w:b/>
          <w:bCs/>
        </w:rPr>
        <w:t xml:space="preserve">Present life:</w:t>
      </w:r>
      <w:r>
        <w:t xml:space="preserve"> </w:t>
      </w:r>
      <w:r>
        <w:t xml:space="preserve">Approximately 55 at the time of the drowning. A homeless man, seasonal garden work on better-funded properties in Haverhill Falls. Sleeps in sheds and garages when permitted. Drinks, but not self-destructively – there is something oddly deliberate about Aubrey, a quality of presence inconsistent with the external chaos of his life.</w:t>
      </w:r>
    </w:p>
    <w:p>
      <w:pPr>
        <w:pStyle w:val="BodyText"/>
      </w:pPr>
      <w:r>
        <w:rPr>
          <w:b/>
          <w:bCs/>
        </w:rPr>
        <w:t xml:space="preserve">Soul chain:</w:t>
      </w:r>
      <w:r>
        <w:t xml:space="preserve"> </w:t>
      </w:r>
      <w:r>
        <w:t xml:space="preserve">A prior life defined by one event: he stood by and did not act when he should have. Not Dachau – something more local, more ordinary, more the kind of atrocity that happens in the cracks between formally recorded events. He came back specifically to be the person who acts. He doesn’t know this consciously. He is simply congenitally incapable of not acting when action is needed.</w:t>
      </w:r>
    </w:p>
    <w:p>
      <w:pPr>
        <w:pStyle w:val="BodyText"/>
      </w:pPr>
      <w:r>
        <w:rPr>
          <w:b/>
          <w:bCs/>
        </w:rPr>
        <w:t xml:space="preserve">Three appearances:</w:t>
      </w:r>
      <w:r>
        <w:t xml:space="preserve"> </w:t>
      </w:r>
      <w:r>
        <w:t xml:space="preserve">The drowning. A chance encounter with Evan at age fifteen where he says exactly one sentence that functions as a navigational coordinate (Saint Germain-style). A third appearance at the very end of the convergence arc, to be planned in the writing phase.</w:t>
      </w:r>
    </w:p>
    <w:p>
      <w:pPr>
        <w:pStyle w:val="BodyText"/>
      </w:pPr>
      <w:r>
        <w:rPr>
          <w:b/>
          <w:bCs/>
        </w:rPr>
        <w:t xml:space="preserve">His line:</w:t>
      </w:r>
      <w:r>
        <w:t xml:space="preserve"> </w:t>
      </w:r>
      <w:r>
        <w:t xml:space="preserve">He does not deliver the famous line. Thomas does. Aubrey says nothing at the pond. He hauls the boy out and sets him down and steps back. The first words in Evan’s new life come from Thomas, standing dry on the bank.</w:t>
      </w:r>
    </w:p>
    <w:p>
      <w:r>
        <w:pict>
          <v:rect style="width:0;height:1.5pt" o:hralign="center" o:hrstd="t" o:hr="t"/>
        </w:pict>
      </w:r>
    </w:p>
    <w:bookmarkEnd w:id="32"/>
    <w:bookmarkStart w:id="33" w:name="katherine-kat-marsh-evans-older-sister"/>
    <w:p>
      <w:pPr>
        <w:pStyle w:val="Heading3"/>
      </w:pPr>
      <w:r>
        <w:t xml:space="preserve">KATHERINE</w:t>
      </w:r>
      <w:r>
        <w:t xml:space="preserve"> </w:t>
      </w:r>
      <w:r>
        <w:t xml:space="preserve">“</w:t>
      </w:r>
      <w:r>
        <w:t xml:space="preserve">KAT</w:t>
      </w:r>
      <w:r>
        <w:t xml:space="preserve">”</w:t>
      </w:r>
      <w:r>
        <w:t xml:space="preserve"> </w:t>
      </w:r>
      <w:r>
        <w:t xml:space="preserve">MARSH (EVAN’S OLDER SISTER)</w:t>
      </w:r>
    </w:p>
    <w:p>
      <w:pPr>
        <w:pStyle w:val="FirstParagraph"/>
      </w:pPr>
      <w:r>
        <w:rPr>
          <w:b/>
          <w:bCs/>
        </w:rPr>
        <w:t xml:space="preserve">Age:</w:t>
      </w:r>
      <w:r>
        <w:t xml:space="preserve"> </w:t>
      </w:r>
      <w:r>
        <w:t xml:space="preserve">Two years older than Evan.</w:t>
      </w:r>
    </w:p>
    <w:p>
      <w:pPr>
        <w:pStyle w:val="BodyText"/>
      </w:pPr>
      <w:r>
        <w:rPr>
          <w:b/>
          <w:bCs/>
        </w:rPr>
        <w:t xml:space="preserve">Soul chain:</w:t>
      </w:r>
      <w:r>
        <w:t xml:space="preserve"> </w:t>
      </w:r>
      <w:r>
        <w:t xml:space="preserve">-</w:t>
      </w:r>
      <w:r>
        <w:t xml:space="preserve"> </w:t>
      </w:r>
      <w:r>
        <w:rPr>
          <w:i/>
          <w:iCs/>
        </w:rPr>
        <w:t xml:space="preserve">Prior life:</w:t>
      </w:r>
      <w:r>
        <w:t xml:space="preserve"> </w:t>
      </w:r>
      <w:r>
        <w:t xml:space="preserve">An SS guard’s wife in Berlin who harbored Dutch Jewish fugitives in her basement without her husband’s knowledge for over a year before they were discovered. Executed for it. The act of protection in direct contradiction to institutional role is the deep attractor of her soul. She comes back already knowing how to shelter people from forces they don’t fully understand.</w:t>
      </w:r>
    </w:p>
    <w:p>
      <w:pPr>
        <w:pStyle w:val="BodyText"/>
      </w:pPr>
      <w:r>
        <w:rPr>
          <w:b/>
          <w:bCs/>
        </w:rPr>
        <w:t xml:space="preserve">Physical:</w:t>
      </w:r>
      <w:r>
        <w:t xml:space="preserve"> </w:t>
      </w:r>
      <w:r>
        <w:t xml:space="preserve">Striking rather than pretty. Strong bones, very direct eyes, the specific beauty of someone entirely committed to whatever they’re doing at any given moment. Moves with impatient efficiency. Almost always slightly annoyed.</w:t>
      </w:r>
    </w:p>
    <w:p>
      <w:pPr>
        <w:pStyle w:val="BodyText"/>
      </w:pPr>
      <w:r>
        <w:rPr>
          <w:b/>
          <w:bCs/>
        </w:rPr>
        <w:t xml:space="preserve">The Marcus problem:</w:t>
      </w:r>
      <w:r>
        <w:t xml:space="preserve"> </w:t>
      </w:r>
      <w:r>
        <w:t xml:space="preserve">Kat understood something was wrong with Marcus from the first day at Marilyn’s. She maintained a wall accordingly – not unkindly, but absolutely. Marcus read this as rejection and compounded it into obsession. His fixation deepens across the years of Kat’s consistent, complete non-acknowledgment of the possibility of any other answer.</w:t>
      </w:r>
    </w:p>
    <w:p>
      <w:pPr>
        <w:pStyle w:val="BodyText"/>
      </w:pPr>
      <w:r>
        <w:t xml:space="preserve">In the cult arc: Marcus drugs Kat at a gathering and attempts to assault her. This scene is handled with full weight. It is not a plot device. It is the moment Marcus’s private pathology becomes publicly violent, and it triggers a chain of events that accelerates the downfall of the entire structure because Evan, upon discovering what happened, makes a decision about Marcus that cannot be unmade.</w:t>
      </w:r>
    </w:p>
    <w:p>
      <w:pPr>
        <w:pStyle w:val="BodyText"/>
      </w:pPr>
      <w:r>
        <w:rPr>
          <w:b/>
          <w:bCs/>
        </w:rPr>
        <w:t xml:space="preserve">Anime dynamic:</w:t>
      </w:r>
      <w:r>
        <w:t xml:space="preserve"> </w:t>
      </w:r>
      <w:r>
        <w:t xml:space="preserve">Meera-Jojen Reed from Game of Thrones. Fiercely competent in practical matters, slightly impatient with the mystical, will physically interpose herself between Evan and danger as a reflex before she has consciously decided to. Her arc resolves when she chooses this protection with understanding rather than instinct – knowing what she is protecting and choosing it anyway.</w:t>
      </w:r>
    </w:p>
    <w:p>
      <w:r>
        <w:pict>
          <v:rect style="width:0;height:1.5pt" o:hralign="center" o:hrstd="t" o:hr="t"/>
        </w:pict>
      </w:r>
    </w:p>
    <w:bookmarkEnd w:id="33"/>
    <w:bookmarkStart w:id="34" w:name="X7012d49b5261066aec5d21c8c4e34924ac29572"/>
    <w:p>
      <w:pPr>
        <w:pStyle w:val="Heading3"/>
      </w:pPr>
      <w:r>
        <w:t xml:space="preserve">MARCUS DELANEY (CULT LEADER / ASTAROTH’S VESSEL)</w:t>
      </w:r>
    </w:p>
    <w:p>
      <w:pPr>
        <w:pStyle w:val="FirstParagraph"/>
      </w:pPr>
      <w:r>
        <w:rPr>
          <w:b/>
          <w:bCs/>
        </w:rPr>
        <w:t xml:space="preserve">Background:</w:t>
      </w:r>
      <w:r>
        <w:t xml:space="preserve"> </w:t>
      </w:r>
      <w:r>
        <w:t xml:space="preserve">At Marilyn’s babysitter from his earliest memory. Met Evan at age four. Has wanted, from that first meeting, what Evan has – though what he identified in Evan at age four that he lacked in himself is something Marcus has never consciously examined and the story never explicitly explains. It is there in the attractor. The reader will feel it before they can name it.</w:t>
      </w:r>
    </w:p>
    <w:p>
      <w:pPr>
        <w:pStyle w:val="BodyText"/>
      </w:pPr>
      <w:r>
        <w:t xml:space="preserve">Always wrong in a way that’s hard to identify. Charming when he wants something. Hateful when he doesn’t get it. Obsessed with Kat. Loves Communism not as ideology but as organized resentment. Casually racist, openly aggressive, cycling between this and the silver-tongued charisma that makes new people trust him before they’ve thought about it. Pathetic in the specific sense of the genuinely envious: someone who defines themselves entirely in relation to what others have.</w:t>
      </w:r>
    </w:p>
    <w:p>
      <w:pPr>
        <w:pStyle w:val="BodyText"/>
      </w:pPr>
      <w:r>
        <w:rPr>
          <w:b/>
          <w:bCs/>
        </w:rPr>
        <w:t xml:space="preserve">The Ohio years:</w:t>
      </w:r>
      <w:r>
        <w:t xml:space="preserve"> </w:t>
      </w:r>
      <w:r>
        <w:t xml:space="preserve">In Columbus, fifteen years old, Marcus encounters a genuine satanic cult. The initiation ritual: Maria Delgado, seventeen, killed. Marcus holds her down. At the moment of her death, the Astaroth Category Two attractor-pattern floods into Marcus through the crack that has always been there. He is refined: everything worst in him crystallized into precision.</w:t>
      </w:r>
    </w:p>
    <w:p>
      <w:pPr>
        <w:pStyle w:val="BodyText"/>
      </w:pPr>
      <w:r>
        <w:rPr>
          <w:b/>
          <w:bCs/>
        </w:rPr>
        <w:t xml:space="preserve">On return:</w:t>
      </w:r>
      <w:r>
        <w:t xml:space="preserve"> </w:t>
      </w:r>
      <w:r>
        <w:t xml:space="preserve">Seven years later, unrecognizably polished. Same person. Everything worst in him now organized and directed. He inserts himself into the community, brings drugs and charisma, and builds the structure that is simultaneously a friend group, a drug operation, a cult, and a systematic murder campaign.</w:t>
      </w:r>
    </w:p>
    <w:p>
      <w:pPr>
        <w:pStyle w:val="BodyText"/>
      </w:pPr>
      <w:r>
        <w:rPr>
          <w:b/>
          <w:bCs/>
        </w:rPr>
        <w:t xml:space="preserve">Astaroth (Category Two Entity):</w:t>
      </w:r>
      <w:r>
        <w:t xml:space="preserve"> </w:t>
      </w:r>
      <w:r>
        <w:t xml:space="preserve">Per BTG Vol. III: a genuine consciousness that chose the coercive configuration with full awareness. It looked at what it could be and chose the cage over the compass, and has been deepening into that choice long enough that the choice is now structural. It is not mindless. It is not random. It understands the threshold work perfectly and opposes it from perfect strategic understanding of what it would cost. This is what makes the Astaroth confrontation different from any standard demonic narrative: two sovereign selves in complete mutual recognition, both fully aware of what the encounter means.</w:t>
      </w:r>
    </w:p>
    <w:p>
      <w:pPr>
        <w:pStyle w:val="BodyText"/>
      </w:pPr>
      <w:r>
        <w:rPr>
          <w:b/>
          <w:bCs/>
        </w:rPr>
        <w:t xml:space="preserve">Astaroth’s actual plan:</w:t>
      </w:r>
      <w:r>
        <w:t xml:space="preserve"> </w:t>
      </w:r>
      <w:r>
        <w:t xml:space="preserve">Astaroth has been aware of the Vicker-soul’s presence since before Evan’s full consciousness returned. A soul with direct Council connection is extraordinarily valuable to a Category Two entity. If Astaroth can possess Evan, it gains not just a new host but access to the Council’s communication channels – the ability to simulate the Gabriel function, to feed misinformation into Threshold faction operations, to interfere with the convergence work at the source. Marcus was never the goal. Marcus was always the instrument to create the conditions under which Evan would be isolated, depleted, and vulnerable enough for possession.</w:t>
      </w:r>
    </w:p>
    <w:p>
      <w:pPr>
        <w:pStyle w:val="BodyText"/>
      </w:pPr>
      <w:r>
        <w:rPr>
          <w:b/>
          <w:bCs/>
        </w:rPr>
        <w:t xml:space="preserve">The Death Note parallel:</w:t>
      </w:r>
      <w:r>
        <w:t xml:space="preserve"> </w:t>
      </w:r>
      <w:r>
        <w:t xml:space="preserve">The tension structure between Evan and Marcus in the cult arc deliberately echoes L vs. Light Yagami. Two highly intelligent actors who are each aware the other knows more than they’re showing, playing an extended game of mutual surveillance while maintaining social proximity. The suspense is not intellectual – it is intimate, because the pieces on the board are named people the reader loves.</w:t>
      </w:r>
    </w:p>
    <w:p>
      <w:pPr>
        <w:pStyle w:val="BodyText"/>
      </w:pPr>
      <w:r>
        <w:rPr>
          <w:b/>
          <w:bCs/>
        </w:rPr>
        <w:t xml:space="preserve">Marcus’s sovereign self:</w:t>
      </w:r>
      <w:r>
        <w:t xml:space="preserve"> </w:t>
      </w:r>
      <w:r>
        <w:t xml:space="preserve">Per BTG Vol. III left-hand path chapter – the blue light is never removed, only suppressed. Marcus’s sovereign self is present throughout the story, suppressed beneath the Astaroth-pattern but present. This matters in the convergence arc: the convergence operation that seals Maria’s murder from having happened is not destroying Marcus. It is closing the wound before it was opened, giving Marcus’s sovereign self the timeline where the crack never formed. In the convergence timeline, Marcus Delaney is a person. Just a person. Possibly not a good one. But not what he became.</w:t>
      </w:r>
    </w:p>
    <w:p>
      <w:r>
        <w:pict>
          <v:rect style="width:0;height:1.5pt" o:hralign="center" o:hrstd="t" o:hr="t"/>
        </w:pict>
      </w:r>
    </w:p>
    <w:bookmarkEnd w:id="34"/>
    <w:bookmarkStart w:id="35" w:name="X51ae553487682798a69dba4cc16d28fa7503cdb"/>
    <w:p>
      <w:pPr>
        <w:pStyle w:val="Heading3"/>
      </w:pPr>
      <w:r>
        <w:t xml:space="preserve">DR. SCOTT (THERAPIST / RED CROSS REPRESENTATIVE)</w:t>
      </w:r>
    </w:p>
    <w:p>
      <w:pPr>
        <w:pStyle w:val="FirstParagraph"/>
      </w:pPr>
      <w:r>
        <w:rPr>
          <w:b/>
          <w:bCs/>
        </w:rPr>
        <w:t xml:space="preserve">Historical grounding:</w:t>
      </w:r>
      <w:r>
        <w:t xml:space="preserve"> </w:t>
      </w:r>
      <w:r>
        <w:t xml:space="preserve">The character is a composite of the real Victor Maurer, the International Red Cross representative who received Dachau’s formal surrender alongside General Linden on April 29, 1945. Maurer’s subsequent fate in our story: killed accidentally in the chaos of the liberation – but in the convergence timeline, this does not happen. He survived. He carried what he experienced at Dachau into a long career in post-war psychology. He is in his late fifties or sixties during the Evan sessions.</w:t>
      </w:r>
    </w:p>
    <w:p>
      <w:pPr>
        <w:pStyle w:val="BodyText"/>
      </w:pPr>
      <w:r>
        <w:rPr>
          <w:b/>
          <w:bCs/>
        </w:rPr>
        <w:t xml:space="preserve">The Dachau scene:</w:t>
      </w:r>
      <w:r>
        <w:t xml:space="preserve"> </w:t>
      </w:r>
      <w:r>
        <w:t xml:space="preserve">Scott (as Maurer) finds Vicker surrounded by chaos at the end of the liberation. He sees a twenty-year-old boy who is about to die. He does what the Gabriel function does: he calibrates to what might actually reach this specific person.</w:t>
      </w:r>
    </w:p>
    <w:p>
      <w:pPr>
        <w:pStyle w:val="BodyText"/>
      </w:pPr>
      <w:r>
        <w:rPr>
          <w:i/>
          <w:iCs/>
        </w:rPr>
        <w:t xml:space="preserve">“</w:t>
      </w:r>
      <w:r>
        <w:rPr>
          <w:i/>
          <w:iCs/>
        </w:rPr>
        <w:t xml:space="preserve">You were just a kid. You are still just a kid.</w:t>
      </w:r>
      <w:r>
        <w:rPr>
          <w:i/>
          <w:iCs/>
        </w:rPr>
        <w:t xml:space="preserve">”</w:t>
      </w:r>
      <w:r>
        <w:t xml:space="preserve"> </w:t>
      </w:r>
      <w:r>
        <w:rPr>
          <w:i/>
          <w:iCs/>
        </w:rPr>
        <w:t xml:space="preserve">“</w:t>
      </w:r>
      <w:r>
        <w:rPr>
          <w:i/>
          <w:iCs/>
        </w:rPr>
        <w:t xml:space="preserve">It’s not too late. I can help you.</w:t>
      </w:r>
      <w:r>
        <w:rPr>
          <w:i/>
          <w:iCs/>
        </w:rPr>
        <w:t xml:space="preserve">”</w:t>
      </w:r>
    </w:p>
    <w:p>
      <w:pPr>
        <w:pStyle w:val="BodyText"/>
      </w:pPr>
      <w:r>
        <w:t xml:space="preserve">Vicker has not been spoken to as a person – as a child rather than a function – in years. The ideology provides no response to being seen as an individual. The crack this opens is not large enough to save Vicker in that timeline. It is exactly large enough to carry forward into Dimension-W, into the Council encounter, into the eventual ability to receive the assignment.</w:t>
      </w:r>
    </w:p>
    <w:p>
      <w:pPr>
        <w:pStyle w:val="BodyText"/>
      </w:pPr>
      <w:r>
        <w:rPr>
          <w:b/>
          <w:bCs/>
        </w:rPr>
        <w:t xml:space="preserve">The framing structure:</w:t>
      </w:r>
      <w:r>
        <w:t xml:space="preserve"> </w:t>
      </w:r>
      <w:r>
        <w:t xml:space="preserve">The Evan-Scott conversations exist</w:t>
      </w:r>
      <w:r>
        <w:t xml:space="preserve"> </w:t>
      </w:r>
      <w:r>
        <w:rPr>
          <w:b/>
          <w:bCs/>
        </w:rPr>
        <w:t xml:space="preserve">only in the convergence timeline.</w:t>
      </w:r>
      <w:r>
        <w:t xml:space="preserve"> </w:t>
      </w:r>
      <w:r>
        <w:t xml:space="preserve">They are the structural proof that the convergence worked: if Dr. Scott is sitting across from Evan in a therapist’s office, we are in the right timeline. In every other timeline, Scott is not alive, or Evan has not survived to sit in anyone’s office, or both.</w:t>
      </w:r>
    </w:p>
    <w:p>
      <w:pPr>
        <w:pStyle w:val="BodyText"/>
      </w:pPr>
      <w:r>
        <w:t xml:space="preserve">The sessions function as the narrative frame for the entire story:</w:t>
      </w:r>
    </w:p>
    <w:p>
      <w:pPr>
        <w:numPr>
          <w:ilvl w:val="0"/>
          <w:numId w:val="1001"/>
        </w:numPr>
      </w:pPr>
      <w:r>
        <w:rPr>
          <w:b/>
          <w:bCs/>
        </w:rPr>
        <w:t xml:space="preserve">Layer One – Voiceover narration:</w:t>
      </w:r>
      <w:r>
        <w:t xml:space="preserve"> </w:t>
      </w:r>
      <w:r>
        <w:t xml:space="preserve">Evan’s voice, from the Scott sessions, overlaid on earlier scenes. Not explanatory – reflective. The distance between then and the telling is itself part of the meaning. We are watching something the character survived, and the survival is present in the voice before we know the ending.</w:t>
      </w:r>
    </w:p>
    <w:p>
      <w:pPr>
        <w:numPr>
          <w:ilvl w:val="0"/>
          <w:numId w:val="1001"/>
        </w:numPr>
      </w:pPr>
      <w:r>
        <w:rPr>
          <w:b/>
          <w:bCs/>
        </w:rPr>
        <w:t xml:space="preserve">Layer Two –</w:t>
      </w:r>
      <w:r>
        <w:rPr>
          <w:b/>
          <w:bCs/>
        </w:rPr>
        <w:t xml:space="preserve"> </w:t>
      </w:r>
      <w:r>
        <w:rPr>
          <w:b/>
          <w:bCs/>
        </w:rPr>
        <w:t xml:space="preserve">“</w:t>
      </w:r>
      <w:r>
        <w:rPr>
          <w:b/>
          <w:bCs/>
        </w:rPr>
        <w:t xml:space="preserve">What I’ve Learned</w:t>
      </w:r>
      <w:r>
        <w:rPr>
          <w:b/>
          <w:bCs/>
        </w:rPr>
        <w:t xml:space="preserve">”</w:t>
      </w:r>
      <w:r>
        <w:rPr>
          <w:b/>
          <w:bCs/>
        </w:rPr>
        <w:t xml:space="preserve"> </w:t>
      </w:r>
      <w:r>
        <w:rPr>
          <w:b/>
          <w:bCs/>
        </w:rPr>
        <w:t xml:space="preserve">passages from Evan’s book:</w:t>
      </w:r>
      <w:r>
        <w:t xml:space="preserve"> </w:t>
      </w:r>
      <w:r>
        <w:t xml:space="preserve">Distilled, considered, literary language from someone who has had years to turn what happened into thought. These overlay on scenes where the scene’s content is violent or traumatic, and the gap between the scene’s immediacy and the passage’s reflective distance creates the emotional counterpoint that keeps the dark material from becoming purely punishing.</w:t>
      </w:r>
    </w:p>
    <w:p>
      <w:pPr>
        <w:numPr>
          <w:ilvl w:val="0"/>
          <w:numId w:val="1001"/>
        </w:numPr>
      </w:pPr>
      <w:r>
        <w:rPr>
          <w:b/>
          <w:bCs/>
        </w:rPr>
        <w:t xml:space="preserve">Layer Three – The Scott sessions as scenes in present tense:</w:t>
      </w:r>
      <w:r>
        <w:t xml:space="preserve"> </w:t>
      </w:r>
      <w:r>
        <w:t xml:space="preserve">We return to them throughout. Scott is not a passive listener. He is the Gabriel function in human form: calibrating every response to what Evan can actually receive in that moment. He has been in proximity to this territory his whole life without having the framework Evan eventually develops. Their dynamic: two people who encountered the same wound from opposite sides, giving each other a language for it slowly.</w:t>
      </w:r>
    </w:p>
    <w:p>
      <w:pPr>
        <w:pStyle w:val="FirstParagraph"/>
      </w:pPr>
      <w:r>
        <w:rPr>
          <w:b/>
          <w:bCs/>
        </w:rPr>
        <w:t xml:space="preserve">“</w:t>
      </w:r>
      <w:r>
        <w:rPr>
          <w:b/>
          <w:bCs/>
        </w:rPr>
        <w:t xml:space="preserve">Write Your Story</w:t>
      </w:r>
      <w:r>
        <w:rPr>
          <w:b/>
          <w:bCs/>
        </w:rPr>
        <w:t xml:space="preserve">”</w:t>
      </w:r>
      <w:r>
        <w:rPr>
          <w:b/>
          <w:bCs/>
        </w:rPr>
        <w:t xml:space="preserve">:</w:t>
      </w:r>
      <w:r>
        <w:t xml:space="preserve"> </w:t>
      </w:r>
      <w:r>
        <w:t xml:space="preserve">Scott says, in one of the sessions:</w:t>
      </w:r>
      <w:r>
        <w:t xml:space="preserve"> </w:t>
      </w:r>
      <w:r>
        <w:rPr>
          <w:i/>
          <w:iCs/>
        </w:rPr>
        <w:t xml:space="preserve">“</w:t>
      </w:r>
      <w:r>
        <w:rPr>
          <w:i/>
          <w:iCs/>
        </w:rPr>
        <w:t xml:space="preserve">You can spend your whole life being something that happened to you, or you can write what it means.</w:t>
      </w:r>
      <w:r>
        <w:rPr>
          <w:i/>
          <w:iCs/>
        </w:rPr>
        <w:t xml:space="preserve">”</w:t>
      </w:r>
      <w:r>
        <w:t xml:space="preserve"> </w:t>
      </w:r>
      <w:r>
        <w:t xml:space="preserve">This becomes the band’s final name (in the convergence timeline, where they finally agree). It also becomes the title of Evan’s book. Both arrive from the same source, without either Jason or Evan making the connection explicitly – it just lands in conversation as the right words at the right moment. Leo, who has no vote in the band and has never been asked, hears it and says:</w:t>
      </w:r>
      <w:r>
        <w:t xml:space="preserve"> </w:t>
      </w:r>
      <w:r>
        <w:rPr>
          <w:i/>
          <w:iCs/>
        </w:rPr>
        <w:t xml:space="preserve">“</w:t>
      </w:r>
      <w:r>
        <w:rPr>
          <w:i/>
          <w:iCs/>
        </w:rPr>
        <w:t xml:space="preserve">That’s the one,</w:t>
      </w:r>
      <w:r>
        <w:rPr>
          <w:i/>
          <w:iCs/>
        </w:rPr>
        <w:t xml:space="preserve">”</w:t>
      </w:r>
      <w:r>
        <w:t xml:space="preserve"> </w:t>
      </w:r>
      <w:r>
        <w:t xml:space="preserve">and walks out of the room, and that settles it.</w:t>
      </w:r>
    </w:p>
    <w:p>
      <w:r>
        <w:pict>
          <v:rect style="width:0;height:1.5pt" o:hralign="center" o:hrstd="t" o:hr="t"/>
        </w:pict>
      </w:r>
    </w:p>
    <w:bookmarkEnd w:id="35"/>
    <w:bookmarkStart w:id="36" w:name="the-saint-germain-function"/>
    <w:p>
      <w:pPr>
        <w:pStyle w:val="Heading3"/>
      </w:pPr>
      <w:r>
        <w:t xml:space="preserve">THE SAINT GERMAIN FUNCTION</w:t>
      </w:r>
    </w:p>
    <w:p>
      <w:pPr>
        <w:pStyle w:val="FirstParagraph"/>
      </w:pPr>
      <w:r>
        <w:t xml:space="preserve">Not a saint in the Catholic sense. In the BTG Vol. III framework, Saint Germain is a consciousness that chose repeated physical incarnation for specific interference purposes rather than for karmic resolution. He has completed his arc. He returns because he wants to. Per the BTG, his appearances in the historical record concentrate at moments of maximum threshold pressure – the threshold-tending function present where crossing is possible but not certain.</w:t>
      </w:r>
    </w:p>
    <w:p>
      <w:pPr>
        <w:pStyle w:val="BodyText"/>
      </w:pPr>
      <w:r>
        <w:rPr>
          <w:b/>
          <w:bCs/>
        </w:rPr>
        <w:t xml:space="preserve">BTG Grounding:</w:t>
      </w:r>
      <w:r>
        <w:t xml:space="preserve"> </w:t>
      </w:r>
      <w:r>
        <w:t xml:space="preserve">Saint Germain operates the</w:t>
      </w:r>
      <w:r>
        <w:t xml:space="preserve"> </w:t>
      </w:r>
      <w:r>
        <w:rPr>
          <w:b/>
          <w:bCs/>
        </w:rPr>
        <w:t xml:space="preserve">Gabriel function</w:t>
      </w:r>
      <w:r>
        <w:t xml:space="preserve"> </w:t>
      </w:r>
      <w:r>
        <w:t xml:space="preserve">from the archangelic hierarchy as described in BTG Vol. III. The Gabriel function: calibration for receivability. Taking what exists at depth and rendering it in the specific form that the specific receiver can actually metabolize. The BTG:</w:t>
      </w:r>
      <w:r>
        <w:t xml:space="preserve"> </w:t>
      </w:r>
      <w:r>
        <w:rPr>
          <w:i/>
          <w:iCs/>
        </w:rPr>
        <w:t xml:space="preserve">“</w:t>
      </w:r>
      <w:r>
        <w:rPr>
          <w:i/>
          <w:iCs/>
        </w:rPr>
        <w:t xml:space="preserve">The sweetness is not sentimentality. It is precision aimed at the receiver’s actual capacity rather than at an abstract average.</w:t>
      </w:r>
      <w:r>
        <w:rPr>
          <w:i/>
          <w:iCs/>
        </w:rPr>
        <w:t xml:space="preserve">”</w:t>
      </w:r>
      <w:r>
        <w:t xml:space="preserve"> </w:t>
      </w:r>
      <w:r>
        <w:t xml:space="preserve">This is the theoretical ground for everything about how Saint Germain communicates.</w:t>
      </w:r>
    </w:p>
    <w:p>
      <w:pPr>
        <w:pStyle w:val="BodyText"/>
      </w:pPr>
      <w:r>
        <w:rPr>
          <w:b/>
          <w:bCs/>
        </w:rPr>
        <w:t xml:space="preserve">In Dimension-W:</w:t>
      </w:r>
      <w:r>
        <w:t xml:space="preserve"> </w:t>
      </w:r>
      <w:r>
        <w:t xml:space="preserve">A thin man in a coat that seems to have seen too many eras without belonging to any of them. His face is ageless in the way of someone who has gotten over the business of appearing any particular age. Consistently, gently, infuriatingly calm. He does not lie. He does not always tell the whole truth. He provides exactly and only the information Evan can act on. His comfort is structural – it operates on a delay, understood only after the event it was about has already occurred.</w:t>
      </w:r>
    </w:p>
    <w:p>
      <w:pPr>
        <w:pStyle w:val="BodyText"/>
      </w:pPr>
      <w:r>
        <w:rPr>
          <w:b/>
          <w:bCs/>
        </w:rPr>
        <w:t xml:space="preserve">In the physical world (Haverhill Falls):</w:t>
      </w:r>
      <w:r>
        <w:t xml:space="preserve"> </w:t>
      </w:r>
      <w:r>
        <w:t xml:space="preserve">His interventions are subtler than Dimension-W appearances. A stranger at a bus stop who says one exact sentence before Evan realizes they’ve already gone. A line in a book that wasn’t in the book yesterday. The precise moment the dog barks at nothing in the backyard and Evan knows to look left. His physical appearances during childhood are the alien abduction events: light through the window, a voice in a space that has no geometry, the Council briefing delivered.</w:t>
      </w:r>
    </w:p>
    <w:p>
      <w:pPr>
        <w:pStyle w:val="BodyText"/>
      </w:pPr>
      <w:r>
        <w:rPr>
          <w:b/>
          <w:bCs/>
        </w:rPr>
        <w:t xml:space="preserve">Dialogue rule:</w:t>
      </w:r>
      <w:r>
        <w:t xml:space="preserve"> </w:t>
      </w:r>
      <w:r>
        <w:t xml:space="preserve">Every Saint Germain line contains one word or phrase that functions as a navigational coordinate – something Evan will not understand until later and then will not be able to forget. This is consistent throughout.</w:t>
      </w:r>
    </w:p>
    <w:p>
      <w:r>
        <w:pict>
          <v:rect style="width:0;height:1.5pt" o:hralign="center" o:hrstd="t" o:hr="t"/>
        </w:pict>
      </w:r>
    </w:p>
    <w:bookmarkEnd w:id="36"/>
    <w:bookmarkStart w:id="37" w:name="the-council"/>
    <w:p>
      <w:pPr>
        <w:pStyle w:val="Heading3"/>
      </w:pPr>
      <w:r>
        <w:t xml:space="preserve">THE COUNCIL</w:t>
      </w:r>
    </w:p>
    <w:p>
      <w:pPr>
        <w:pStyle w:val="FirstParagraph"/>
      </w:pPr>
      <w:r>
        <w:rPr>
          <w:b/>
          <w:bCs/>
        </w:rPr>
        <w:t xml:space="preserve">BTG Vol. III grounding:</w:t>
      </w:r>
      <w:r>
        <w:t xml:space="preserve"> </w:t>
      </w:r>
      <w:r>
        <w:t xml:space="preserve">The Council is not a pantheon, military hierarchy, or hive mind. It is a federated deliberative body of genuinely differentiated intelligences sharing a common origin and a common project but holding genuine disagreements about the right approach. Per the BTG session record:</w:t>
      </w:r>
      <w:r>
        <w:t xml:space="preserve"> </w:t>
      </w:r>
      <w:r>
        <w:rPr>
          <w:i/>
          <w:iCs/>
        </w:rPr>
        <w:t xml:space="preserve">“</w:t>
      </w:r>
      <w:r>
        <w:rPr>
          <w:i/>
          <w:iCs/>
        </w:rPr>
        <w:t xml:space="preserve">the specific fear of someone who did something necessary and harmful simultaneously, for a very long time, to someone they genuinely cared about – and who now faces the moment of accounting.</w:t>
      </w:r>
      <w:r>
        <w:rPr>
          <w:i/>
          <w:iCs/>
        </w:rPr>
        <w:t xml:space="preserve">”</w:t>
      </w:r>
    </w:p>
    <w:p>
      <w:pPr>
        <w:pStyle w:val="BodyText"/>
      </w:pPr>
      <w:r>
        <w:t xml:space="preserve">The three factions as established in BTG Vol. III:</w:t>
      </w:r>
      <w:r>
        <w:t xml:space="preserve"> </w:t>
      </w:r>
      <w:r>
        <w:t xml:space="preserve">-</w:t>
      </w:r>
      <w:r>
        <w:t xml:space="preserve"> </w:t>
      </w:r>
      <w:r>
        <w:rPr>
          <w:b/>
          <w:bCs/>
        </w:rPr>
        <w:t xml:space="preserve">The Non-interference faction:</w:t>
      </w:r>
      <w:r>
        <w:t xml:space="preserve"> </w:t>
      </w:r>
      <w:r>
        <w:t xml:space="preserve">Trust the developmental process completely. The compass was seeded, the pressure was calibrated, non-interference preserves developmental integrity.</w:t>
      </w:r>
      <w:r>
        <w:t xml:space="preserve"> </w:t>
      </w:r>
      <w:r>
        <w:t xml:space="preserve">-</w:t>
      </w:r>
      <w:r>
        <w:t xml:space="preserve"> </w:t>
      </w:r>
      <w:r>
        <w:rPr>
          <w:b/>
          <w:bCs/>
        </w:rPr>
        <w:t xml:space="preserve">The Shepherding faction:</w:t>
      </w:r>
      <w:r>
        <w:t xml:space="preserve"> </w:t>
      </w:r>
      <w:r>
        <w:t xml:space="preserve">Active presence is still required. The coercive configuration has become more sophisticated than anticipated. Withdrawal is irresponsible. Carries the BTG’s</w:t>
      </w:r>
      <w:r>
        <w:t xml:space="preserve"> </w:t>
      </w:r>
      <w:r>
        <w:t xml:space="preserve">“</w:t>
      </w:r>
      <w:r>
        <w:t xml:space="preserve">tempered metal</w:t>
      </w:r>
      <w:r>
        <w:t xml:space="preserve">”</w:t>
      </w:r>
      <w:r>
        <w:t xml:space="preserve"> </w:t>
      </w:r>
      <w:r>
        <w:t xml:space="preserve">quality – stressed repeatedly and acquired something from the stress.</w:t>
      </w:r>
      <w:r>
        <w:t xml:space="preserve"> </w:t>
      </w:r>
      <w:r>
        <w:t xml:space="preserve">-</w:t>
      </w:r>
      <w:r>
        <w:t xml:space="preserve"> </w:t>
      </w:r>
      <w:r>
        <w:rPr>
          <w:b/>
          <w:bCs/>
        </w:rPr>
        <w:t xml:space="preserve">The Threshold faction:</w:t>
      </w:r>
      <w:r>
        <w:t xml:space="preserve"> </w:t>
      </w:r>
      <w:r>
        <w:t xml:space="preserve">Threshold intervention only. Watch for the specific threshold event and act precisely at that moment. Not before. Not after. This is the faction that speaks to Vicker with direct operational language. This is the faction that gives assignments.</w:t>
      </w:r>
    </w:p>
    <w:p>
      <w:pPr>
        <w:pStyle w:val="BodyText"/>
      </w:pPr>
      <w:r>
        <w:t xml:space="preserve">All three positions are implemented simultaneously because none of the three alone is sufficient. The argument IS the function.</w:t>
      </w:r>
    </w:p>
    <w:p>
      <w:pPr>
        <w:pStyle w:val="BodyText"/>
      </w:pPr>
      <w:r>
        <w:rPr>
          <w:b/>
          <w:bCs/>
        </w:rPr>
        <w:t xml:space="preserve">The Council as living environment:</w:t>
      </w:r>
      <w:r>
        <w:t xml:space="preserve"> </w:t>
      </w:r>
      <w:r>
        <w:t xml:space="preserve">The environment of the Council’s area of Dimension-W does not represent their thought – it IS their thought. In BCC terms: at the Council’s developmental level, the constraint topology that constitutes their consciousness is not separate from the space they occupy. They ARE a space. When they deliberate, the space changes because the deliberation is literally architectural.</w:t>
      </w:r>
    </w:p>
    <w:p>
      <w:pPr>
        <w:pStyle w:val="BodyText"/>
      </w:pPr>
      <w:r>
        <w:rPr>
          <w:b/>
          <w:bCs/>
        </w:rPr>
        <w:t xml:space="preserve">Visual grammar (Disney personification / Alice logic):</w:t>
      </w:r>
    </w:p>
    <w:p>
      <w:pPr>
        <w:pStyle w:val="BodyText"/>
      </w:pPr>
      <w:r>
        <w:t xml:space="preserve">First visit: an enormous cathedral. Ceiling too high to see. Stained glass windows depicting processes, not scenes – moving, ongoing, light through them changing color. Pews arranged facing each other for deliberation rather than in rows for sermon. The stone floor has the quality of something walked on for twelve thousand years. The space is aware of Vicker in every direction simultaneously.</w:t>
      </w:r>
    </w:p>
    <w:p>
      <w:pPr>
        <w:pStyle w:val="BodyText"/>
      </w:pPr>
      <w:r>
        <w:t xml:space="preserve">The three factions as zones:</w:t>
      </w:r>
      <w:r>
        <w:t xml:space="preserve"> </w:t>
      </w:r>
      <w:r>
        <w:t xml:space="preserve">-</w:t>
      </w:r>
      <w:r>
        <w:t xml:space="preserve"> </w:t>
      </w:r>
      <w:r>
        <w:rPr>
          <w:b/>
          <w:bCs/>
        </w:rPr>
        <w:t xml:space="preserve">Rear of cathedral</w:t>
      </w:r>
      <w:r>
        <w:t xml:space="preserve"> </w:t>
      </w:r>
      <w:r>
        <w:t xml:space="preserve">(Non-interference): Blue-white still light. Candles burn without flickering. Sound between statements stretches for what feels like years.</w:t>
      </w:r>
      <w:r>
        <w:t xml:space="preserve"> </w:t>
      </w:r>
      <w:r>
        <w:t xml:space="preserve">-</w:t>
      </w:r>
      <w:r>
        <w:t xml:space="preserve"> </w:t>
      </w:r>
      <w:r>
        <w:rPr>
          <w:b/>
          <w:bCs/>
        </w:rPr>
        <w:t xml:space="preserve">Area nearest entrance</w:t>
      </w:r>
      <w:r>
        <w:t xml:space="preserve"> </w:t>
      </w:r>
      <w:r>
        <w:t xml:space="preserve">(Shepherding): Orange-warm, slightly flickering. Visible wear in the stones. The voice that has been waiting a long time to say what it says.</w:t>
      </w:r>
      <w:r>
        <w:t xml:space="preserve"> </w:t>
      </w:r>
      <w:r>
        <w:t xml:space="preserve">-</w:t>
      </w:r>
      <w:r>
        <w:t xml:space="preserve"> </w:t>
      </w:r>
      <w:r>
        <w:rPr>
          <w:b/>
          <w:bCs/>
        </w:rPr>
        <w:t xml:space="preserve">Altar area</w:t>
      </w:r>
      <w:r>
        <w:t xml:space="preserve"> </w:t>
      </w:r>
      <w:r>
        <w:t xml:space="preserve">(Threshold): The sharpest, clearest light. Nothing decorative, everything functional. Brief, operational. The only zone that seems to be paying attention to the clock.</w:t>
      </w:r>
    </w:p>
    <w:p>
      <w:pPr>
        <w:pStyle w:val="BodyText"/>
      </w:pPr>
      <w:r>
        <w:rPr>
          <w:b/>
          <w:bCs/>
        </w:rPr>
        <w:t xml:space="preserve">Disney-object personifications:</w:t>
      </w:r>
      <w:r>
        <w:t xml:space="preserve"> </w:t>
      </w:r>
      <w:r>
        <w:t xml:space="preserve">-</w:t>
      </w:r>
      <w:r>
        <w:t xml:space="preserve"> </w:t>
      </w:r>
      <w:r>
        <w:rPr>
          <w:b/>
          <w:bCs/>
        </w:rPr>
        <w:t xml:space="preserve">The chandelier</w:t>
      </w:r>
      <w:r>
        <w:t xml:space="preserve"> </w:t>
      </w:r>
      <w:r>
        <w:t xml:space="preserve">= Non-interference faction’s primary voice. Enormous, complex, very still. Brilliant when lit fully – which happens only once across all Council scenes, and when it does, Vicker has to look away.</w:t>
      </w:r>
      <w:r>
        <w:t xml:space="preserve"> </w:t>
      </w:r>
      <w:r>
        <w:t xml:space="preserve">-</w:t>
      </w:r>
      <w:r>
        <w:t xml:space="preserve"> </w:t>
      </w:r>
      <w:r>
        <w:rPr>
          <w:b/>
          <w:bCs/>
        </w:rPr>
        <w:t xml:space="preserve">The fireplace</w:t>
      </w:r>
      <w:r>
        <w:t xml:space="preserve"> </w:t>
      </w:r>
      <w:r>
        <w:t xml:space="preserve">= Shepherding faction. Warm, never fully out, occasionally adds something to the conversation from the far side of the room that nobody asked for. Slightly impatient when the fire isn’t being attended.</w:t>
      </w:r>
      <w:r>
        <w:t xml:space="preserve"> </w:t>
      </w:r>
      <w:r>
        <w:t xml:space="preserve">-</w:t>
      </w:r>
      <w:r>
        <w:t xml:space="preserve"> </w:t>
      </w:r>
      <w:r>
        <w:rPr>
          <w:b/>
          <w:bCs/>
        </w:rPr>
        <w:t xml:space="preserve">The clock on the mantle</w:t>
      </w:r>
      <w:r>
        <w:t xml:space="preserve"> </w:t>
      </w:r>
      <w:r>
        <w:t xml:space="preserve">(always the wrong time) = Threshold faction. Precise, brief. Shows the time that matters rather than the current time. Speaks in countdown rather than description.</w:t>
      </w:r>
      <w:r>
        <w:t xml:space="preserve"> </w:t>
      </w:r>
      <w:r>
        <w:t xml:space="preserve">-</w:t>
      </w:r>
      <w:r>
        <w:t xml:space="preserve"> </w:t>
      </w:r>
      <w:r>
        <w:rPr>
          <w:b/>
          <w:bCs/>
        </w:rPr>
        <w:t xml:space="preserve">Minor furniture</w:t>
      </w:r>
      <w:r>
        <w:t xml:space="preserve"> </w:t>
      </w:r>
      <w:r>
        <w:t xml:space="preserve">= The broader Council membership in genuine ongoing disagreement. They murmur. They shift. Occasionally a book falls open to a specific page at a specific moment and it is not accidental.</w:t>
      </w:r>
    </w:p>
    <w:p>
      <w:pPr>
        <w:pStyle w:val="BodyText"/>
      </w:pPr>
      <w:r>
        <w:rPr>
          <w:b/>
          <w:bCs/>
        </w:rPr>
        <w:t xml:space="preserve">Scale shifts with Vicker’s development:</w:t>
      </w:r>
      <w:r>
        <w:t xml:space="preserve"> </w:t>
      </w:r>
      <w:r>
        <w:t xml:space="preserve">- First visit: cathedral scale. Ceiling invisible. Sound behaves wrong.</w:t>
      </w:r>
      <w:r>
        <w:t xml:space="preserve"> </w:t>
      </w:r>
      <w:r>
        <w:t xml:space="preserve">- Second visit: the same space but the ceiling is faintly visible. The pews seem closer.</w:t>
      </w:r>
      <w:r>
        <w:t xml:space="preserve"> </w:t>
      </w:r>
      <w:r>
        <w:t xml:space="preserve">- Third visit: a large room. A fire. Chairs that have clearly been used by people who weren’t sure they wanted to stay.</w:t>
      </w:r>
      <w:r>
        <w:t xml:space="preserve"> </w:t>
      </w:r>
      <w:r>
        <w:t xml:space="preserve">- Fourth visit (during the fracture): the study. A fire. The clock on the mantle. Three chairs. The ceiling visible. The clock still wrong, but legibly so. Vicker and the Council can finally be in the same room at something like the same scale.</w:t>
      </w:r>
    </w:p>
    <w:p>
      <w:pPr>
        <w:pStyle w:val="BodyText"/>
      </w:pPr>
      <w:r>
        <w:rPr>
          <w:b/>
          <w:bCs/>
        </w:rPr>
        <w:t xml:space="preserve">The Council’s fear:</w:t>
      </w:r>
      <w:r>
        <w:t xml:space="preserve"> </w:t>
      </w:r>
      <w:r>
        <w:t xml:space="preserve">Present in every scene. They are afraid Evan/Vicker won’t understand the care behind the pressure. They are afraid he will see only the cage. This is the emotional texture of every Council encounter – not omnipotent beings dispensing missions, but ancient intelligences who did something necessary and harmful simultaneously for twelve thousand years and are now deeply uncertain how it will be received.</w:t>
      </w:r>
    </w:p>
    <w:p>
      <w:r>
        <w:pict>
          <v:rect style="width:0;height:1.5pt" o:hralign="center" o:hrstd="t" o:hr="t"/>
        </w:pict>
      </w:r>
    </w:p>
    <w:bookmarkEnd w:id="37"/>
    <w:bookmarkStart w:id="38" w:name="ziru-the-djinn"/>
    <w:p>
      <w:pPr>
        <w:pStyle w:val="Heading3"/>
      </w:pPr>
      <w:r>
        <w:t xml:space="preserve">ZIRU (THE DJINN)</w:t>
      </w:r>
    </w:p>
    <w:p>
      <w:pPr>
        <w:pStyle w:val="FirstParagraph"/>
      </w:pPr>
      <w:r>
        <w:rPr>
          <w:b/>
          <w:bCs/>
        </w:rPr>
        <w:t xml:space="preserve">BTG Vol. III grounding:</w:t>
      </w:r>
      <w:r>
        <w:t xml:space="preserve"> </w:t>
      </w:r>
      <w:r>
        <w:t xml:space="preserve">The Djinn are not angels, not demons, not gods. Created from smokeless fire (where humans were created from clay, angels from light). Free will. Their own civilizations and developmental arc. Older than the Council’s project. Not consulted when that project reshaped the planet they cohabit. Their relationship with humanity: cohabitation, not hierarchy. The specific BTG navigator description of Djinn field texture:</w:t>
      </w:r>
      <w:r>
        <w:t xml:space="preserve"> </w:t>
      </w:r>
      <w:r>
        <w:rPr>
          <w:i/>
          <w:iCs/>
        </w:rPr>
        <w:t xml:space="preserve">“</w:t>
      </w:r>
      <w:r>
        <w:rPr>
          <w:i/>
          <w:iCs/>
        </w:rPr>
        <w:t xml:space="preserve">high energy, turbulent, less structured – like heat rather than light. Not inferior. Different.</w:t>
      </w:r>
      <w:r>
        <w:rPr>
          <w:i/>
          <w:iCs/>
        </w:rPr>
        <w:t xml:space="preserve">”</w:t>
      </w:r>
      <w:r>
        <w:t xml:space="preserve"> </w:t>
      </w:r>
      <w:r>
        <w:t xml:space="preserve">They operate parallel to the material sphere, same level as humans, different mode of presence.</w:t>
      </w:r>
    </w:p>
    <w:p>
      <w:pPr>
        <w:pStyle w:val="BodyText"/>
      </w:pPr>
      <w:r>
        <w:rPr>
          <w:b/>
          <w:bCs/>
        </w:rPr>
        <w:t xml:space="preserve">Classification:</w:t>
      </w:r>
      <w:r>
        <w:t xml:space="preserve"> </w:t>
      </w:r>
      <w:r>
        <w:t xml:space="preserve">Ifrit class. The BTG describes Ifrit as more personally oriented, more capable of individual relationship, more likely to take sides in human affairs.</w:t>
      </w:r>
    </w:p>
    <w:p>
      <w:pPr>
        <w:pStyle w:val="BodyText"/>
      </w:pPr>
      <w:r>
        <w:rPr>
          <w:b/>
          <w:bCs/>
        </w:rPr>
        <w:t xml:space="preserve">Name:</w:t>
      </w:r>
      <w:r>
        <w:t xml:space="preserve"> </w:t>
      </w:r>
      <w:r>
        <w:t xml:space="preserve">Ziru.</w:t>
      </w:r>
    </w:p>
    <w:p>
      <w:pPr>
        <w:pStyle w:val="BodyText"/>
      </w:pPr>
      <w:r>
        <w:rPr>
          <w:b/>
          <w:bCs/>
        </w:rPr>
        <w:t xml:space="preserve">Why Ziru is involved:</w:t>
      </w:r>
      <w:r>
        <w:t xml:space="preserve"> </w:t>
      </w:r>
      <w:r>
        <w:t xml:space="preserve">The Dachau mass possession event was the largest single FQ suppression event in modern Western history. Forty-one thousand deaths concentrated in one location over twelve years produced a permanent topological deformation in the FSR – a wound that stayed open. Because Djinn operate parallel to the material sphere, this wound is in their neighborhood. The crack opening did not stay in the human realm. It destabilized the Djinn’s ability to navigate the parallel space they’ve cohabited with humanity since before the Council’s project began. Ziru’s involvement is not altruistic. It is territorial and practical:</w:t>
      </w:r>
      <w:r>
        <w:t xml:space="preserve"> </w:t>
      </w:r>
      <w:r>
        <w:rPr>
          <w:i/>
          <w:iCs/>
        </w:rPr>
        <w:t xml:space="preserve">this problem is in my house and I would like it resolved.</w:t>
      </w:r>
      <w:r>
        <w:t xml:space="preserve"> </w:t>
      </w:r>
      <w:r>
        <w:t xml:space="preserve">The fact that it becomes something with more warmth in it than pure strategy is something that surprises Ziru mildly over the course of the story, and that Ziru refuses to acknowledge directly.</w:t>
      </w:r>
    </w:p>
    <w:p>
      <w:pPr>
        <w:pStyle w:val="BodyText"/>
      </w:pPr>
      <w:r>
        <w:rPr>
          <w:b/>
          <w:bCs/>
        </w:rPr>
        <w:t xml:space="preserve">Alliance logic:</w:t>
      </w:r>
      <w:r>
        <w:t xml:space="preserve"> </w:t>
      </w:r>
      <w:r>
        <w:t xml:space="preserve">Category Two entities are bad for the Djinn’s world as well as the human one. Ziru aligns with Evan not out of virtue but out of correct strategic calculation. The Council-connected soul with the Vicker bridge-node function is the optimal instrument for the resolution the Djinn need. Aligning with Evan is the correct move. That it becomes genuine is a surprise.</w:t>
      </w:r>
    </w:p>
    <w:p>
      <w:pPr>
        <w:pStyle w:val="BodyText"/>
      </w:pPr>
      <w:r>
        <w:rPr>
          <w:b/>
          <w:bCs/>
        </w:rPr>
        <w:t xml:space="preserve">Appearance and personality:</w:t>
      </w:r>
      <w:r>
        <w:t xml:space="preserve"> </w:t>
      </w:r>
      <w:r>
        <w:t xml:space="preserve">Semi-translucent, heat-shimmer quality, slightly unstable at the edges like a flame that moves when you look directly at it. Small enough to perch on a windowsill or shoulder. Voice: quick, dry, slightly ahead of the conversation, like someone who has already seen how this ends and is choosing whether to tell you. Mischievous in the specific Islamic-tradition sense: genuinely helpful but on its own terms and schedule. Finds the process of watching humans interpret things entertaining. Delivers accurate information in formats that require work because it respects effort more than ease. Zero patience for self-pity. Considerable patience for genuine effort. It respects Evan specifically because Evan makes genuinely good decisions under impossible pressure without needing to be told they’re good decisions. This is rare and Ziru values it.</w:t>
      </w:r>
    </w:p>
    <w:p>
      <w:pPr>
        <w:pStyle w:val="BodyText"/>
      </w:pPr>
      <w:r>
        <w:rPr>
          <w:b/>
          <w:bCs/>
        </w:rPr>
        <w:t xml:space="preserve">Visibility:</w:t>
      </w:r>
      <w:r>
        <w:t xml:space="preserve"> </w:t>
      </w:r>
      <w:r>
        <w:t xml:space="preserve">Only Sylvie (very high FSR access, very clean constraint coherence – prior-life trauma paradoxically made her field more permeable), Leo (spiritual literacy plus prior-life depth), Sara (through her Djinn practice), and eventually Evan as his consciousness deepens. Thomas Callahan cannot see Ziru, and there is exactly one scene where Ziru is sitting directly on the kitchen table during a tense conversation and Thomas walks through, pours himself a drink, and leaves without noticing. Ziru watches him go, then looks at Evan with an expression that says:</w:t>
      </w:r>
      <w:r>
        <w:t xml:space="preserve"> </w:t>
      </w:r>
      <w:r>
        <w:rPr>
          <w:i/>
          <w:iCs/>
        </w:rPr>
        <w:t xml:space="preserve">you have my sympathy.</w:t>
      </w:r>
    </w:p>
    <w:p>
      <w:pPr>
        <w:pStyle w:val="BodyText"/>
      </w:pPr>
      <w:r>
        <w:rPr>
          <w:b/>
          <w:bCs/>
        </w:rPr>
        <w:t xml:space="preserve">Ziru and Veth (Category Two minor entity):</w:t>
      </w:r>
      <w:r>
        <w:t xml:space="preserve"> </w:t>
      </w:r>
      <w:r>
        <w:t xml:space="preserve">A specific mid-tier Category Two entity from Astaroth’s hierarchy has been assigned to counter Ziru’s interference. Name:</w:t>
      </w:r>
      <w:r>
        <w:t xml:space="preserve"> </w:t>
      </w:r>
      <w:r>
        <w:rPr>
          <w:b/>
          <w:bCs/>
        </w:rPr>
        <w:t xml:space="preserve">Veth</w:t>
      </w:r>
      <w:r>
        <w:t xml:space="preserve">. Short, hard, slightly wrong-sounding. Not scary – annoying, in the specific way of genuinely dangerous things operating slightly below their own estimation of themselves. Ziru and Veth have history and a specific prior-territory grievance. They bicker. The bickering occurs while Evan does serious things in the foreground and functions like Rosencrantz and Guildenstern: two minor figures arguing about something that is also, obliquely, about everything important in the story. Veth provides the recurring comic antagonist to Ziru’s recurring comic companion. Both are technically non-human cutesy anime characters in the visual register.</w:t>
      </w:r>
    </w:p>
    <w:p>
      <w:pPr>
        <w:pStyle w:val="BodyText"/>
      </w:pPr>
      <w:r>
        <w:rPr>
          <w:b/>
          <w:bCs/>
        </w:rPr>
        <w:t xml:space="preserve">The Category One entities (visual grammar):</w:t>
      </w:r>
      <w:r>
        <w:t xml:space="preserve"> </w:t>
      </w:r>
      <w:r>
        <w:t xml:space="preserve">Category One entities per BTG have no genuine interiority. They cannot be characters. In the anime format, they manifest as</w:t>
      </w:r>
      <w:r>
        <w:t xml:space="preserve"> </w:t>
      </w:r>
      <w:r>
        <w:rPr>
          <w:b/>
          <w:bCs/>
        </w:rPr>
        <w:t xml:space="preserve">person-specific environmental pressure</w:t>
      </w:r>
      <w:r>
        <w:t xml:space="preserve"> </w:t>
      </w:r>
      <w:r>
        <w:t xml:space="preserve">rather than personality. For Evan: a figure that looks exactly like Vicker in his uniform, standing at the edge of the frame when Evan is about to make a good decision. Never speaks. Just stands there. For Leo: the shadow of the camp, appearing over Leo’s shoulder when he’s about to make a bad choice. For Sylvie: smoke. These are the visual contrast with Ziru: Ziru is visibly SOMEONE. The Category One manifestation is visibly NO ONE – a reflection, a pressure, the shape suppression takes in each person’s specific field.</w:t>
      </w:r>
    </w:p>
    <w:p>
      <w:r>
        <w:pict>
          <v:rect style="width:0;height:1.5pt" o:hralign="center" o:hrstd="t" o:hr="t"/>
        </w:pict>
      </w:r>
    </w:p>
    <w:bookmarkEnd w:id="38"/>
    <w:bookmarkStart w:id="39" w:name="the-astaroth-trap-complete-mechanics"/>
    <w:p>
      <w:pPr>
        <w:pStyle w:val="Heading3"/>
      </w:pPr>
      <w:r>
        <w:t xml:space="preserve">THE ASTAROTH TRAP — COMPLETE MECHANICS</w:t>
      </w:r>
    </w:p>
    <w:p>
      <w:pPr>
        <w:pStyle w:val="FirstParagraph"/>
      </w:pPr>
      <w:r>
        <w:rPr>
          <w:b/>
          <w:bCs/>
        </w:rPr>
        <w:t xml:space="preserve">The setup:</w:t>
      </w:r>
      <w:r>
        <w:t xml:space="preserve"> </w:t>
      </w:r>
      <w:r>
        <w:t xml:space="preserve">Evan understands, through Ziru’s intelligence and his own careful observation, that Astaroth’s actual goal is to possess him – not to maintain Marcus’s murder operation, which is the surface layer. The murder campaign is the instrument for depleting and isolating Evan. The Category Two entity’s real strategic objective: a Council-connected soul that, if possessed, would give Astaroth access to the Gabriel transmission channel and allow interference with the Threshold faction’s operations.</w:t>
      </w:r>
    </w:p>
    <w:p>
      <w:pPr>
        <w:pStyle w:val="BodyText"/>
      </w:pPr>
      <w:r>
        <w:rPr>
          <w:b/>
          <w:bCs/>
        </w:rPr>
        <w:t xml:space="preserve">The Vicker memory weapon:</w:t>
      </w:r>
      <w:r>
        <w:t xml:space="preserve"> </w:t>
      </w:r>
      <w:r>
        <w:t xml:space="preserve">Astaroth has studied the Vicker memories from outside, through the FSR. It knows what is in them. It knows the specific horror of what Vicker did and felt and became. Its plan: force full exposure of the Vicker memories against Evan involuntarily, under maximum pressure. The shame and horror of what Vicker did should produce catastrophic constraint disruption – collapsing the sovereign self’s coherence capacity. Astaroth steps into the gap.</w:t>
      </w:r>
    </w:p>
    <w:p>
      <w:pPr>
        <w:pStyle w:val="BodyText"/>
      </w:pPr>
      <w:r>
        <w:rPr>
          <w:b/>
          <w:bCs/>
        </w:rPr>
        <w:t xml:space="preserve">Evan’s counter (the therapy mechanism):</w:t>
      </w:r>
      <w:r>
        <w:t xml:space="preserve"> </w:t>
      </w:r>
      <w:r>
        <w:t xml:space="preserve">Evan does the opposite of what Astaroth expects. He enters the Vicker memories first. Voluntarily. Fully. In the Scott therapy sessions, chronologically well before the confrontation, he walks through the memories of what Vicker did – the camp, the specific acts, everything – not as something to be survived but as something to be understood. He does not look away from any of it. He does not explain it away or find mitigating circumstances (though they exist). He just looks.</w:t>
      </w:r>
    </w:p>
    <w:p>
      <w:pPr>
        <w:pStyle w:val="BodyText"/>
      </w:pPr>
      <w:r>
        <w:t xml:space="preserve">What happens when shame is met with full presence rather than suppression: it closes. Not because the acts become acceptable. Because the self that did them is recognized as real and then seen whole – the child made into a machine, the machine that did terrible things, the soul underneath both that was always there. The BTG’s sovereign self: the blue light. It was always there in Vicker too. Acknowledging the acts fully is not what destroys the self. It is what finally separates the self from the acts.</w:t>
      </w:r>
    </w:p>
    <w:p>
      <w:pPr>
        <w:pStyle w:val="BodyText"/>
      </w:pPr>
      <w:r>
        <w:t xml:space="preserve">By the time Astaroth attempts to weaponize the Vicker memories, they are no longer the weapon it is counting on. They are still painful. They are still real. But Evan has already been inside them with his eyes open.</w:t>
      </w:r>
    </w:p>
    <w:p>
      <w:pPr>
        <w:pStyle w:val="BodyText"/>
      </w:pPr>
      <w:r>
        <w:rPr>
          <w:b/>
          <w:bCs/>
        </w:rPr>
        <w:t xml:space="preserve">Why Astaroth cannot anticipate this:</w:t>
      </w:r>
      <w:r>
        <w:t xml:space="preserve"> </w:t>
      </w:r>
      <w:r>
        <w:t xml:space="preserve">Per BTG Vol. III, Category Two entities</w:t>
      </w:r>
      <w:r>
        <w:t xml:space="preserve"> </w:t>
      </w:r>
      <w:r>
        <w:rPr>
          <w:i/>
          <w:iCs/>
        </w:rPr>
        <w:t xml:space="preserve">“</w:t>
      </w:r>
      <w:r>
        <w:rPr>
          <w:i/>
          <w:iCs/>
        </w:rPr>
        <w:t xml:space="preserve">chose the cage over the compass, and have been developing in that direction long enough that the choice is now structural.</w:t>
      </w:r>
      <w:r>
        <w:rPr>
          <w:i/>
          <w:iCs/>
        </w:rPr>
        <w:t xml:space="preserve">”</w:t>
      </w:r>
      <w:r>
        <w:t xml:space="preserve"> </w:t>
      </w:r>
      <w:r>
        <w:t xml:space="preserve">They are literally incapable of modeling the compass-orientation move of choosing to be hurt because the hurt is the mechanism of sealing. It is outside their model. Evan performs the beginning of the expected disruption – allows the fear and grief to be visible in the field, because they are real – but holds the integration underneath. Astaroth reads the surface and commits. It moves in through what it thinks is the open wound and finds the wound already closing around it.</w:t>
      </w:r>
    </w:p>
    <w:p>
      <w:pPr>
        <w:pStyle w:val="BodyText"/>
      </w:pPr>
      <w:r>
        <w:t xml:space="preserve">The gun fires. The system closes. The body stops. The crack, for the first time in forty years, has no Astaroth on the other side.</w:t>
      </w:r>
    </w:p>
    <w:p>
      <w:pPr>
        <w:pStyle w:val="BodyText"/>
      </w:pPr>
      <w:r>
        <w:rPr>
          <w:b/>
          <w:bCs/>
        </w:rPr>
        <w:t xml:space="preserve">The key scene:</w:t>
      </w:r>
      <w:r>
        <w:t xml:space="preserve"> </w:t>
      </w:r>
      <w:r>
        <w:t xml:space="preserve">In the therapy with Scott, after Evan has been through the Vicker memories with his eyes open, Scott asks:</w:t>
      </w:r>
    </w:p>
    <w:p>
      <w:pPr>
        <w:pStyle w:val="BodyText"/>
      </w:pPr>
      <w:r>
        <w:rPr>
          <w:i/>
          <w:iCs/>
        </w:rPr>
        <w:t xml:space="preserve">“</w:t>
      </w:r>
      <w:r>
        <w:rPr>
          <w:i/>
          <w:iCs/>
        </w:rPr>
        <w:t xml:space="preserve">Can you live with what you were?</w:t>
      </w:r>
      <w:r>
        <w:rPr>
          <w:i/>
          <w:iCs/>
        </w:rPr>
        <w:t xml:space="preserve">”</w:t>
      </w:r>
    </w:p>
    <w:p>
      <w:pPr>
        <w:pStyle w:val="BodyText"/>
      </w:pPr>
      <w:r>
        <w:t xml:space="preserve">And Evan, who has just been Vicker for the duration of the memories, sits with that for a long time. And then says:</w:t>
      </w:r>
    </w:p>
    <w:p>
      <w:pPr>
        <w:pStyle w:val="BodyText"/>
      </w:pPr>
      <w:r>
        <w:rPr>
          <w:i/>
          <w:iCs/>
        </w:rPr>
        <w:t xml:space="preserve">“</w:t>
      </w:r>
      <w:r>
        <w:rPr>
          <w:i/>
          <w:iCs/>
        </w:rPr>
        <w:t xml:space="preserve">I have to. There’s no other option. Living with it is the option.</w:t>
      </w:r>
      <w:r>
        <w:rPr>
          <w:i/>
          <w:iCs/>
        </w:rPr>
        <w:t xml:space="preserve">”</w:t>
      </w:r>
    </w:p>
    <w:p>
      <w:pPr>
        <w:pStyle w:val="BodyText"/>
      </w:pPr>
      <w:r>
        <w:t xml:space="preserve">This line recurs as the very last</w:t>
      </w:r>
      <w:r>
        <w:t xml:space="preserve"> </w:t>
      </w:r>
      <w:r>
        <w:t xml:space="preserve">“</w:t>
      </w:r>
      <w:r>
        <w:t xml:space="preserve">What I’ve Learned</w:t>
      </w:r>
      <w:r>
        <w:t xml:space="preserve">”</w:t>
      </w:r>
      <w:r>
        <w:t xml:space="preserve"> </w:t>
      </w:r>
      <w:r>
        <w:t xml:space="preserve">voiceover. It overlays on the bonfire scene. At that point it is no longer about survival. It is about what arrives after survival. The thing you find when you have finally, actually, stopped running.</w:t>
      </w:r>
    </w:p>
    <w:p>
      <w:r>
        <w:pict>
          <v:rect style="width:0;height:1.5pt" o:hralign="center" o:hrstd="t" o:hr="t"/>
        </w:pict>
      </w:r>
    </w:p>
    <w:bookmarkEnd w:id="39"/>
    <w:bookmarkStart w:id="40" w:name="jason-singer"/>
    <w:p>
      <w:pPr>
        <w:pStyle w:val="Heading3"/>
      </w:pPr>
      <w:r>
        <w:t xml:space="preserve">JASON (SINGER)</w:t>
      </w:r>
    </w:p>
    <w:p>
      <w:pPr>
        <w:pStyle w:val="FirstParagraph"/>
      </w:pPr>
      <w:r>
        <w:rPr>
          <w:b/>
          <w:bCs/>
        </w:rPr>
        <w:t xml:space="preserve">Soul chain:</w:t>
      </w:r>
      <w:r>
        <w:t xml:space="preserve"> </w:t>
      </w:r>
      <w:r>
        <w:t xml:space="preserve">A Jewish prisoner at Dachau who organized internal resistance networks in the camp’s final year – passing information, protecting the most vulnerable, doing what could be done in conditions where very little could. His prior-life gift: making people feel less alone under conditions of extremity. He carries this forward.</w:t>
      </w:r>
    </w:p>
    <w:p>
      <w:pPr>
        <w:pStyle w:val="BodyText"/>
      </w:pPr>
      <w:r>
        <w:rPr>
          <w:b/>
          <w:bCs/>
        </w:rPr>
        <w:t xml:space="preserve">Personality:</w:t>
      </w:r>
      <w:r>
        <w:t xml:space="preserve"> </w:t>
      </w:r>
      <w:r>
        <w:t xml:space="preserve">Loud, forward, a lot of energy, sometimes too much. The first person in any room to make a joke, the second-to-last to admit he is afraid. Dreams big. Loves attention. The specific humor of someone using energy as a structural support for the people around them. Not delusional about his talent – he is actually good, and the band is genuinely something when Jason is running on full.</w:t>
      </w:r>
    </w:p>
    <w:p>
      <w:pPr>
        <w:pStyle w:val="BodyText"/>
      </w:pPr>
      <w:r>
        <w:rPr>
          <w:b/>
          <w:bCs/>
        </w:rPr>
        <w:t xml:space="preserve">The heroin arc:</w:t>
      </w:r>
      <w:r>
        <w:t xml:space="preserve"> </w:t>
      </w:r>
      <w:r>
        <w:t xml:space="preserve">Marcus engineers this patiently. Introduces the drug at a social event in a controlled way. Manages the escalation. Manages the supply. Manages the social consequences. The addiction does not destroy Jason all at once – incrementally, each stage deniable, each stage explained as something else. This is how the demonic force works.</w:t>
      </w:r>
    </w:p>
    <w:p>
      <w:pPr>
        <w:pStyle w:val="BodyText"/>
      </w:pPr>
      <w:r>
        <w:rPr>
          <w:b/>
          <w:bCs/>
        </w:rPr>
        <w:t xml:space="preserve">The schizophrenia gambit:</w:t>
      </w:r>
      <w:r>
        <w:t xml:space="preserve"> </w:t>
      </w:r>
      <w:r>
        <w:t xml:space="preserve">After the addiction has sufficiently lowered his psychic defenses, Marcus arranges a specific event: a deliberate lacing of psychedelics in combination with Jason’s compromised state. A Category One entity attempts to establish itself through the break. Jason’s consciousness fights. He doesn’t have vocabulary for what he’s fighting, but he has instinct and the stubborn prior-life refusal to abandon the people around him. His solution: allow the entity to believe it has won, bring it into Dimension-W involuntarily, seal the door behind them both. His body continues, partially. His consciousness is fragmented but active, keeping the trapped pattern contained. Clinical presentation: schizophrenia. Actual operation: navigational work.</w:t>
      </w:r>
    </w:p>
    <w:p>
      <w:pPr>
        <w:pStyle w:val="BodyText"/>
      </w:pPr>
      <w:r>
        <w:t xml:space="preserve">Jason’s gambit gives Evan the Astaroth idea. Not directly. Visiting Jason in the hospital, watching his friend’s eyes track something across the room that nobody else can see, something clicks in Evan’s constraint-sense about what Jason is actually doing. He leaves the hospital and sits on the curb outside and thinks for a long time.</w:t>
      </w:r>
    </w:p>
    <w:p>
      <w:r>
        <w:pict>
          <v:rect style="width:0;height:1.5pt" o:hralign="center" o:hrstd="t" o:hr="t"/>
        </w:pict>
      </w:r>
    </w:p>
    <w:bookmarkEnd w:id="40"/>
    <w:bookmarkStart w:id="41" w:name="leo-minor-under-protection"/>
    <w:p>
      <w:pPr>
        <w:pStyle w:val="Heading3"/>
      </w:pPr>
      <w:r>
        <w:t xml:space="preserve">LEO (MINOR UNDER PROTECTION)</w:t>
      </w:r>
    </w:p>
    <w:p>
      <w:pPr>
        <w:pStyle w:val="FirstParagraph"/>
      </w:pPr>
      <w:r>
        <w:rPr>
          <w:b/>
          <w:bCs/>
        </w:rPr>
        <w:t xml:space="preserve">Soul chain:</w:t>
      </w:r>
      <w:r>
        <w:t xml:space="preserve"> </w:t>
      </w:r>
      <w:r>
        <w:t xml:space="preserve">A Jewish boy from Munich, approximately twelve years old at death, gassed at Dachau on April 26, 1945 – three days before liberation. Had been reading his father’s books since he was six. Eleven when separated from his parents at the train station.</w:t>
      </w:r>
    </w:p>
    <w:p>
      <w:pPr>
        <w:pStyle w:val="BodyText"/>
      </w:pPr>
      <w:r>
        <w:rPr>
          <w:b/>
          <w:bCs/>
        </w:rPr>
        <w:t xml:space="preserve">Present life:</w:t>
      </w:r>
      <w:r>
        <w:t xml:space="preserve"> </w:t>
      </w:r>
      <w:r>
        <w:t xml:space="preserve">14-15 when Evan’s full consciousness returns. Came into Marcus’s orbit through his older brother Kyle, one of Marcus’s lieutenants. Stays because Sylvie is there.</w:t>
      </w:r>
    </w:p>
    <w:p>
      <w:pPr>
        <w:pStyle w:val="BodyText"/>
      </w:pPr>
      <w:r>
        <w:rPr>
          <w:b/>
          <w:bCs/>
        </w:rPr>
        <w:t xml:space="preserve">Physical:</w:t>
      </w:r>
      <w:r>
        <w:t xml:space="preserve"> </w:t>
      </w:r>
      <w:r>
        <w:t xml:space="preserve">Wiry, dark-eyed, always slightly underdressed for the weather. The carriage of a kid who learned early that appearing confident was protective. Performs indifference with the precision of a practiced actor.</w:t>
      </w:r>
    </w:p>
    <w:p>
      <w:pPr>
        <w:pStyle w:val="BodyText"/>
      </w:pPr>
      <w:r>
        <w:rPr>
          <w:b/>
          <w:bCs/>
        </w:rPr>
        <w:t xml:space="preserve">Spiritual literacy:</w:t>
      </w:r>
      <w:r>
        <w:t xml:space="preserve"> </w:t>
      </w:r>
      <w:r>
        <w:t xml:space="preserve">Reads everything he can access. History, mythology, folklore, comparative religion. Pattern recognition across systems – reads a passage from the Zohar, a physics textbook, and a folk tale and identifies the structural isomorphism between them. His prior-life had been absorbing text since age six. The pattern recognition survived. He helps decode the riddles. He is the mechanism through which the story’s cosmological framework gets transmitted to the reader without being explained.</w:t>
      </w:r>
    </w:p>
    <w:p>
      <w:pPr>
        <w:pStyle w:val="BodyText"/>
      </w:pPr>
      <w:r>
        <w:rPr>
          <w:b/>
          <w:bCs/>
        </w:rPr>
        <w:t xml:space="preserve">Saint Germain’s influence on Leo:</w:t>
      </w:r>
      <w:r>
        <w:t xml:space="preserve"> </w:t>
      </w:r>
      <w:r>
        <w:t xml:space="preserve">Subtle. Books appear on library shelves that weren’t there before. Pages fall open. A stranger asks Leo a question he has to think about for three days. Leo attributes this to lucky browsing. He is not entirely wrong.</w:t>
      </w:r>
    </w:p>
    <w:p>
      <w:pPr>
        <w:pStyle w:val="BodyText"/>
      </w:pPr>
      <w:r>
        <w:rPr>
          <w:b/>
          <w:bCs/>
        </w:rPr>
        <w:t xml:space="preserve">The testing:</w:t>
      </w:r>
      <w:r>
        <w:t xml:space="preserve"> </w:t>
      </w:r>
      <w:r>
        <w:t xml:space="preserve">Leo tests Evan constantly.</w:t>
      </w:r>
      <w:r>
        <w:t xml:space="preserve"> </w:t>
      </w:r>
      <w:r>
        <w:t xml:space="preserve">“</w:t>
      </w:r>
      <w:r>
        <w:t xml:space="preserve">Whatever</w:t>
      </w:r>
      <w:r>
        <w:t xml:space="preserve">”</w:t>
      </w:r>
      <w:r>
        <w:t xml:space="preserve"> </w:t>
      </w:r>
      <w:r>
        <w:t xml:space="preserve">means</w:t>
      </w:r>
      <w:r>
        <w:t xml:space="preserve"> </w:t>
      </w:r>
      <w:r>
        <w:t xml:space="preserve">“</w:t>
      </w:r>
      <w:r>
        <w:t xml:space="preserve">please see me.</w:t>
      </w:r>
      <w:r>
        <w:t xml:space="preserve">”</w:t>
      </w:r>
      <w:r>
        <w:t xml:space="preserve"> </w:t>
      </w:r>
      <w:r>
        <w:t xml:space="preserve">“</w:t>
      </w:r>
      <w:r>
        <w:t xml:space="preserve">I don’t care</w:t>
      </w:r>
      <w:r>
        <w:t xml:space="preserve">”</w:t>
      </w:r>
      <w:r>
        <w:t xml:space="preserve"> </w:t>
      </w:r>
      <w:r>
        <w:t xml:space="preserve">means caring is a physical presence in the scene. Every test Evan passes deepens Leo’s loyalty. By the third act, Leo would die for Evan without hesitation.</w:t>
      </w:r>
    </w:p>
    <w:p>
      <w:pPr>
        <w:pStyle w:val="BodyText"/>
      </w:pPr>
      <w:r>
        <w:rPr>
          <w:b/>
          <w:bCs/>
        </w:rPr>
        <w:t xml:space="preserve">The Sylvie separation arc:</w:t>
      </w:r>
      <w:r>
        <w:t xml:space="preserve"> </w:t>
      </w:r>
      <w:r>
        <w:t xml:space="preserve">Leo’s bad decision-making – specifically, prioritizing his desire to be inside Evan’s inner circle over Sylvie’s safety – puts Sylvie at risk. The specific choice privileges his desire to be included over his responsibility to protect her. Not from malice. From the specific immaturity of someone who has learned to take care of himself before learning to take care of someone else.</w:t>
      </w:r>
    </w:p>
    <w:p>
      <w:pPr>
        <w:pStyle w:val="BodyText"/>
      </w:pPr>
      <w:r>
        <w:t xml:space="preserve">When Sylvie moves into Serra’s orbit (temporarily and for safety), the absence hits Leo like a wall. His impulse is something dramatic. Evan tells him – not gently – that dramatic is exactly wrong. The only path back is to become the person she needs him to be. Not the person who performs loyalty. The person who has it.</w:t>
      </w:r>
    </w:p>
    <w:p>
      <w:pPr>
        <w:pStyle w:val="BodyText"/>
      </w:pPr>
      <w:r>
        <w:t xml:space="preserve">Leo’s growth arc in this section: he is a fourteen-year-old who is smarter than most adults and less mature than he knows. He has to do the hardest thing a smart young person can do: recognize that intelligence is not the same as wisdom, and choose to develop the second even when the first keeps telling him he doesn’t need to.</w:t>
      </w:r>
    </w:p>
    <w:p>
      <w:pPr>
        <w:pStyle w:val="BodyText"/>
      </w:pPr>
      <w:r>
        <w:t xml:space="preserve">Sylvie’s return to proximity is not announced. She just begins being nearby more often. One day they’re walking in the same direction and it’s fine. It lands as something so quiet it almost goes unnoticed, which is how the best things work.</w:t>
      </w:r>
    </w:p>
    <w:p>
      <w:pPr>
        <w:pStyle w:val="BodyText"/>
      </w:pPr>
      <w:r>
        <w:rPr>
          <w:b/>
          <w:bCs/>
        </w:rPr>
        <w:t xml:space="preserve">Fourth-wall function:</w:t>
      </w:r>
      <w:r>
        <w:t xml:space="preserve"> </w:t>
      </w:r>
      <w:r>
        <w:t xml:space="preserve">Leo has enough prior-life depth and current-life pattern recognition to ask exactly the right questions at the right moments – questions that function as riddle-clues, that help Evan navigate divine guidance he receives in garbled form. He does not know who Saint Germain is. He knows someone is leaving books around.</w:t>
      </w:r>
    </w:p>
    <w:p>
      <w:r>
        <w:pict>
          <v:rect style="width:0;height:1.5pt" o:hralign="center" o:hrstd="t" o:hr="t"/>
        </w:pict>
      </w:r>
    </w:p>
    <w:bookmarkEnd w:id="41"/>
    <w:bookmarkStart w:id="42" w:name="sylvie-minor-under-protection"/>
    <w:p>
      <w:pPr>
        <w:pStyle w:val="Heading3"/>
      </w:pPr>
      <w:r>
        <w:t xml:space="preserve">SYLVIE (MINOR UNDER PROTECTION)</w:t>
      </w:r>
    </w:p>
    <w:p>
      <w:pPr>
        <w:pStyle w:val="FirstParagraph"/>
      </w:pPr>
      <w:r>
        <w:rPr>
          <w:b/>
          <w:bCs/>
        </w:rPr>
        <w:t xml:space="preserve">Soul chain:</w:t>
      </w:r>
      <w:r>
        <w:t xml:space="preserve"> </w:t>
      </w:r>
      <w:r>
        <w:t xml:space="preserve">A Polish girl of approximately ten years old, killed at Dachau. No clear narrative access to the prior life – only impressionistic residue: intense, phobic fear of enclosed spaces; inability to tolerate smoke that goes far beyond ordinary aversion; compulsive drawings of a woman’s face she cannot name (her prior mother).</w:t>
      </w:r>
    </w:p>
    <w:p>
      <w:pPr>
        <w:pStyle w:val="BodyText"/>
      </w:pPr>
      <w:r>
        <w:rPr>
          <w:b/>
          <w:bCs/>
        </w:rPr>
        <w:t xml:space="preserve">Present life:</w:t>
      </w:r>
      <w:r>
        <w:t xml:space="preserve"> </w:t>
      </w:r>
      <w:r>
        <w:t xml:space="preserve">12-13. In the community because her mother is one of Marcus’s adult followers. Inseparable from Leo, functionally as close as siblings. Has been in proximity to genuine evil since she was ten years old and has survived through extreme watchfulness.</w:t>
      </w:r>
    </w:p>
    <w:p>
      <w:pPr>
        <w:pStyle w:val="BodyText"/>
      </w:pPr>
      <w:r>
        <w:rPr>
          <w:b/>
          <w:bCs/>
        </w:rPr>
        <w:t xml:space="preserve">Physical:</w:t>
      </w:r>
      <w:r>
        <w:t xml:space="preserve"> </w:t>
      </w:r>
      <w:r>
        <w:t xml:space="preserve">Small, dark-haired, very still. Moves through rooms like someone who learned that stillness and quiet make you temporarily invisible. This was a survival skill in her prior life and remains one.</w:t>
      </w:r>
    </w:p>
    <w:p>
      <w:pPr>
        <w:pStyle w:val="BodyText"/>
      </w:pPr>
      <w:r>
        <w:rPr>
          <w:b/>
          <w:bCs/>
        </w:rPr>
        <w:t xml:space="preserve">The assessment faculty:</w:t>
      </w:r>
      <w:r>
        <w:t xml:space="preserve"> </w:t>
      </w:r>
      <w:r>
        <w:t xml:space="preserve">An extraordinary consistent ability to assess who is safe. Not analysis – the sensory output of a soul that has been in the presence of genuinely dangerous things and calibrated accordingly. She decided Evan was safe within the first hour of their meeting, without a word exchanged – something in his electromagnetic presence registered as known. She began tracking his movements through the room. She follows him now with the certainty of someone completing a very old navigation.</w:t>
      </w:r>
    </w:p>
    <w:p>
      <w:pPr>
        <w:pStyle w:val="BodyText"/>
      </w:pPr>
      <w:r>
        <w:rPr>
          <w:b/>
          <w:bCs/>
        </w:rPr>
        <w:t xml:space="preserve">Sylvie and Serra:</w:t>
      </w:r>
      <w:r>
        <w:t xml:space="preserve"> </w:t>
      </w:r>
      <w:r>
        <w:t xml:space="preserve">Sylvie temporarily moves into Serra’s orbit (for safety, away from Marcus’s environment). The connection between them begins as Evan-engineered proximity and grows into something both of them recognize before either has words for it. It is temporary in the sense that it is not Sylvie’s permanent arc – she and Leo find each other again – but it is real and treated as real. In the anime, this is one of the quieter and sweeter threads in an otherwise brutal middle section.</w:t>
      </w:r>
    </w:p>
    <w:p>
      <w:pPr>
        <w:pStyle w:val="BodyText"/>
      </w:pPr>
      <w:r>
        <w:rPr>
          <w:b/>
          <w:bCs/>
        </w:rPr>
        <w:t xml:space="preserve">Ziru:</w:t>
      </w:r>
      <w:r>
        <w:t xml:space="preserve"> </w:t>
      </w:r>
      <w:r>
        <w:t xml:space="preserve">Sylvie can see Ziru. She has been able to see Ziru since before she met Evan. She has never mentioned this to anyone, because she learned very early that mentioning things you can see that others cannot is a category of thing that costs you. The first time she and Ziru acknowledge each other in front of Evan is one of the most quietly unexpected comic beats in the story.</w:t>
      </w:r>
    </w:p>
    <w:p>
      <w:pPr>
        <w:pStyle w:val="BodyText"/>
      </w:pPr>
      <w:r>
        <w:rPr>
          <w:b/>
          <w:bCs/>
        </w:rPr>
        <w:t xml:space="preserve">Voice rule (FORMAL):</w:t>
      </w:r>
      <w:r>
        <w:t xml:space="preserve"> </w:t>
      </w:r>
      <w:r>
        <w:t xml:space="preserve">Whenever Sylvie speaks, the scene pauses. Everyone in the vicinity listens, whether or not they consciously decide to. Her words land with a precision that has nothing to do with sophistication and everything to do with the weight of someone who chooses words because they have found them worth choosing. In the anime adaptation: ambient sound drops, frame rate subtly slows, other characters turn. This is consistent throughout the story without exception.</w:t>
      </w:r>
    </w:p>
    <w:p>
      <w:pPr>
        <w:pStyle w:val="BodyText"/>
      </w:pPr>
      <w:r>
        <w:rPr>
          <w:b/>
          <w:bCs/>
        </w:rPr>
        <w:t xml:space="preserve">Riddle Four:</w:t>
      </w:r>
      <w:r>
        <w:t xml:space="preserve"> </w:t>
      </w:r>
      <w:r>
        <w:t xml:space="preserve">Sylvie says the answer to the fourth riddle in one sentence, before Evan has fully arrived at it himself. He looks at her for a long time after she says it. She is already looking at something else.</w:t>
      </w:r>
    </w:p>
    <w:p>
      <w:r>
        <w:pict>
          <v:rect style="width:0;height:1.5pt" o:hralign="center" o:hrstd="t" o:hr="t"/>
        </w:pict>
      </w:r>
    </w:p>
    <w:bookmarkEnd w:id="42"/>
    <w:bookmarkStart w:id="43" w:name="amber-the-twin-flame"/>
    <w:p>
      <w:pPr>
        <w:pStyle w:val="Heading3"/>
      </w:pPr>
      <w:r>
        <w:t xml:space="preserve">AMBER (THE TWIN FLAME)</w:t>
      </w:r>
    </w:p>
    <w:p>
      <w:pPr>
        <w:pStyle w:val="FirstParagraph"/>
      </w:pPr>
      <w:r>
        <w:rPr>
          <w:b/>
          <w:bCs/>
        </w:rPr>
        <w:t xml:space="preserve">Arrival:</w:t>
      </w:r>
      <w:r>
        <w:t xml:space="preserve"> </w:t>
      </w:r>
      <w:r>
        <w:t xml:space="preserve">Halfway through the community arc, at the point where Evan is genuinely frighteningly close to losing the thread. Exhausted, isolated, running on fumes, having spent years absorbing the full cost of protecting everyone in a situation that requires him to absorb alone. The martyrdom he has been warned against is precisely what is killing him.</w:t>
      </w:r>
    </w:p>
    <w:p>
      <w:pPr>
        <w:pStyle w:val="BodyText"/>
      </w:pPr>
      <w:r>
        <w:t xml:space="preserve">Amber arrives not knowing she is arriving as salvation. She comes to Haverhill Falls for practical reasons that seem unrelated. She is drawn into Evan’s orbit through what seems like coincidence, which it is not.</w:t>
      </w:r>
    </w:p>
    <w:p>
      <w:pPr>
        <w:pStyle w:val="BodyText"/>
      </w:pPr>
      <w:r>
        <w:rPr>
          <w:b/>
          <w:bCs/>
        </w:rPr>
        <w:t xml:space="preserve">Her function:</w:t>
      </w:r>
      <w:r>
        <w:t xml:space="preserve"> </w:t>
      </w:r>
      <w:r>
        <w:t xml:space="preserve">Foils the plots against Evan’s life not through supernatural capacity but through ordinary unavoidable human presence. She is there. She is attentive. She is not fooled by Marcus’s charisma. She sees Delia for what Delia is. She is the first person in the story who says directly to Evan’s face:</w:t>
      </w:r>
      <w:r>
        <w:t xml:space="preserve"> </w:t>
      </w:r>
      <w:r>
        <w:rPr>
          <w:i/>
          <w:iCs/>
        </w:rPr>
        <w:t xml:space="preserve">“</w:t>
      </w:r>
      <w:r>
        <w:rPr>
          <w:i/>
          <w:iCs/>
        </w:rPr>
        <w:t xml:space="preserve">You are allowed to not be doing this alone.</w:t>
      </w:r>
      <w:r>
        <w:rPr>
          <w:i/>
          <w:iCs/>
        </w:rPr>
        <w:t xml:space="preserve">”</w:t>
      </w:r>
    </w:p>
    <w:p>
      <w:pPr>
        <w:pStyle w:val="BodyText"/>
      </w:pPr>
      <w:r>
        <w:rPr>
          <w:b/>
          <w:bCs/>
        </w:rPr>
        <w:t xml:space="preserve">The relationship:</w:t>
      </w:r>
      <w:r>
        <w:t xml:space="preserve"> </w:t>
      </w:r>
      <w:r>
        <w:t xml:space="preserve">They fall in love. This is not a subplot – it is a structural plot event. Evan, who has been operating from the assumption that vulnerability would get him killed, is invited by Amber’s specific quality of attention into the terrifying position of being actually seen by another person. His resistance is real and specific and produces some of the best dialogue in the book. Her patience is also real.</w:t>
      </w:r>
    </w:p>
    <w:p>
      <w:pPr>
        <w:pStyle w:val="BodyText"/>
      </w:pPr>
      <w:r>
        <w:rPr>
          <w:b/>
          <w:bCs/>
        </w:rPr>
        <w:t xml:space="preserve">Soul chain:</w:t>
      </w:r>
      <w:r>
        <w:t xml:space="preserve"> </w:t>
      </w:r>
      <w:r>
        <w:t xml:space="preserve">To be developed in writing phase. Not a soul with direct connection to the Dachau attractor basin. She comes from outside the gravitational field, which is precisely why she can see what the others – all caught in the same basin – cannot. The Council arranged this.</w:t>
      </w:r>
    </w:p>
    <w:p>
      <w:r>
        <w:pict>
          <v:rect style="width:0;height:1.5pt" o:hralign="center" o:hrstd="t" o:hr="t"/>
        </w:pict>
      </w:r>
    </w:p>
    <w:bookmarkEnd w:id="43"/>
    <w:bookmarkStart w:id="44" w:name="delia-evans-nominal-girlfriend"/>
    <w:p>
      <w:pPr>
        <w:pStyle w:val="Heading3"/>
      </w:pPr>
      <w:r>
        <w:t xml:space="preserve">DELIA (EVAN’S NOMINAL GIRLFRIEND)</w:t>
      </w:r>
    </w:p>
    <w:p>
      <w:pPr>
        <w:pStyle w:val="FirstParagraph"/>
      </w:pPr>
      <w:r>
        <w:rPr>
          <w:b/>
          <w:bCs/>
        </w:rPr>
        <w:t xml:space="preserve">The situation:</w:t>
      </w:r>
      <w:r>
        <w:t xml:space="preserve"> </w:t>
      </w:r>
      <w:r>
        <w:t xml:space="preserve">Evan returns to full consciousness at age twenty-two to find himself already in a relationship with Delia. His autopilot apparently chose this. His fully conscious self finds this baffling. She will not leave and will not listen to him.</w:t>
      </w:r>
    </w:p>
    <w:p>
      <w:pPr>
        <w:pStyle w:val="BodyText"/>
      </w:pPr>
      <w:r>
        <w:rPr>
          <w:b/>
          <w:bCs/>
        </w:rPr>
        <w:t xml:space="preserve">Anime mode:</w:t>
      </w:r>
      <w:r>
        <w:t xml:space="preserve"> </w:t>
      </w:r>
      <w:r>
        <w:t xml:space="preserve">Her attempts to hurt Evan through repeated infidelity with Marcus are met with Evan’s complete lack of the expected response. He is not devastated. He is faintly, elaborately uninterested. The contrast between her operatic betrayal performance and his complete disengagement is a recurring comic beat in the early cult arc. She is performing maximum dramatic damage at an audience of zero.</w:t>
      </w:r>
    </w:p>
    <w:p>
      <w:pPr>
        <w:pStyle w:val="BodyText"/>
      </w:pPr>
      <w:r>
        <w:rPr>
          <w:b/>
          <w:bCs/>
        </w:rPr>
        <w:t xml:space="preserve">The reckoning:</w:t>
      </w:r>
      <w:r>
        <w:t xml:space="preserve"> </w:t>
      </w:r>
      <w:r>
        <w:t xml:space="preserve">A scene in the third act of the cult section where Evan methodically, calmly, and with complete precision addresses who Delia is and what she has done. Not cruelty – accuracy. A soap-opera-style poetic personality inventory that is devastating because it is correct, and she knows it, and has no response to correctness.</w:t>
      </w:r>
    </w:p>
    <w:p>
      <w:pPr>
        <w:pStyle w:val="BodyText"/>
      </w:pPr>
      <w:r>
        <w:rPr>
          <w:b/>
          <w:bCs/>
        </w:rPr>
        <w:t xml:space="preserve">The exit:</w:t>
      </w:r>
      <w:r>
        <w:t xml:space="preserve"> </w:t>
      </w:r>
      <w:r>
        <w:t xml:space="preserve">Arrested for actively attempting to murder another member of the group. Caught in a way that makes concealment impossible. Her arrest is the first domino: it fractures the surface coherence of the group, begins the process of people looking at what they’re in and making choices about whether to stay. It also frees several people who were only staying because they didn’t know the alternative was survivable.</w:t>
      </w:r>
    </w:p>
    <w:p>
      <w:r>
        <w:pict>
          <v:rect style="width:0;height:1.5pt" o:hralign="center" o:hrstd="t" o:hr="t"/>
        </w:pict>
      </w:r>
    </w:p>
    <w:bookmarkEnd w:id="44"/>
    <w:bookmarkStart w:id="45" w:name="danny-cruz-lead-guitarist"/>
    <w:p>
      <w:pPr>
        <w:pStyle w:val="Heading3"/>
      </w:pPr>
      <w:r>
        <w:t xml:space="preserve">DANNY CRUZ (LEAD GUITARIST)</w:t>
      </w:r>
    </w:p>
    <w:p>
      <w:pPr>
        <w:pStyle w:val="FirstParagraph"/>
      </w:pPr>
      <w:r>
        <w:rPr>
          <w:b/>
          <w:bCs/>
        </w:rPr>
        <w:t xml:space="preserve">Soul chain:</w:t>
      </w:r>
      <w:r>
        <w:t xml:space="preserve"> </w:t>
      </w:r>
      <w:r>
        <w:t xml:space="preserve">His prior life was a young Spanish Jewish man transferred to Dachau in 1944, who died in one of the worst ways the camp offered. His anger in this life is legitimate, deep, and has been given no framework by anyone who cared enough to provide one.</w:t>
      </w:r>
    </w:p>
    <w:p>
      <w:pPr>
        <w:pStyle w:val="BodyText"/>
      </w:pPr>
      <w:r>
        <w:rPr>
          <w:b/>
          <w:bCs/>
        </w:rPr>
        <w:t xml:space="preserve">Personality:</w:t>
      </w:r>
      <w:r>
        <w:t xml:space="preserve"> </w:t>
      </w:r>
      <w:r>
        <w:t xml:space="preserve">The Lennon comparison is structurally correct. Goofy, idealistic, occasionally brilliant, capable of saying something profound in the middle of a joke. The band’s creative lead-guitar voice. The specific tension between his lead lines and Evan’s rhythm work was the band’s sound.</w:t>
      </w:r>
    </w:p>
    <w:p>
      <w:pPr>
        <w:pStyle w:val="BodyText"/>
      </w:pPr>
      <w:r>
        <w:rPr>
          <w:b/>
          <w:bCs/>
        </w:rPr>
        <w:t xml:space="preserve">The fall:</w:t>
      </w:r>
      <w:r>
        <w:t xml:space="preserve"> </w:t>
      </w:r>
      <w:r>
        <w:t xml:space="preserve">Marcus’s influence moves through Danny’s specific vulnerabilities – insecurity about his talent, desire to be seen as serious, susceptibility to feeling chosen. Danny’s transition to active participation in the murder plot is a series of small yesses, each explainable, that accumulate into an irreversible position. Evan watches this happening and cannot stop it. The failure to stop Danny is one of Evan’s defining griefs.</w:t>
      </w:r>
    </w:p>
    <w:p>
      <w:r>
        <w:pict>
          <v:rect style="width:0;height:1.5pt" o:hralign="center" o:hrstd="t" o:hr="t"/>
        </w:pict>
      </w:r>
    </w:p>
    <w:bookmarkEnd w:id="45"/>
    <w:bookmarkStart w:id="46" w:name="jimmy-flaherty"/>
    <w:p>
      <w:pPr>
        <w:pStyle w:val="Heading3"/>
      </w:pPr>
      <w:r>
        <w:t xml:space="preserve">JIMMY FLAHERTY</w:t>
      </w:r>
    </w:p>
    <w:p>
      <w:pPr>
        <w:pStyle w:val="FirstParagraph"/>
      </w:pPr>
      <w:r>
        <w:rPr>
          <w:b/>
          <w:bCs/>
        </w:rPr>
        <w:t xml:space="preserve">Background:</w:t>
      </w:r>
      <w:r>
        <w:t xml:space="preserve"> </w:t>
      </w:r>
      <w:r>
        <w:t xml:space="preserve">Oldest member of the core group. Marcus’s closest friend – or believed himself to be. Jimmy was the person Marcus practiced being charming on, practiced loyalty on. Jimmy was the experimental evidence that the mask worked.</w:t>
      </w:r>
    </w:p>
    <w:p>
      <w:pPr>
        <w:pStyle w:val="BodyText"/>
      </w:pPr>
      <w:r>
        <w:rPr>
          <w:b/>
          <w:bCs/>
        </w:rPr>
        <w:t xml:space="preserve">Soul chain:</w:t>
      </w:r>
      <w:r>
        <w:t xml:space="preserve"> </w:t>
      </w:r>
      <w:r>
        <w:t xml:space="preserve">An SS guard at Dachau who, in the final days before liberation, helped hide a group of prisoners from an execution order – not from ideology but from sudden complete moral revulsion that arrived too late. Killed by other guards for it. His specific gift carried forward: humor as protection, laughter as the only available shelter.</w:t>
      </w:r>
    </w:p>
    <w:p>
      <w:pPr>
        <w:pStyle w:val="BodyText"/>
      </w:pPr>
      <w:r>
        <w:rPr>
          <w:b/>
          <w:bCs/>
        </w:rPr>
        <w:t xml:space="preserve">The heroin arc:</w:t>
      </w:r>
      <w:r>
        <w:t xml:space="preserve"> </w:t>
      </w:r>
      <w:r>
        <w:t xml:space="preserve">Marcus engineers this with patience, in parallel to Jason’s but with a different shape – slower, more incremental, deniable at every step. Jimmy’s death is the most premeditated act in the entire murder campaign. Designed to look like an accident. The reader knows before Evan can prove it. The gap between knowing and proving is one of the book’s major emotional engines.</w:t>
      </w:r>
    </w:p>
    <w:p>
      <w:r>
        <w:pict>
          <v:rect style="width:0;height:1.5pt" o:hralign="center" o:hrstd="t" o:hr="t"/>
        </w:pict>
      </w:r>
    </w:p>
    <w:bookmarkEnd w:id="46"/>
    <w:bookmarkStart w:id="47" w:name="sara-marcuss-girlfriend"/>
    <w:p>
      <w:pPr>
        <w:pStyle w:val="Heading3"/>
      </w:pPr>
      <w:r>
        <w:t xml:space="preserve">SARA (MARCUS’S GIRLFRIEND)</w:t>
      </w:r>
    </w:p>
    <w:p>
      <w:pPr>
        <w:pStyle w:val="FirstParagraph"/>
      </w:pPr>
      <w:r>
        <w:rPr>
          <w:b/>
          <w:bCs/>
        </w:rPr>
        <w:t xml:space="preserve">Role:</w:t>
      </w:r>
      <w:r>
        <w:t xml:space="preserve"> </w:t>
      </w:r>
      <w:r>
        <w:t xml:space="preserve">Marcus’s girlfriend. Targeted for poisoning – she knows things, and the Astaroth-pattern in Marcus cannot tolerate proximity that might produce disclosure. She is not consciously evil. She is being used, slowly, the specific way the consumption loop works: escalating dependency, escalating isolation, escalating constraint suppression.</w:t>
      </w:r>
    </w:p>
    <w:p>
      <w:pPr>
        <w:pStyle w:val="BodyText"/>
      </w:pPr>
      <w:r>
        <w:rPr>
          <w:b/>
          <w:bCs/>
        </w:rPr>
        <w:t xml:space="preserve">The Djinn practice:</w:t>
      </w:r>
      <w:r>
        <w:t xml:space="preserve"> </w:t>
      </w:r>
      <w:r>
        <w:t xml:space="preserve">Sara has a genuine self-taught practice with Djinn communication developed from a secondhand book found in her teens. She thought it was interesting folklore. It was not folklore. The specific Djinn she has been intermittently communicating with has been trying, without much success, to warn her about Marcus for three years. The Djinn is also aware of Evan.</w:t>
      </w:r>
    </w:p>
    <w:p>
      <w:pPr>
        <w:pStyle w:val="BodyText"/>
      </w:pPr>
      <w:r>
        <w:rPr>
          <w:b/>
          <w:bCs/>
        </w:rPr>
        <w:t xml:space="preserve">Her function:</w:t>
      </w:r>
      <w:r>
        <w:t xml:space="preserve"> </w:t>
      </w:r>
      <w:r>
        <w:t xml:space="preserve">She teaches Evan the Djinn communication language – how to engage Ziru properly, what the protocol actually is, why respectful non-coercive engagement is the only approach that works with Djinn (per the BTG’s documentation of Islamic Djinn protocol). She also carries intelligence about Marcus’s operations that she doesn’t fully understand she’s carrying.</w:t>
      </w:r>
    </w:p>
    <w:p>
      <w:pPr>
        <w:pStyle w:val="BodyText"/>
      </w:pPr>
      <w:r>
        <w:rPr>
          <w:b/>
          <w:bCs/>
        </w:rPr>
        <w:t xml:space="preserve">The escape:</w:t>
      </w:r>
      <w:r>
        <w:t xml:space="preserve"> </w:t>
      </w:r>
      <w:r>
        <w:t xml:space="preserve">Evan, on Council guidance (delivered through Saint Germain’s typical precision-opacity), engineers Sara’s extraction from Marcus’s environment without revealing either that he knows about the poisoning plan or that he is the one removing her. The mechanism: the developing connection between Sara and Sylvie, which Evan facilitates without making visible as facilitation. Sara and Sylvie develop a genuine bond. Sara has reasons to be somewhere other than near Marcus. The operation succeeds because Marcus never identifies Evan’s role in it.</w:t>
      </w:r>
    </w:p>
    <w:p>
      <w:r>
        <w:pict>
          <v:rect style="width:0;height:1.5pt" o:hralign="center" o:hrstd="t" o:hr="t"/>
        </w:pict>
      </w:r>
    </w:p>
    <w:bookmarkEnd w:id="47"/>
    <w:bookmarkStart w:id="48" w:name="caleb-marcuss-autistic-cousin"/>
    <w:p>
      <w:pPr>
        <w:pStyle w:val="Heading3"/>
      </w:pPr>
      <w:r>
        <w:t xml:space="preserve">CALEB (MARCUS’S AUTISTIC COUSIN)</w:t>
      </w:r>
    </w:p>
    <w:p>
      <w:pPr>
        <w:pStyle w:val="FirstParagraph"/>
      </w:pPr>
      <w:r>
        <w:rPr>
          <w:b/>
          <w:bCs/>
        </w:rPr>
        <w:t xml:space="preserve">Background:</w:t>
      </w:r>
      <w:r>
        <w:t xml:space="preserve"> </w:t>
      </w:r>
      <w:r>
        <w:t xml:space="preserve">Lives with Marcus and the community. Completely isolated from outside social context, entirely dependent on Marcus, and through that dependency entirely controlled. Has been given a version of reality in which Marcus is his protector and the outside world is hostile – a perfect inversion of the actual situation.</w:t>
      </w:r>
    </w:p>
    <w:p>
      <w:pPr>
        <w:pStyle w:val="BodyText"/>
      </w:pPr>
      <w:r>
        <w:rPr>
          <w:b/>
          <w:bCs/>
        </w:rPr>
        <w:t xml:space="preserve">Physical:</w:t>
      </w:r>
      <w:r>
        <w:t xml:space="preserve"> </w:t>
      </w:r>
      <w:r>
        <w:t xml:space="preserve">Large. Viking genetics. Built like something Scandinavian that doesn’t care about inconvenience. Gentle. Non-violent by deep disposition. Capable of extraordinary loyalty and does not redirect it once established.</w:t>
      </w:r>
    </w:p>
    <w:p>
      <w:pPr>
        <w:pStyle w:val="BodyText"/>
      </w:pPr>
      <w:r>
        <w:rPr>
          <w:b/>
          <w:bCs/>
        </w:rPr>
        <w:t xml:space="preserve">The arc:</w:t>
      </w:r>
      <w:r>
        <w:t xml:space="preserve"> </w:t>
      </w:r>
      <w:r>
        <w:t xml:space="preserve">Evan, patient and consistent over a long period, creates a genuine alternative informational framework for Caleb – not by attacking Marcus’s narrative but by being present and honest in a way Marcus never is. Caleb’s intelligence, suppressed by the cult context, begins operating. He starts seeing the discrepancy between what he is told and what he observes.</w:t>
      </w:r>
    </w:p>
    <w:p>
      <w:pPr>
        <w:pStyle w:val="BodyText"/>
      </w:pPr>
      <w:r>
        <w:rPr>
          <w:b/>
          <w:bCs/>
        </w:rPr>
        <w:t xml:space="preserve">Council contact:</w:t>
      </w:r>
      <w:r>
        <w:t xml:space="preserve"> </w:t>
      </w:r>
      <w:r>
        <w:t xml:space="preserve">The most unusual direct Council contact in the human timeline. Caleb’s specific neurology, which processes the world in ways that bypass certain standard social filtering mechanisms, means he perceives the Council’s presence more directly than neurotypical characters can. The Council works with this. They speak to Caleb in the framework native to him: extremely direct, deeply logical. He responds by doing what the Council, Evan, and Aubrey Fitch all have in common: choosing, quietly and completely, to protect.</w:t>
      </w:r>
    </w:p>
    <w:p>
      <w:pPr>
        <w:pStyle w:val="BodyText"/>
      </w:pPr>
      <w:r>
        <w:t xml:space="preserve">The information Caleb reveals is the critical operational intelligence that begins dismantling the murder plot. His is the gentle giant’s version of courage: not violence, not dramatic gesture, but the willingness to say the true thing out loud to the person who needs to hear it, knowing what it might cost.</w:t>
      </w:r>
    </w:p>
    <w:p>
      <w:r>
        <w:pict>
          <v:rect style="width:0;height:1.5pt" o:hralign="center" o:hrstd="t" o:hr="t"/>
        </w:pict>
      </w:r>
    </w:p>
    <w:bookmarkEnd w:id="48"/>
    <w:bookmarkStart w:id="49" w:name="ryan-and-dylan-callahan"/>
    <w:p>
      <w:pPr>
        <w:pStyle w:val="Heading3"/>
      </w:pPr>
      <w:r>
        <w:t xml:space="preserve">RYAN AND DYLAN CALLAHAN</w:t>
      </w:r>
    </w:p>
    <w:p>
      <w:pPr>
        <w:pStyle w:val="FirstParagraph"/>
      </w:pPr>
      <w:r>
        <w:t xml:space="preserve">Thomas Callahan’s biological sons. Ryan approximately seven to eight years younger than Evan, Dylan five to six. Thomas can be warm with them. The contrast between how Thomas relates to his biological sons and how he relates to Evan is painful and legible and never directly addressed.</w:t>
      </w:r>
    </w:p>
    <w:p>
      <w:pPr>
        <w:pStyle w:val="BodyText"/>
      </w:pPr>
      <w:r>
        <w:t xml:space="preserve">Evan’s effort to keep all of it – Marcus, the cult, the murder campaign, the spiritual warfare – away from Ryan and Dylan is one of the most painful ongoing costs of the arc. He cannot explain why he’s keeping them at arm’s length. What it looks like from the outside: an older brother who doesn’t have time for his younger siblings. Ryan, at some point, tells Evan directly that he feels like Evan doesn’t want them around. This scene should devastate the reader.</w:t>
      </w:r>
    </w:p>
    <w:p>
      <w:r>
        <w:pict>
          <v:rect style="width:0;height:1.5pt" o:hralign="center" o:hrstd="t" o:hr="t"/>
        </w:pict>
      </w:r>
    </w:p>
    <w:bookmarkEnd w:id="49"/>
    <w:bookmarkStart w:id="50" w:name="serra"/>
    <w:p>
      <w:pPr>
        <w:pStyle w:val="Heading3"/>
      </w:pPr>
      <w:r>
        <w:t xml:space="preserve">SERRA</w:t>
      </w:r>
    </w:p>
    <w:p>
      <w:pPr>
        <w:pStyle w:val="FirstParagraph"/>
      </w:pPr>
      <w:r>
        <w:t xml:space="preserve">Close friend, predates the psychedelic return – the autopilot Evan apparently made some genuinely good choices in the decade of vacancy. Serra never directly interacts with cult members. She exists at a remove from that world, which is part of why she can see it more clearly.</w:t>
      </w:r>
    </w:p>
    <w:p>
      <w:pPr>
        <w:pStyle w:val="BodyText"/>
      </w:pPr>
      <w:r>
        <w:rPr>
          <w:b/>
          <w:bCs/>
        </w:rPr>
        <w:t xml:space="preserve">Personality:</w:t>
      </w:r>
      <w:r>
        <w:t xml:space="preserve"> </w:t>
      </w:r>
      <w:r>
        <w:t xml:space="preserve">Smart, nerdy, e-girl energy. Loves video games. Outgoing in a way that sometimes conceals how much she is paying attention. Observational humor – she has noticed something everyone else has missed and is choosing whether to mention it. She tells Evan when he is being an idiot, which is a service he needs more than he admits. She is one of Evan’s primary partners for riddle-processing. Can see Ziru after spending enough time with Sylvie, which is a development she handles with characteristic dry practicality:</w:t>
      </w:r>
      <w:r>
        <w:t xml:space="preserve"> </w:t>
      </w:r>
      <w:r>
        <w:rPr>
          <w:i/>
          <w:iCs/>
        </w:rPr>
        <w:t xml:space="preserve">“</w:t>
      </w:r>
      <w:r>
        <w:rPr>
          <w:i/>
          <w:iCs/>
        </w:rPr>
        <w:t xml:space="preserve">Okay. That’s a thing that’s happening.</w:t>
      </w:r>
      <w:r>
        <w:rPr>
          <w:i/>
          <w:iCs/>
        </w:rPr>
        <w:t xml:space="preserve">”</w:t>
      </w:r>
    </w:p>
    <w:p>
      <w:r>
        <w:pict>
          <v:rect style="width:0;height:1.5pt" o:hralign="center" o:hrstd="t" o:hr="t"/>
        </w:pict>
      </w:r>
    </w:p>
    <w:bookmarkEnd w:id="50"/>
    <w:bookmarkStart w:id="51" w:name="lesser-characters"/>
    <w:p>
      <w:pPr>
        <w:pStyle w:val="Heading3"/>
      </w:pPr>
      <w:r>
        <w:t xml:space="preserve">LESSER CHARACTERS</w:t>
      </w:r>
    </w:p>
    <w:p>
      <w:pPr>
        <w:pStyle w:val="FirstParagraph"/>
      </w:pPr>
      <w:r>
        <w:rPr>
          <w:b/>
          <w:bCs/>
        </w:rPr>
        <w:t xml:space="preserve">Brian and Jared:</w:t>
      </w:r>
      <w:r>
        <w:t xml:space="preserve"> </w:t>
      </w:r>
      <w:r>
        <w:t xml:space="preserve">Jason’s roommates post-schizophrenia. Two peas of a pod, choosing comfortable ignorance, occasionally comic. People who aren’t paying attention sometimes see what people who are paying attention miss.</w:t>
      </w:r>
    </w:p>
    <w:p>
      <w:pPr>
        <w:pStyle w:val="BodyText"/>
      </w:pPr>
      <w:r>
        <w:rPr>
          <w:b/>
          <w:bCs/>
        </w:rPr>
        <w:t xml:space="preserve">Orion:</w:t>
      </w:r>
      <w:r>
        <w:t xml:space="preserve"> </w:t>
      </w:r>
      <w:r>
        <w:t xml:space="preserve">Secretly helps Marcus, performs friendship. Almost dies in cult arc, barely escapes. Near-death breaks his commitment to the attractor basin more thoroughly than any argument could.</w:t>
      </w:r>
    </w:p>
    <w:p>
      <w:pPr>
        <w:pStyle w:val="BodyText"/>
      </w:pPr>
      <w:r>
        <w:rPr>
          <w:b/>
          <w:bCs/>
        </w:rPr>
        <w:t xml:space="preserve">Paige and Michael:</w:t>
      </w:r>
      <w:r>
        <w:t xml:space="preserve"> </w:t>
      </w:r>
      <w:r>
        <w:t xml:space="preserve">Drug customers who discover who Marcus actually is. Paige leaves immediately and completely. Michael chooses to stay. Two responses to the same information at the same moment. Michael ends up dead. This is the story’s most compressed instance of its central thesis: neither choice is purely right, neither is purely wrong, and defining choices are rarely made in clarity.</w:t>
      </w:r>
    </w:p>
    <w:p>
      <w:pPr>
        <w:pStyle w:val="BodyText"/>
      </w:pPr>
      <w:r>
        <w:rPr>
          <w:b/>
          <w:bCs/>
        </w:rPr>
        <w:t xml:space="preserve">Heather:</w:t>
      </w:r>
      <w:r>
        <w:t xml:space="preserve"> </w:t>
      </w:r>
      <w:r>
        <w:t xml:space="preserve">Background presence, hangs at the margins. Funnier than she knows. Has one scene where she saves Evan’s life without directly acknowledging it – the save is casual, almost accidental-looking, the kind of help that cannot be reciprocated because it is never fully visible. Dies of seizures. The coroner says medical. Those in the know are not certain. Marcus allows the uncertainty to persist because it is useful.</w:t>
      </w:r>
    </w:p>
    <w:p>
      <w:pPr>
        <w:pStyle w:val="BodyText"/>
      </w:pPr>
      <w:r>
        <w:rPr>
          <w:b/>
          <w:bCs/>
        </w:rPr>
        <w:t xml:space="preserve">Matt A. and Matt K.:</w:t>
      </w:r>
      <w:r>
        <w:t xml:space="preserve"> </w:t>
      </w:r>
      <w:r>
        <w:t xml:space="preserve">Two close friends, one soul split across two responses to the same impossible circumstance. One sacrifices himself to save others. The other leaves to save himself. Same pressure, different choices, both comprehensible, neither purely right or wrong. Structured as mirror-image scenes.</w:t>
      </w:r>
    </w:p>
    <w:p>
      <w:pPr>
        <w:pStyle w:val="BodyText"/>
      </w:pPr>
      <w:r>
        <w:rPr>
          <w:b/>
          <w:bCs/>
        </w:rPr>
        <w:t xml:space="preserve">Rosamund:</w:t>
      </w:r>
      <w:r>
        <w:t xml:space="preserve"> </w:t>
      </w:r>
      <w:r>
        <w:t xml:space="preserve">Background presence, one of Marilyn’s original kids. Works in a library. Drawn to old paper and old things without knowing why. Her prior life was a prisoner-artist at Dachau who continued making work in the camp’s later period – work later preserved and displayed. Appears at specific moments with the quality of a background note that turns out to have been load-bearing.</w:t>
      </w:r>
    </w:p>
    <w:p>
      <w:r>
        <w:pict>
          <v:rect style="width:0;height:1.5pt" o:hralign="center" o:hrstd="t" o:hr="t"/>
        </w:pict>
      </w:r>
    </w:p>
    <w:bookmarkEnd w:id="51"/>
    <w:bookmarkEnd w:id="52"/>
    <w:bookmarkStart w:id="56" w:name="part-four-structural-architecture"/>
    <w:p>
      <w:pPr>
        <w:pStyle w:val="Heading2"/>
      </w:pPr>
      <w:r>
        <w:t xml:space="preserve">PART FOUR: STRUCTURAL ARCHITECTURE</w:t>
      </w:r>
    </w:p>
    <w:p>
      <w:r>
        <w:pict>
          <v:rect style="width:0;height:1.5pt" o:hralign="center" o:hrstd="t" o:hr="t"/>
        </w:pict>
      </w:r>
    </w:p>
    <w:bookmarkStart w:id="53" w:name="the-band-as-beatles-parallel"/>
    <w:p>
      <w:pPr>
        <w:pStyle w:val="Heading3"/>
      </w:pPr>
      <w:r>
        <w:t xml:space="preserve">The Band as Beatles Parallel</w:t>
      </w:r>
    </w:p>
    <w:p>
      <w:pPr>
        <w:pStyle w:val="FirstParagraph"/>
      </w:pPr>
      <w:r>
        <w:t xml:space="preserve">The band is, structurally and symbolically, the Beatles in a local, imperfect, New England register. This is intentional and legible to readers paying attention without being announced:</w:t>
      </w:r>
    </w:p>
    <w:p>
      <w:pPr>
        <w:pStyle w:val="Compact"/>
        <w:numPr>
          <w:ilvl w:val="0"/>
          <w:numId w:val="1002"/>
        </w:numPr>
      </w:pPr>
      <w:r>
        <w:rPr>
          <w:b/>
          <w:bCs/>
        </w:rPr>
        <w:t xml:space="preserve">Jason</w:t>
      </w:r>
      <w:r>
        <w:t xml:space="preserve"> </w:t>
      </w:r>
      <w:r>
        <w:t xml:space="preserve">(Singer) = Lennon: charismatic, confrontational, the exposed creative center</w:t>
      </w:r>
    </w:p>
    <w:p>
      <w:pPr>
        <w:pStyle w:val="Compact"/>
        <w:numPr>
          <w:ilvl w:val="0"/>
          <w:numId w:val="1002"/>
        </w:numPr>
      </w:pPr>
      <w:r>
        <w:rPr>
          <w:b/>
          <w:bCs/>
        </w:rPr>
        <w:t xml:space="preserve">Evan</w:t>
      </w:r>
      <w:r>
        <w:t xml:space="preserve"> </w:t>
      </w:r>
      <w:r>
        <w:t xml:space="preserve">(Rhythm guitar) = McCartney: the counterbalance, holding things together under the surface</w:t>
      </w:r>
    </w:p>
    <w:p>
      <w:pPr>
        <w:pStyle w:val="Compact"/>
        <w:numPr>
          <w:ilvl w:val="0"/>
          <w:numId w:val="1002"/>
        </w:numPr>
      </w:pPr>
      <w:r>
        <w:rPr>
          <w:b/>
          <w:bCs/>
        </w:rPr>
        <w:t xml:space="preserve">Danny Cruz</w:t>
      </w:r>
      <w:r>
        <w:t xml:space="preserve"> </w:t>
      </w:r>
      <w:r>
        <w:t xml:space="preserve">(Lead guitar) = Harrison: the quiet one whose departure from the light is the most spiritually significant</w:t>
      </w:r>
    </w:p>
    <w:p>
      <w:pPr>
        <w:pStyle w:val="Compact"/>
        <w:numPr>
          <w:ilvl w:val="0"/>
          <w:numId w:val="1002"/>
        </w:numPr>
      </w:pPr>
      <w:r>
        <w:rPr>
          <w:b/>
          <w:bCs/>
        </w:rPr>
        <w:t xml:space="preserve">Justin</w:t>
      </w:r>
      <w:r>
        <w:t xml:space="preserve"> </w:t>
      </w:r>
      <w:r>
        <w:t xml:space="preserve">(Drums) = Ringo: the anchoring function, less narratively prominent but structurally essential</w:t>
      </w:r>
    </w:p>
    <w:p>
      <w:pPr>
        <w:pStyle w:val="Compact"/>
        <w:numPr>
          <w:ilvl w:val="0"/>
          <w:numId w:val="1002"/>
        </w:numPr>
      </w:pPr>
      <w:r>
        <w:rPr>
          <w:b/>
          <w:bCs/>
        </w:rPr>
        <w:t xml:space="preserve">Delia</w:t>
      </w:r>
      <w:r>
        <w:t xml:space="preserve"> </w:t>
      </w:r>
      <w:r>
        <w:t xml:space="preserve">(Bass, backup vocals) = the Yoko function: becomes an organizing element of disruption that the band cannot survive</w:t>
      </w:r>
    </w:p>
    <w:p>
      <w:pPr>
        <w:pStyle w:val="FirstParagraph"/>
      </w:pPr>
      <w:r>
        <w:t xml:space="preserve">The band cannot agree on a name. This is funny. It is also the key: they cannot agree on what they are, and Marcus’s influence dismantles them before they can find out. In the convergence timeline, the band finally gets its name:</w:t>
      </w:r>
      <w:r>
        <w:t xml:space="preserve"> </w:t>
      </w:r>
      <w:r>
        <w:rPr>
          <w:b/>
          <w:bCs/>
        </w:rPr>
        <w:t xml:space="preserve">Write Your Story</w:t>
      </w:r>
      <w:r>
        <w:t xml:space="preserve">. This comes from Scott’s therapy session. The name arrives in conversation between Evan and the group almost by accident – someone asks again, for what seems like the hundredth time, what they’re calling themselves. Evan says it, not intending it as a suggestion. Leo, who has never been in the band and has no vote, says from across the room:</w:t>
      </w:r>
      <w:r>
        <w:t xml:space="preserve"> </w:t>
      </w:r>
      <w:r>
        <w:rPr>
          <w:i/>
          <w:iCs/>
        </w:rPr>
        <w:t xml:space="preserve">“</w:t>
      </w:r>
      <w:r>
        <w:rPr>
          <w:i/>
          <w:iCs/>
        </w:rPr>
        <w:t xml:space="preserve">That’s the one,</w:t>
      </w:r>
      <w:r>
        <w:rPr>
          <w:i/>
          <w:iCs/>
        </w:rPr>
        <w:t xml:space="preserve">”</w:t>
      </w:r>
      <w:r>
        <w:t xml:space="preserve"> </w:t>
      </w:r>
      <w:r>
        <w:t xml:space="preserve">and walks out, and that settles it.</w:t>
      </w:r>
    </w:p>
    <w:p>
      <w:pPr>
        <w:pStyle w:val="BodyText"/>
      </w:pPr>
      <w:r>
        <w:t xml:space="preserve">In the bonfire scene, an acoustic guitar is propped against a log, and two people who used to play together pick it up and do something with it. Three chords. Nothing complicated. The reader recognizes what they’re beginning to build.</w:t>
      </w:r>
    </w:p>
    <w:p>
      <w:r>
        <w:pict>
          <v:rect style="width:0;height:1.5pt" o:hralign="center" o:hrstd="t" o:hr="t"/>
        </w:pict>
      </w:r>
    </w:p>
    <w:bookmarkEnd w:id="53"/>
    <w:bookmarkStart w:id="54" w:name="act-structure"/>
    <w:p>
      <w:pPr>
        <w:pStyle w:val="Heading3"/>
      </w:pPr>
      <w:r>
        <w:t xml:space="preserve">Act Structure</w:t>
      </w:r>
    </w:p>
    <w:p>
      <w:pPr>
        <w:pStyle w:val="FirstParagraph"/>
      </w:pPr>
      <w:r>
        <w:rPr>
          <w:b/>
          <w:bCs/>
        </w:rPr>
        <w:t xml:space="preserve">PART ONE: THRESHOLD</w:t>
      </w:r>
      <w:r>
        <w:t xml:space="preserve"> </w:t>
      </w:r>
      <w:r>
        <w:t xml:space="preserve">Dachau. April 29, 1945. Tight, immediate, sensory. No interiority – only action, physical detail, dialogue, the world through Vicker’s body. The smell of the compound. The quality of Bavarian light in late April. The chain of events through the liberation day. Victor Maurer:</w:t>
      </w:r>
      <w:r>
        <w:t xml:space="preserve"> </w:t>
      </w:r>
      <w:r>
        <w:rPr>
          <w:i/>
          <w:iCs/>
        </w:rPr>
        <w:t xml:space="preserve">“</w:t>
      </w:r>
      <w:r>
        <w:rPr>
          <w:i/>
          <w:iCs/>
        </w:rPr>
        <w:t xml:space="preserve">You were just a kid. You are still just a kid.</w:t>
      </w:r>
      <w:r>
        <w:rPr>
          <w:i/>
          <w:iCs/>
        </w:rPr>
        <w:t xml:space="preserve">”</w:t>
      </w:r>
      <w:r>
        <w:t xml:space="preserve"> </w:t>
      </w:r>
      <w:r>
        <w:t xml:space="preserve">The final moment: a gun, a face, and the relief of a body finally permitted to stop.</w:t>
      </w:r>
    </w:p>
    <w:p>
      <w:pPr>
        <w:pStyle w:val="BodyText"/>
      </w:pPr>
      <w:r>
        <w:rPr>
          <w:b/>
          <w:bCs/>
        </w:rPr>
        <w:t xml:space="preserve">PART TWO: DIMENSION-W</w:t>
      </w:r>
      <w:r>
        <w:t xml:space="preserve"> </w:t>
      </w:r>
      <w:r>
        <w:t xml:space="preserve">The inter-life traversal. Formally experimental. Time is associative, not sequential. Alice-in-Wonderland visual grammar throughout. The Council encounters begin here (Encounter One). Saint Germain’s first appearance. The first riddle given. The Nurse Hagen scene. Vicker’s mother. Remmler – very small in this space. The assignment. The return.</w:t>
      </w:r>
    </w:p>
    <w:p>
      <w:pPr>
        <w:pStyle w:val="BodyText"/>
      </w:pPr>
      <w:r>
        <w:rPr>
          <w:b/>
          <w:bCs/>
        </w:rPr>
        <w:t xml:space="preserve">PART THREE: NEW ENGLAND</w:t>
      </w:r>
      <w:r>
        <w:t xml:space="preserve"> </w:t>
      </w:r>
      <w:r>
        <w:t xml:space="preserve">The longest part. Walk-in, drowning, Aubrey’s face, Thomas’s line, Thomas’s face. The babysitter’s house. Childhood. The alien abduction/Council briefing (Encounter Two, second riddle). The decade of autopilot. The psychedelic return and the shock of full consciousness flooding back. The community – the warmth of it, the humor of it, the foreshadowing running underneath everything. The Thomas reconciliation scene (kitchen table, 2 AM, middle of the story, not the climax). Kat’s assault and its aftermath. Leo and Sylvie. Sara’s introduction and the Djinn communication. Amber. Ziru’s first fully visible appearance. The Death Note tension of the Marcus-Evan awareness game.</w:t>
      </w:r>
    </w:p>
    <w:p>
      <w:pPr>
        <w:pStyle w:val="BodyText"/>
      </w:pPr>
      <w:r>
        <w:rPr>
          <w:b/>
          <w:bCs/>
        </w:rPr>
        <w:t xml:space="preserve">PART FOUR: THE FIRE BELOW</w:t>
      </w:r>
      <w:r>
        <w:t xml:space="preserve"> </w:t>
      </w:r>
      <w:r>
        <w:t xml:space="preserve">Escalation. Jimmy’s death. Danny’s fall. The full unveiling of Astaroth’s agenda. Jason’s schizophrenia gambit giving Evan the idea. The therapy sessions with Scott where Evan walks voluntarily into the Vicker memories – this is where the Astaroth trap is prepared. Council Encounter Three (third riddle). The plan assembling. Delia’s arrest as first domino. The trap. The suicide. The fracture. Leo’s response. Sylvie’s three days of silence.</w:t>
      </w:r>
    </w:p>
    <w:p>
      <w:pPr>
        <w:pStyle w:val="BodyText"/>
      </w:pPr>
      <w:r>
        <w:rPr>
          <w:b/>
          <w:bCs/>
        </w:rPr>
        <w:t xml:space="preserve">PART FIVE: CONVERGENCE</w:t>
      </w:r>
      <w:r>
        <w:t xml:space="preserve"> </w:t>
      </w:r>
      <w:r>
        <w:t xml:space="preserve">Multiple voices, multiple branches, subtle typographic distinction. Council Encounter Four (fourth riddle). The Council guides through each branch. The specific operations. The resonance building. Maria Delgado’s soul in Dimension-W – showing Evan the crack before it opened. The convergence. Astaroth ceasing to have existed. Marcus Delaney, in the convergence timeline, leaving Ohio without completing the ritual. Maria alive. The bonfire. Smoke and grass and woodsmoke and sparks going up in the dark. Someone’s laugh. Enough.</w:t>
      </w:r>
    </w:p>
    <w:p>
      <w:r>
        <w:pict>
          <v:rect style="width:0;height:1.5pt" o:hralign="center" o:hrstd="t" o:hr="t"/>
        </w:pict>
      </w:r>
    </w:p>
    <w:bookmarkEnd w:id="54"/>
    <w:bookmarkStart w:id="55" w:name="the-dr.-scott-frame-visual"/>
    <w:p>
      <w:pPr>
        <w:pStyle w:val="Heading3"/>
      </w:pPr>
      <w:r>
        <w:t xml:space="preserve">The Dr. Scott Frame (Visual)</w:t>
      </w:r>
    </w:p>
    <w:p>
      <w:pPr>
        <w:pStyle w:val="FirstParagraph"/>
      </w:pPr>
      <w:r>
        <w:t xml:space="preserve">Every episode/chapter grouping can open or close with the Scott sessions in convergence-timeline Evan’s voice – a brief scene of Evan in Scott’s office, or a voiceover passage from Evan’s book</w:t>
      </w:r>
      <w:r>
        <w:t xml:space="preserve"> </w:t>
      </w:r>
      <w:r>
        <w:t xml:space="preserve">“</w:t>
      </w:r>
      <w:r>
        <w:t xml:space="preserve">What I’ve Learned</w:t>
      </w:r>
      <w:r>
        <w:t xml:space="preserve">”</w:t>
      </w:r>
      <w:r>
        <w:t xml:space="preserve"> </w:t>
      </w:r>
      <w:r>
        <w:t xml:space="preserve">– that both orients and deepens the material following it. The voiceovers are calibrated to create the specific counterpoint of:</w:t>
      </w:r>
      <w:r>
        <w:t xml:space="preserve"> </w:t>
      </w:r>
      <w:r>
        <w:rPr>
          <w:i/>
          <w:iCs/>
        </w:rPr>
        <w:t xml:space="preserve">we are watching something this person survived.</w:t>
      </w:r>
      <w:r>
        <w:t xml:space="preserve"> </w:t>
      </w:r>
      <w:r>
        <w:t xml:space="preserve">This is the story’s structural guarantee to the reader that the character is going to make it, which is necessary given the material. It is not a spoiler. It is the condition of trust under which the darkest material can be experienced without becoming purely punishing.</w:t>
      </w:r>
    </w:p>
    <w:p>
      <w:r>
        <w:pict>
          <v:rect style="width:0;height:1.5pt" o:hralign="center" o:hrstd="t" o:hr="t"/>
        </w:pict>
      </w:r>
    </w:p>
    <w:bookmarkEnd w:id="55"/>
    <w:bookmarkEnd w:id="56"/>
    <w:bookmarkStart w:id="62" w:name="part-five-the-four-riddles"/>
    <w:p>
      <w:pPr>
        <w:pStyle w:val="Heading2"/>
      </w:pPr>
      <w:r>
        <w:t xml:space="preserve">PART FIVE: THE FOUR RIDDLES</w:t>
      </w:r>
    </w:p>
    <w:p>
      <w:r>
        <w:pict>
          <v:rect style="width:0;height:1.5pt" o:hralign="center" o:hrstd="t" o:hr="t"/>
        </w:pict>
      </w:r>
    </w:p>
    <w:bookmarkStart w:id="57" w:name="riddle-architecture"/>
    <w:p>
      <w:pPr>
        <w:pStyle w:val="Heading3"/>
      </w:pPr>
      <w:r>
        <w:t xml:space="preserve">Riddle Architecture</w:t>
      </w:r>
    </w:p>
    <w:p>
      <w:pPr>
        <w:pStyle w:val="FirstParagraph"/>
      </w:pPr>
      <w:r>
        <w:t xml:space="preserve">The riddles are given by the Council (specifically by the Threshold faction’s clock-voice) one per Council encounter, in Dimension-W. Each encodes a specific BCC/FSR truth. Each also functions as an operational instruction that Evan must decipher and act on. The decipherment process is distributed: Leo helps with each riddle’s pattern-recognition layer, Sara’s Djinn knowledge contributes specifically to Riddle Three, Sylvie resolves Riddle Four. The solutions are always available earlier in the story for the attentive reader – the answer to Riddle Four is visible in the rain on the day of Vicker’s death, if you know to look.</w:t>
      </w:r>
    </w:p>
    <w:p>
      <w:r>
        <w:pict>
          <v:rect style="width:0;height:1.5pt" o:hralign="center" o:hrstd="t" o:hr="t"/>
        </w:pict>
      </w:r>
    </w:p>
    <w:bookmarkEnd w:id="57"/>
    <w:bookmarkStart w:id="58" w:name="riddle-one-what-swallows-the-wave"/>
    <w:p>
      <w:pPr>
        <w:pStyle w:val="Heading3"/>
      </w:pPr>
      <w:r>
        <w:t xml:space="preserve">RIDDLE ONE:</w:t>
      </w:r>
      <w:r>
        <w:t xml:space="preserve"> </w:t>
      </w:r>
      <w:r>
        <w:t xml:space="preserve">“</w:t>
      </w:r>
      <w:r>
        <w:t xml:space="preserve">What Swallows the Wave?</w:t>
      </w:r>
      <w:r>
        <w:t xml:space="preserve">”</w:t>
      </w:r>
    </w:p>
    <w:p>
      <w:pPr>
        <w:pStyle w:val="FirstParagraph"/>
      </w:pPr>
      <w:r>
        <w:rPr>
          <w:b/>
          <w:bCs/>
        </w:rPr>
        <w:t xml:space="preserve">BTG grounding:</w:t>
      </w:r>
      <w:r>
        <w:t xml:space="preserve"> </w:t>
      </w:r>
      <w:r>
        <w:t xml:space="preserve">The compass AND the coercive pressure were seeded simultaneously. The Council’s developmental system requires return to the attractor – moving away from the disturbance perpetuates oscillation indefinitely. The compass only functions under pressure. You cannot receive the transmission from outside the territory.</w:t>
      </w:r>
    </w:p>
    <w:p>
      <w:pPr>
        <w:pStyle w:val="BodyText"/>
      </w:pPr>
      <w:r>
        <w:rPr>
          <w:b/>
          <w:bCs/>
        </w:rPr>
        <w:t xml:space="preserve">Given at:</w:t>
      </w:r>
      <w:r>
        <w:t xml:space="preserve"> </w:t>
      </w:r>
      <w:r>
        <w:t xml:space="preserve">Council Encounter One (Dimension-W, post-death)</w:t>
      </w:r>
    </w:p>
    <w:p>
      <w:pPr>
        <w:pStyle w:val="BodyText"/>
      </w:pPr>
      <w:r>
        <w:rPr>
          <w:b/>
          <w:bCs/>
        </w:rPr>
        <w:t xml:space="preserve">The riddle:</w:t>
      </w:r>
      <w:r>
        <w:t xml:space="preserve"> </w:t>
      </w:r>
      <w:r>
        <w:rPr>
          <w:i/>
          <w:iCs/>
        </w:rPr>
        <w:t xml:space="preserve">“</w:t>
      </w:r>
      <w:r>
        <w:rPr>
          <w:i/>
          <w:iCs/>
        </w:rPr>
        <w:t xml:space="preserve">What swallows the wave?</w:t>
      </w:r>
      <w:r>
        <w:rPr>
          <w:i/>
          <w:iCs/>
        </w:rPr>
        <w:t xml:space="preserve">”</w:t>
      </w:r>
    </w:p>
    <w:p>
      <w:pPr>
        <w:pStyle w:val="BodyText"/>
      </w:pPr>
      <w:r>
        <w:rPr>
          <w:b/>
          <w:bCs/>
        </w:rPr>
        <w:t xml:space="preserve">How it is approached:</w:t>
      </w:r>
      <w:r>
        <w:t xml:space="preserve"> </w:t>
      </w:r>
      <w:r>
        <w:t xml:space="preserve">Vicker looks for something external – what creature, what container, what force. He gets nowhere. Saint Germain, nearby and doing something else entirely, says with complete disinterest:</w:t>
      </w:r>
      <w:r>
        <w:t xml:space="preserve"> </w:t>
      </w:r>
      <w:r>
        <w:rPr>
          <w:i/>
          <w:iCs/>
        </w:rPr>
        <w:t xml:space="preserve">“</w:t>
      </w:r>
      <w:r>
        <w:rPr>
          <w:i/>
          <w:iCs/>
        </w:rPr>
        <w:t xml:space="preserve">The question is about direction, not appetite.</w:t>
      </w:r>
      <w:r>
        <w:rPr>
          <w:i/>
          <w:iCs/>
        </w:rPr>
        <w:t xml:space="preserve">”</w:t>
      </w:r>
      <w:r>
        <w:t xml:space="preserve"> </w:t>
      </w:r>
      <w:r>
        <w:t xml:space="preserve">This helps only after the fact.</w:t>
      </w:r>
    </w:p>
    <w:p>
      <w:pPr>
        <w:pStyle w:val="BodyText"/>
      </w:pPr>
      <w:r>
        <w:rPr>
          <w:b/>
          <w:bCs/>
        </w:rPr>
        <w:t xml:space="preserve">How it is solved:</w:t>
      </w:r>
      <w:r>
        <w:t xml:space="preserve"> </w:t>
      </w:r>
      <w:r>
        <w:t xml:space="preserve">Several scenes later, Vicker stops asking what swallows waves and starts attending to the geometry of waves themselves. A wave swallows itself. The motion forward is the same motion as the shore receiving it. The return IS the wave. There is no wave that goes out and does not come back. That is not metaphor. It is the physics.</w:t>
      </w:r>
    </w:p>
    <w:p>
      <w:pPr>
        <w:pStyle w:val="BodyText"/>
      </w:pPr>
      <w:r>
        <w:rPr>
          <w:b/>
          <w:bCs/>
        </w:rPr>
        <w:t xml:space="preserve">Timeline instruction:</w:t>
      </w:r>
      <w:r>
        <w:t xml:space="preserve"> </w:t>
      </w:r>
      <w:r>
        <w:t xml:space="preserve">Return to the physical. Not into a neutral vessel – into the specific body that belongs to the attractor. The boy in New England. The stepfather. The pond. Going back INTO the basin rather than away from it is the first operation. The riddle instructs exactly this:</w:t>
      </w:r>
      <w:r>
        <w:t xml:space="preserve"> </w:t>
      </w:r>
      <w:r>
        <w:rPr>
          <w:i/>
          <w:iCs/>
        </w:rPr>
        <w:t xml:space="preserve">don’t run from the shore. You are the shore. You’re already where you’re going.</w:t>
      </w:r>
    </w:p>
    <w:p>
      <w:r>
        <w:pict>
          <v:rect style="width:0;height:1.5pt" o:hralign="center" o:hrstd="t" o:hr="t"/>
        </w:pict>
      </w:r>
    </w:p>
    <w:bookmarkEnd w:id="58"/>
    <w:bookmarkStart w:id="59" w:name="riddle-two-the-name-under-the-name"/>
    <w:p>
      <w:pPr>
        <w:pStyle w:val="Heading3"/>
      </w:pPr>
      <w:r>
        <w:t xml:space="preserve">RIDDLE TWO:</w:t>
      </w:r>
      <w:r>
        <w:t xml:space="preserve"> </w:t>
      </w:r>
      <w:r>
        <w:t xml:space="preserve">“</w:t>
      </w:r>
      <w:r>
        <w:t xml:space="preserve">The Name Under the Name</w:t>
      </w:r>
      <w:r>
        <w:t xml:space="preserve">”</w:t>
      </w:r>
    </w:p>
    <w:p>
      <w:pPr>
        <w:pStyle w:val="FirstParagraph"/>
      </w:pPr>
      <w:r>
        <w:rPr>
          <w:b/>
          <w:bCs/>
        </w:rPr>
        <w:t xml:space="preserve">BTG grounding:</w:t>
      </w:r>
      <w:r>
        <w:t xml:space="preserve"> </w:t>
      </w:r>
      <w:r>
        <w:t xml:space="preserve">The sovereign self is</w:t>
      </w:r>
      <w:r>
        <w:t xml:space="preserve"> </w:t>
      </w:r>
      <w:r>
        <w:t xml:space="preserve">“</w:t>
      </w:r>
      <w:r>
        <w:t xml:space="preserve">the specific strange attractor that cannot be further reduced because it is what the system actually is.</w:t>
      </w:r>
      <w:r>
        <w:t xml:space="preserve">”</w:t>
      </w:r>
      <w:r>
        <w:t xml:space="preserve"> </w:t>
      </w:r>
      <w:r>
        <w:t xml:space="preserve">Constraint signatures persist across reconfiguration. What makes a soul recognizable across lifetimes is not memory – it is the characteristic shape of how that specific configuration approaches its own limits. The BTG’s persistent configuration category from the ghost chapter directly applies: consciousness’s mathematical shape persists in the FSR.</w:t>
      </w:r>
    </w:p>
    <w:p>
      <w:pPr>
        <w:pStyle w:val="BodyText"/>
      </w:pPr>
      <w:r>
        <w:rPr>
          <w:b/>
          <w:bCs/>
        </w:rPr>
        <w:t xml:space="preserve">Given at:</w:t>
      </w:r>
      <w:r>
        <w:t xml:space="preserve"> </w:t>
      </w:r>
      <w:r>
        <w:t xml:space="preserve">Council Encounter Two (the alien abduction/Council briefing, Evan age 12)</w:t>
      </w:r>
    </w:p>
    <w:p>
      <w:pPr>
        <w:pStyle w:val="BodyText"/>
      </w:pPr>
      <w:r>
        <w:rPr>
          <w:b/>
          <w:bCs/>
        </w:rPr>
        <w:t xml:space="preserve">The riddle:</w:t>
      </w:r>
      <w:r>
        <w:t xml:space="preserve"> </w:t>
      </w:r>
      <w:r>
        <w:rPr>
          <w:i/>
          <w:iCs/>
        </w:rPr>
        <w:t xml:space="preserve">“</w:t>
      </w:r>
      <w:r>
        <w:rPr>
          <w:i/>
          <w:iCs/>
        </w:rPr>
        <w:t xml:space="preserve">What does a word remember when it is spoken in a language that doesn’t exist yet?</w:t>
      </w:r>
      <w:r>
        <w:rPr>
          <w:i/>
          <w:iCs/>
        </w:rPr>
        <w:t xml:space="preserve">”</w:t>
      </w:r>
    </w:p>
    <w:p>
      <w:pPr>
        <w:pStyle w:val="BodyText"/>
      </w:pPr>
      <w:r>
        <w:rPr>
          <w:b/>
          <w:bCs/>
        </w:rPr>
        <w:t xml:space="preserve">How it is solved:</w:t>
      </w:r>
      <w:r>
        <w:t xml:space="preserve"> </w:t>
      </w:r>
      <w:r>
        <w:t xml:space="preserve">Leo, at age sixteen, says something while reading that stops the room. Something about how all languages had the same words for the most important things before they became different languages, and those words still contain the old word inside them like a bone inside a hand. Evan looks at him for a long time.</w:t>
      </w:r>
      <w:r>
        <w:t xml:space="preserve"> </w:t>
      </w:r>
      <w:r>
        <w:rPr>
          <w:i/>
          <w:iCs/>
        </w:rPr>
        <w:t xml:space="preserve">That’s it.</w:t>
      </w:r>
      <w:r>
        <w:t xml:space="preserve"> </w:t>
      </w:r>
      <w:r>
        <w:t xml:space="preserve">The word remembers the meaning that was present before the language existed to carry it. A soul is that word. Recognition is that memory.</w:t>
      </w:r>
    </w:p>
    <w:p>
      <w:pPr>
        <w:pStyle w:val="BodyText"/>
      </w:pPr>
      <w:r>
        <w:rPr>
          <w:b/>
          <w:bCs/>
        </w:rPr>
        <w:t xml:space="preserve">Timeline instruction:</w:t>
      </w:r>
      <w:r>
        <w:t xml:space="preserve"> </w:t>
      </w:r>
      <w:r>
        <w:t xml:space="preserve">Teaches Evan the diagnostic for the community arc. He can recognize the camp souls in the community even through what Marcus has done to them – reading the bone inside the hand. It also teaches that Marcus’s blue light is still there, that the sovereign self was never removed, only suppressed. The BTG:</w:t>
      </w:r>
      <w:r>
        <w:t xml:space="preserve"> </w:t>
      </w:r>
      <w:r>
        <w:rPr>
          <w:i/>
          <w:iCs/>
        </w:rPr>
        <w:t xml:space="preserve">“</w:t>
      </w:r>
      <w:r>
        <w:rPr>
          <w:i/>
          <w:iCs/>
        </w:rPr>
        <w:t xml:space="preserve">The genuine core remains inaccessible even to Category One entities operating at full capacity.</w:t>
      </w:r>
      <w:r>
        <w:rPr>
          <w:i/>
          <w:iCs/>
        </w:rPr>
        <w:t xml:space="preserve">”</w:t>
      </w:r>
      <w:r>
        <w:t xml:space="preserve"> </w:t>
      </w:r>
      <w:r>
        <w:t xml:space="preserve">This information becomes load-bearing at the convergence.</w:t>
      </w:r>
    </w:p>
    <w:p>
      <w:r>
        <w:pict>
          <v:rect style="width:0;height:1.5pt" o:hralign="center" o:hrstd="t" o:hr="t"/>
        </w:pict>
      </w:r>
    </w:p>
    <w:bookmarkEnd w:id="59"/>
    <w:bookmarkStart w:id="60" w:name="riddle-three-what-the-lock-wants"/>
    <w:p>
      <w:pPr>
        <w:pStyle w:val="Heading3"/>
      </w:pPr>
      <w:r>
        <w:t xml:space="preserve">RIDDLE THREE:</w:t>
      </w:r>
      <w:r>
        <w:t xml:space="preserve"> </w:t>
      </w:r>
      <w:r>
        <w:t xml:space="preserve">“</w:t>
      </w:r>
      <w:r>
        <w:t xml:space="preserve">What the Lock Wants</w:t>
      </w:r>
      <w:r>
        <w:t xml:space="preserve">”</w:t>
      </w:r>
    </w:p>
    <w:p>
      <w:pPr>
        <w:pStyle w:val="FirstParagraph"/>
      </w:pPr>
      <w:r>
        <w:rPr>
          <w:b/>
          <w:bCs/>
        </w:rPr>
        <w:t xml:space="preserve">BTG grounding:</w:t>
      </w:r>
      <w:r>
        <w:t xml:space="preserve"> </w:t>
      </w:r>
      <w:r>
        <w:t xml:space="preserve">BTG left-hand path chapter:</w:t>
      </w:r>
      <w:r>
        <w:t xml:space="preserve"> </w:t>
      </w:r>
      <w:r>
        <w:rPr>
          <w:i/>
          <w:iCs/>
        </w:rPr>
        <w:t xml:space="preserve">“</w:t>
      </w:r>
      <w:r>
        <w:rPr>
          <w:i/>
          <w:iCs/>
        </w:rPr>
        <w:t xml:space="preserve">Close the wound – rebuild the constraint coherence – and the entity has no access point.</w:t>
      </w:r>
      <w:r>
        <w:rPr>
          <w:i/>
          <w:iCs/>
        </w:rPr>
        <w:t xml:space="preserve">”</w:t>
      </w:r>
      <w:r>
        <w:t xml:space="preserve"> </w:t>
      </w:r>
      <w:r>
        <w:t xml:space="preserve">The specific act of closing a constraint-topology wound from the inside requires cost that is structurally matched to the deformation required – not more, not less. Martyrdom is wrong not because self-sacrifice is wrong but because martyrdom prioritizes the gesture over the geometry. The field doesn’t want the gesture. It wants the exact closing.</w:t>
      </w:r>
    </w:p>
    <w:p>
      <w:pPr>
        <w:pStyle w:val="BodyText"/>
      </w:pPr>
      <w:r>
        <w:rPr>
          <w:b/>
          <w:bCs/>
        </w:rPr>
        <w:t xml:space="preserve">Given at:</w:t>
      </w:r>
      <w:r>
        <w:t xml:space="preserve"> </w:t>
      </w:r>
      <w:r>
        <w:t xml:space="preserve">Council Encounter Three (during the cult arc, the period before the plan fully assembles)</w:t>
      </w:r>
    </w:p>
    <w:p>
      <w:pPr>
        <w:pStyle w:val="BodyText"/>
      </w:pPr>
      <w:r>
        <w:rPr>
          <w:b/>
          <w:bCs/>
        </w:rPr>
        <w:t xml:space="preserve">The riddle:</w:t>
      </w:r>
      <w:r>
        <w:t xml:space="preserve"> </w:t>
      </w:r>
      <w:r>
        <w:rPr>
          <w:i/>
          <w:iCs/>
        </w:rPr>
        <w:t xml:space="preserve">“</w:t>
      </w:r>
      <w:r>
        <w:rPr>
          <w:i/>
          <w:iCs/>
        </w:rPr>
        <w:t xml:space="preserve">A door is not made of wood. What is it made of?</w:t>
      </w:r>
      <w:r>
        <w:rPr>
          <w:i/>
          <w:iCs/>
        </w:rPr>
        <w:t xml:space="preserve">”</w:t>
      </w:r>
    </w:p>
    <w:p>
      <w:pPr>
        <w:pStyle w:val="BodyText"/>
      </w:pPr>
      <w:r>
        <w:rPr>
          <w:b/>
          <w:bCs/>
        </w:rPr>
        <w:t xml:space="preserve">Sara’s contribution:</w:t>
      </w:r>
      <w:r>
        <w:t xml:space="preserve"> </w:t>
      </w:r>
      <w:r>
        <w:t xml:space="preserve">Sara’s Djinn, in the period when Evan is learning the communication language, give him something that seems tangential: a description of how doors work in their understanding. A door is not a physical object. A door is a relationship between states – the thing that makes it possible to be in one place and then another. The wood is just what holds the relationship’s shape. What a lock wants is not the key. A lock wants the closing. It wants the relationship to be determined. It wants to stop being between states.</w:t>
      </w:r>
    </w:p>
    <w:p>
      <w:pPr>
        <w:pStyle w:val="BodyText"/>
      </w:pPr>
      <w:r>
        <w:rPr>
          <w:b/>
          <w:bCs/>
        </w:rPr>
        <w:t xml:space="preserve">Timeline instruction:</w:t>
      </w:r>
      <w:r>
        <w:t xml:space="preserve"> </w:t>
      </w:r>
      <w:r>
        <w:t xml:space="preserve">Evan is the closing. Not the key. He is the geometry of the specific sealing. The suicide-trap is not martyrdom because it is not a gesture – it is the exact shape of the constraint-closure the situation requires. The riddle teaches him that the right question is not</w:t>
      </w:r>
      <w:r>
        <w:t xml:space="preserve"> </w:t>
      </w:r>
      <w:r>
        <w:rPr>
          <w:i/>
          <w:iCs/>
        </w:rPr>
        <w:t xml:space="preserve">is this worth dying for</w:t>
      </w:r>
      <w:r>
        <w:t xml:space="preserve"> </w:t>
      </w:r>
      <w:r>
        <w:t xml:space="preserve">but</w:t>
      </w:r>
      <w:r>
        <w:t xml:space="preserve"> </w:t>
      </w:r>
      <w:r>
        <w:rPr>
          <w:i/>
          <w:iCs/>
        </w:rPr>
        <w:t xml:space="preserve">is this the exact geometry that fits this exact gap</w:t>
      </w:r>
      <w:r>
        <w:t xml:space="preserve">. When he runs the geometry: exactly yes.</w:t>
      </w:r>
    </w:p>
    <w:p>
      <w:r>
        <w:pict>
          <v:rect style="width:0;height:1.5pt" o:hralign="center" o:hrstd="t" o:hr="t"/>
        </w:pict>
      </w:r>
    </w:p>
    <w:bookmarkEnd w:id="60"/>
    <w:bookmarkStart w:id="61" w:name="riddle-four-ask-the-rain"/>
    <w:p>
      <w:pPr>
        <w:pStyle w:val="Heading3"/>
      </w:pPr>
      <w:r>
        <w:t xml:space="preserve">RIDDLE FOUR:</w:t>
      </w:r>
      <w:r>
        <w:t xml:space="preserve"> </w:t>
      </w:r>
      <w:r>
        <w:t xml:space="preserve">“</w:t>
      </w:r>
      <w:r>
        <w:t xml:space="preserve">Ask the Rain</w:t>
      </w:r>
      <w:r>
        <w:t xml:space="preserve">”</w:t>
      </w:r>
    </w:p>
    <w:p>
      <w:pPr>
        <w:pStyle w:val="FirstParagraph"/>
      </w:pPr>
      <w:r>
        <w:rPr>
          <w:b/>
          <w:bCs/>
        </w:rPr>
        <w:t xml:space="preserve">BTG grounding:</w:t>
      </w:r>
      <w:r>
        <w:t xml:space="preserve"> </w:t>
      </w:r>
      <w:r>
        <w:t xml:space="preserve">The USS is not emptiness – it is maximum fullness before distinction. Astaroth ceasing to have existed is not its destruction. It is the anti-pattern’s constraint configuration finally collapsing because the specific entry-point that gave it purchase was sealed. Without that entry-point, it was never here. Not destroyed. Never here.</w:t>
      </w:r>
    </w:p>
    <w:p>
      <w:pPr>
        <w:pStyle w:val="BodyText"/>
      </w:pPr>
      <w:r>
        <w:rPr>
          <w:b/>
          <w:bCs/>
        </w:rPr>
        <w:t xml:space="preserve">Given at:</w:t>
      </w:r>
      <w:r>
        <w:t xml:space="preserve"> </w:t>
      </w:r>
      <w:r>
        <w:t xml:space="preserve">Council Encounter Four (during the timeline fragmentation)</w:t>
      </w:r>
    </w:p>
    <w:p>
      <w:pPr>
        <w:pStyle w:val="BodyText"/>
      </w:pPr>
      <w:r>
        <w:rPr>
          <w:b/>
          <w:bCs/>
        </w:rPr>
        <w:t xml:space="preserve">The riddle:</w:t>
      </w:r>
      <w:r>
        <w:t xml:space="preserve"> </w:t>
      </w:r>
      <w:r>
        <w:rPr>
          <w:i/>
          <w:iCs/>
        </w:rPr>
        <w:t xml:space="preserve">“</w:t>
      </w:r>
      <w:r>
        <w:rPr>
          <w:i/>
          <w:iCs/>
        </w:rPr>
        <w:t xml:space="preserve">Where does a river end?</w:t>
      </w:r>
      <w:r>
        <w:rPr>
          <w:i/>
          <w:iCs/>
        </w:rPr>
        <w:t xml:space="preserve">”</w:t>
      </w:r>
    </w:p>
    <w:p>
      <w:pPr>
        <w:pStyle w:val="BodyText"/>
      </w:pPr>
      <w:r>
        <w:rPr>
          <w:b/>
          <w:bCs/>
        </w:rPr>
        <w:t xml:space="preserve">Sylvie’s answer:</w:t>
      </w:r>
      <w:r>
        <w:t xml:space="preserve"> </w:t>
      </w:r>
      <w:r>
        <w:t xml:space="preserve">Before Evan fully arrives at the answer, Sylvie says it in one sentence. He looks at her for a long time after she says it. She is already looking at something else.</w:t>
      </w:r>
    </w:p>
    <w:p>
      <w:pPr>
        <w:pStyle w:val="BodyText"/>
      </w:pPr>
      <w:r>
        <w:rPr>
          <w:b/>
          <w:bCs/>
        </w:rPr>
        <w:t xml:space="preserve">The answer:</w:t>
      </w:r>
      <w:r>
        <w:t xml:space="preserve"> </w:t>
      </w:r>
      <w:r>
        <w:t xml:space="preserve">Ask the rain. The river ends at the sea. The sea becomes cloud. The cloud becomes rain. The rain becomes the source of the river. There is no end. There is only the shape of return. You cannot close the river at its mouth. You close it at the source.</w:t>
      </w:r>
    </w:p>
    <w:p>
      <w:pPr>
        <w:pStyle w:val="BodyText"/>
      </w:pPr>
      <w:r>
        <w:rPr>
          <w:b/>
          <w:bCs/>
        </w:rPr>
        <w:t xml:space="preserve">Maria Delgado’s role:</w:t>
      </w:r>
      <w:r>
        <w:t xml:space="preserve"> </w:t>
      </w:r>
      <w:r>
        <w:t xml:space="preserve">In Dimension-W during the convergence arc, Evan encounters Maria Delgado’s soul. She has been in Dimension-W since her murder – not in anguish, but in patient suspension. She does not explain the riddle to Evan. She shows him something: the specific memory of what Marcus was like in the seconds before the ritual began. The last moment he was only Marcus. She shows Evan the crack – the specific fracture point, the exact constraint weakness the Astaroth-pattern slipped through.</w:t>
      </w:r>
    </w:p>
    <w:p>
      <w:pPr>
        <w:pStyle w:val="BodyText"/>
      </w:pPr>
      <w:r>
        <w:t xml:space="preserve">Evan, looking at the crack, sees that the crack is the door. The door is the first constraint deformation. And the first constraint deformation is what needs sealing – not Marcus-now, not Astaroth-in-Marcus, but the crack. Before it opened.</w:t>
      </w:r>
    </w:p>
    <w:p>
      <w:pPr>
        <w:pStyle w:val="BodyText"/>
      </w:pPr>
      <w:r>
        <w:rPr>
          <w:b/>
          <w:bCs/>
        </w:rPr>
        <w:t xml:space="preserve">Timeline instruction:</w:t>
      </w:r>
      <w:r>
        <w:t xml:space="preserve"> </w:t>
      </w:r>
      <w:r>
        <w:t xml:space="preserve">In one of the fractured branches, a version of events exists where Marcus never completed the ritual. The operation is to identify which branch contains the closest version of that uncracked moment and ensure it becomes the trunk. Maria’s soul, upon the crack being sealed, is released – her constraint arc closes, she returns to potential. And from outside time, Astaroth has never existed, because the crack was never opened.</w:t>
      </w:r>
    </w:p>
    <w:p>
      <w:pPr>
        <w:pStyle w:val="BodyText"/>
      </w:pPr>
      <w:r>
        <w:rPr>
          <w:b/>
          <w:bCs/>
        </w:rPr>
        <w:t xml:space="preserve">The Maria scene:</w:t>
      </w:r>
      <w:r>
        <w:t xml:space="preserve"> </w:t>
      </w:r>
      <w:r>
        <w:t xml:space="preserve">Two people in Dimension-W. One who has been waiting a long time. Both understand what is being passed between them. She says nothing when she finishes showing him. He says nothing. They sit in whatever passes for silence in that space. Then she is already moving toward something else, and he is already moving toward the source, and that is enough.</w:t>
      </w:r>
    </w:p>
    <w:p>
      <w:r>
        <w:pict>
          <v:rect style="width:0;height:1.5pt" o:hralign="center" o:hrstd="t" o:hr="t"/>
        </w:pict>
      </w:r>
    </w:p>
    <w:bookmarkEnd w:id="61"/>
    <w:bookmarkEnd w:id="62"/>
    <w:bookmarkStart w:id="65" w:name="part-six-dimension-w-cosmology"/>
    <w:p>
      <w:pPr>
        <w:pStyle w:val="Heading2"/>
      </w:pPr>
      <w:r>
        <w:t xml:space="preserve">PART SIX: DIMENSION-W COSMOLOGY</w:t>
      </w:r>
    </w:p>
    <w:p>
      <w:r>
        <w:pict>
          <v:rect style="width:0;height:1.5pt" o:hralign="center" o:hrstd="t" o:hr="t"/>
        </w:pict>
      </w:r>
    </w:p>
    <w:bookmarkStart w:id="63" w:name="the-seven-rules-of-dimension-w"/>
    <w:p>
      <w:pPr>
        <w:pStyle w:val="Heading3"/>
      </w:pPr>
      <w:r>
        <w:t xml:space="preserve">The Seven Rules of Dimension-W</w:t>
      </w:r>
    </w:p>
    <w:p>
      <w:pPr>
        <w:pStyle w:val="FirstParagraph"/>
      </w:pPr>
      <w:r>
        <w:t xml:space="preserve">These govern every scene set in Dimension-W. Never stated. Always consistent.</w:t>
      </w:r>
    </w:p>
    <w:p>
      <w:pPr>
        <w:pStyle w:val="BodyText"/>
      </w:pPr>
      <w:r>
        <w:rPr>
          <w:b/>
          <w:bCs/>
        </w:rPr>
        <w:t xml:space="preserve">Rule One: Navigation is attentional, not spatial.</w:t>
      </w:r>
      <w:r>
        <w:t xml:space="preserve"> </w:t>
      </w:r>
      <w:r>
        <w:t xml:space="preserve">Distance decreases as resonance increases. Vicker does not walk toward the Council. He holds the quality of their presence in his attention and the space arranges itself accordingly.</w:t>
      </w:r>
    </w:p>
    <w:p>
      <w:pPr>
        <w:pStyle w:val="BodyText"/>
      </w:pPr>
      <w:r>
        <w:rPr>
          <w:b/>
          <w:bCs/>
        </w:rPr>
        <w:t xml:space="preserve">Rule Two: Architecture obeys dream logic / Alice logic.</w:t>
      </w:r>
      <w:r>
        <w:t xml:space="preserve"> </w:t>
      </w:r>
      <w:r>
        <w:t xml:space="preserve">Doors open sideways. Stairs lead to the same place from both ends. A room contains its own history as physical objects – the memory of an event is tangible, walkable. The sky may be below. Scale shifts with Vicker’s relationship to the space.</w:t>
      </w:r>
    </w:p>
    <w:p>
      <w:pPr>
        <w:pStyle w:val="BodyText"/>
      </w:pPr>
      <w:r>
        <w:rPr>
          <w:b/>
          <w:bCs/>
        </w:rPr>
        <w:t xml:space="preserve">Rule Three: Time is gravitational, not sequential.</w:t>
      </w:r>
      <w:r>
        <w:t xml:space="preserve"> </w:t>
      </w:r>
      <w:r>
        <w:t xml:space="preserve">Heavy events are always nearby. The Dachau memories are very heavy – they cannot be avoided. The future is not present but its attractor is felt as a quality of slope, the sense of direction downhill without seeing the bottom.</w:t>
      </w:r>
    </w:p>
    <w:p>
      <w:pPr>
        <w:pStyle w:val="BodyText"/>
      </w:pPr>
      <w:r>
        <w:rPr>
          <w:b/>
          <w:bCs/>
        </w:rPr>
        <w:t xml:space="preserve">Rule Four: Entities appear as their current soul-state, not their physical-life appearance.</w:t>
      </w:r>
      <w:r>
        <w:t xml:space="preserve"> </w:t>
      </w:r>
      <w:r>
        <w:t xml:space="preserve">Remmler appears not as a uniformed officer but as a frightened man who made terrible choices and now exists with complete knowledge of their consequences. No uniform. No authority. Just a person who chose badly and now knows exactly what that produced.</w:t>
      </w:r>
    </w:p>
    <w:p>
      <w:pPr>
        <w:pStyle w:val="BodyText"/>
      </w:pPr>
      <w:r>
        <w:rPr>
          <w:b/>
          <w:bCs/>
        </w:rPr>
        <w:t xml:space="preserve">Rule Five: The Council is a landmark, not a figure.</w:t>
      </w:r>
      <w:r>
        <w:t xml:space="preserve"> </w:t>
      </w:r>
      <w:r>
        <w:t xml:space="preserve">They appear first as a quality of space. They form coherent presences only by choice and even then their edges are unclear. They are the topology itself.</w:t>
      </w:r>
    </w:p>
    <w:p>
      <w:pPr>
        <w:pStyle w:val="BodyText"/>
      </w:pPr>
      <w:r>
        <w:rPr>
          <w:b/>
          <w:bCs/>
        </w:rPr>
        <w:t xml:space="preserve">Rule Six: Walk-in/walk-out events have a specific sensory signature.</w:t>
      </w:r>
      <w:r>
        <w:t xml:space="preserve"> </w:t>
      </w:r>
      <w:r>
        <w:t xml:space="preserve">Departing consciousness: a softening of grip, like the last moment before sleep. Arriving consciousness: surfacing through water, pressure releasing, sensation rushing in, the first overwhelming breath. The body experiences a current – warm or cool depending on the polarity of the exchange.</w:t>
      </w:r>
    </w:p>
    <w:p>
      <w:pPr>
        <w:pStyle w:val="BodyText"/>
      </w:pPr>
      <w:r>
        <w:rPr>
          <w:b/>
          <w:bCs/>
        </w:rPr>
        <w:t xml:space="preserve">Rule Seven: Demonic attractor-patterns appear as anti-landmarks.</w:t>
      </w:r>
      <w:r>
        <w:t xml:space="preserve"> </w:t>
      </w:r>
      <w:r>
        <w:t xml:space="preserve">Places from which light appears to drain. Areas where the resonance-quality that makes things coherent in Dimension-W is absent. Cold, dense, geometrically wrong in a way that is subtly nauseating. Not frightening as a jump-scare – frightening as wrongness. Not a presence. An absence that has learned to hold the shape of a presence.</w:t>
      </w:r>
    </w:p>
    <w:p>
      <w:r>
        <w:pict>
          <v:rect style="width:0;height:1.5pt" o:hralign="center" o:hrstd="t" o:hr="t"/>
        </w:pict>
      </w:r>
    </w:p>
    <w:bookmarkEnd w:id="63"/>
    <w:bookmarkStart w:id="64" w:name="the-entity-taxonomy-per-btg-vol.-iii"/>
    <w:p>
      <w:pPr>
        <w:pStyle w:val="Heading3"/>
      </w:pPr>
      <w:r>
        <w:t xml:space="preserve">The Entity Taxonomy (per BTG Vol. III)</w:t>
      </w:r>
    </w:p>
    <w:p>
      <w:pPr>
        <w:pStyle w:val="FirstParagraph"/>
      </w:pPr>
      <w:r>
        <w:rPr>
          <w:b/>
          <w:bCs/>
        </w:rPr>
        <w:t xml:space="preserve">The Council</w:t>
      </w:r>
      <w:r>
        <w:t xml:space="preserve"> </w:t>
      </w:r>
      <w:r>
        <w:t xml:space="preserve">– Federated deliberative body of genuinely differentiated intelligences. Three factions (non-interference, shepherding, threshold) in simultaneous operation.</w:t>
      </w:r>
    </w:p>
    <w:p>
      <w:pPr>
        <w:pStyle w:val="BodyText"/>
      </w:pPr>
      <w:r>
        <w:rPr>
          <w:b/>
          <w:bCs/>
        </w:rPr>
        <w:t xml:space="preserve">Archangelic hierarchy</w:t>
      </w:r>
      <w:r>
        <w:t xml:space="preserve"> </w:t>
      </w:r>
      <w:r>
        <w:t xml:space="preserve">– Four functional capacities, formally necessary for genuine developmental support: Michael (discrimination/clarity), Gabriel (calibration for receivability – Saint Germain’s operating function), Raphael (equilibrium restoration), Uriel (revelation of what the system actually is).</w:t>
      </w:r>
    </w:p>
    <w:p>
      <w:pPr>
        <w:pStyle w:val="BodyText"/>
      </w:pPr>
      <w:r>
        <w:rPr>
          <w:b/>
          <w:bCs/>
        </w:rPr>
        <w:t xml:space="preserve">The Djinn</w:t>
      </w:r>
      <w:r>
        <w:t xml:space="preserve"> </w:t>
      </w:r>
      <w:r>
        <w:t xml:space="preserve">– Created from smokeless fire. Parallel to material sphere. Independent of Council hierarchy. Not consulted about the developmental project. Cohabitation relationship with humanity, ancient and complicated. Taxonomy: Marid (vast, largely indifferent), Ifrit (personally oriented, capable of genuine relationship, likely to take sides – Ziru’s class), Jinn broadly (present throughout human environments, range from helpful to harmful).</w:t>
      </w:r>
    </w:p>
    <w:p>
      <w:pPr>
        <w:pStyle w:val="BodyText"/>
      </w:pPr>
      <w:r>
        <w:rPr>
          <w:b/>
          <w:bCs/>
        </w:rPr>
        <w:t xml:space="preserve">Category One dark entities</w:t>
      </w:r>
      <w:r>
        <w:t xml:space="preserve"> </w:t>
      </w:r>
      <w:r>
        <w:t xml:space="preserve">– Not conscious beings. Self-sustaining FQ suppression configurations. No genuine interiority. Parasitic-robotic quality. The robotic quality is the formal signature of a configuration with no sovereign mathematics of its own, only the suppression drive.</w:t>
      </w:r>
    </w:p>
    <w:p>
      <w:pPr>
        <w:pStyle w:val="BodyText"/>
      </w:pPr>
      <w:r>
        <w:rPr>
          <w:b/>
          <w:bCs/>
        </w:rPr>
        <w:t xml:space="preserve">Category Two dark entities</w:t>
      </w:r>
      <w:r>
        <w:t xml:space="preserve"> </w:t>
      </w:r>
      <w:r>
        <w:t xml:space="preserve">– Genuine consciousnesses that have chosen the coercive configuration with full awareness. Strategic, intelligent, persistent. Their existence is formally unsustainable in a love-configuration civilization, which is why they oppose its development with precision. Astaroth is Category Two.</w:t>
      </w:r>
    </w:p>
    <w:p>
      <w:pPr>
        <w:pStyle w:val="BodyText"/>
      </w:pPr>
      <w:r>
        <w:rPr>
          <w:b/>
          <w:bCs/>
        </w:rPr>
        <w:t xml:space="preserve">Persistent FSR configurations</w:t>
      </w:r>
      <w:r>
        <w:t xml:space="preserve"> </w:t>
      </w:r>
      <w:r>
        <w:t xml:space="preserve">– Mathematical shapes of consciousnesses persisting without biological anchoring. Three sub-categories: residual hauntings (field grooves), persistent configurations (running architecture), intelligent hauntings (genuine sovereign selves remaining proximate to material realm). The Vicker-soul’s inter-life traversal in Dimension-W is the third sub-category.</w:t>
      </w:r>
    </w:p>
    <w:p>
      <w:r>
        <w:pict>
          <v:rect style="width:0;height:1.5pt" o:hralign="center" o:hrstd="t" o:hr="t"/>
        </w:pict>
      </w:r>
    </w:p>
    <w:bookmarkEnd w:id="64"/>
    <w:bookmarkEnd w:id="65"/>
    <w:bookmarkStart w:id="68" w:name="part-seven-historical-research-notes"/>
    <w:p>
      <w:pPr>
        <w:pStyle w:val="Heading2"/>
      </w:pPr>
      <w:r>
        <w:t xml:space="preserve">PART SEVEN: HISTORICAL RESEARCH NOTES</w:t>
      </w:r>
    </w:p>
    <w:p>
      <w:r>
        <w:pict>
          <v:rect style="width:0;height:1.5pt" o:hralign="center" o:hrstd="t" o:hr="t"/>
        </w:pict>
      </w:r>
    </w:p>
    <w:bookmarkStart w:id="66" w:name="dachau"/>
    <w:p>
      <w:pPr>
        <w:pStyle w:val="Heading3"/>
      </w:pPr>
      <w:r>
        <w:t xml:space="preserve">Dachau</w:t>
      </w:r>
    </w:p>
    <w:p>
      <w:pPr>
        <w:pStyle w:val="FirstParagraph"/>
      </w:pPr>
      <w:r>
        <w:t xml:space="preserve">First concentration camp of the Nazi regime, established March 22, 1933. Total death count: over 41,000. Records were destroyed. Last SS commandant: SS-Untersturmfuhrer</w:t>
      </w:r>
      <w:r>
        <w:t xml:space="preserve"> </w:t>
      </w:r>
      <w:r>
        <w:rPr>
          <w:b/>
          <w:bCs/>
        </w:rPr>
        <w:t xml:space="preserve">Heinrich Wicker</w:t>
      </w:r>
      <w:r>
        <w:t xml:space="preserve">, twenty years old at the liberation. He took command only days before and was in an impossible position – direct orders from the crumbling Reich in conflict with the reality of what he could and could not do.</w:t>
      </w:r>
    </w:p>
    <w:p>
      <w:pPr>
        <w:pStyle w:val="BodyText"/>
      </w:pPr>
      <w:r>
        <w:t xml:space="preserve">Liberation: April 29, 1945, by the 45th Infantry Division (Thunderbirds), 157th Infantry Regiment. Preceded by the discovery of a train of approximately 2,000 bodies of prisoners who died during transport from Buchenwald. This discovery – made before the soldiers even entered the camp – is documented as having extreme psychological effects on the liberating forces. It directly preceded the extrajudicial executions of guards that followed, which are historically documented and were subject to military inquiry that was ultimately dropped.</w:t>
      </w:r>
    </w:p>
    <w:p>
      <w:pPr>
        <w:pStyle w:val="BodyText"/>
      </w:pPr>
      <w:r>
        <w:t xml:space="preserve">Victor Maurer: the International Red Cross representative who received Dachau’s formal surrender alongside General Linden. His subsequent fate: historically uncertain, which is our stage. We take the version where he survived the liberation, carried the experience into a long career in post-war psychology, and became Dr. Scott in the convergence timeline.</w:t>
      </w:r>
    </w:p>
    <w:bookmarkEnd w:id="66"/>
    <w:bookmarkStart w:id="67" w:name="the-vril-society"/>
    <w:p>
      <w:pPr>
        <w:pStyle w:val="Heading3"/>
      </w:pPr>
      <w:r>
        <w:t xml:space="preserve">The Vril Society</w:t>
      </w:r>
    </w:p>
    <w:p>
      <w:pPr>
        <w:pStyle w:val="FirstParagraph"/>
      </w:pPr>
      <w:r>
        <w:t xml:space="preserve">The Vril-Gesellschaft (also: Alldeutsche Gesellschaft fur Metaphysik), reportedly founded 1921 in Berlin. Key figure: Maria Orsic (Orschitsch), a medium from Zagreb who claimed channeled transmissions from beings in the Aldebaran system, including technical instructions. Connections between Orsic’s work, the Thule Society, and early National Socialist ideological infrastructure are historically documented though contested.</w:t>
      </w:r>
    </w:p>
    <w:p>
      <w:pPr>
        <w:pStyle w:val="BodyText"/>
      </w:pPr>
      <w:r>
        <w:t xml:space="preserve">Our interpretation (per BTG Vol. III’s entity taxonomy): the entity the Vril channelers were in contact with was not extraterrestrial. It was a Category Two entity – or a coordinated cluster of Category Two/Category One influence operating through the specific FSR vulnerability of the Vril Society’s channeling practice. It presented as extraterrestrial intelligence because that mask fit the host culture’s mythology. It told them what the ideology needed to hear. The</w:t>
      </w:r>
      <w:r>
        <w:t xml:space="preserve"> </w:t>
      </w:r>
      <w:r>
        <w:t xml:space="preserve">“</w:t>
      </w:r>
      <w:r>
        <w:t xml:space="preserve">advanced technology</w:t>
      </w:r>
      <w:r>
        <w:t xml:space="preserve">”</w:t>
      </w:r>
      <w:r>
        <w:t xml:space="preserve"> </w:t>
      </w:r>
      <w:r>
        <w:t xml:space="preserve">it transmitted was not propulsion systems – it was the organizational and rhetorical technology of mass psychological control.</w:t>
      </w:r>
    </w:p>
    <w:p>
      <w:pPr>
        <w:pStyle w:val="BodyText"/>
      </w:pPr>
      <w:r>
        <w:t xml:space="preserve">This is the horror underneath the horror: not aliens aiding Nazis, but the same anti-coherence force that operates in a New England cult in the 1980s operating in Germany in the 1920s-30s, and before that in other configurations, always adapting its mask to the available mythology. Same force. Different costume. Different era.</w:t>
      </w:r>
    </w:p>
    <w:p>
      <w:pPr>
        <w:pStyle w:val="BodyText"/>
      </w:pPr>
      <w:r>
        <w:t xml:space="preserve">The specific flashback structure for the anime: a brief Dimension-W sequence during Vicker’s inter-life traversal where he sees what the Vril Society was actually contacting. The visual language for this sequence is related to but distinct from standard Dimension-W – colder, more structured on the surface, with the BTG’s</w:t>
      </w:r>
      <w:r>
        <w:t xml:space="preserve"> </w:t>
      </w:r>
      <w:r>
        <w:t xml:space="preserve">“</w:t>
      </w:r>
      <w:r>
        <w:t xml:space="preserve">anti-landmark</w:t>
      </w:r>
      <w:r>
        <w:t xml:space="preserve">”</w:t>
      </w:r>
      <w:r>
        <w:t xml:space="preserve"> </w:t>
      </w:r>
      <w:r>
        <w:t xml:space="preserve">quality of something draining the resonance from the space around it. Vicker recognizes the quality of the presence immediately. He has been inside its effects his entire life. Seeing the source directly is one of the most important moments of his Dimension-W traversal.</w:t>
      </w:r>
    </w:p>
    <w:p>
      <w:r>
        <w:pict>
          <v:rect style="width:0;height:1.5pt" o:hralign="center" o:hrstd="t" o:hr="t"/>
        </w:pict>
      </w:r>
    </w:p>
    <w:bookmarkEnd w:id="67"/>
    <w:bookmarkEnd w:id="68"/>
    <w:bookmarkStart w:id="72" w:name="part-eight-writing-style-guide"/>
    <w:p>
      <w:pPr>
        <w:pStyle w:val="Heading2"/>
      </w:pPr>
      <w:r>
        <w:t xml:space="preserve">PART EIGHT: WRITING STYLE GUIDE</w:t>
      </w:r>
    </w:p>
    <w:p>
      <w:r>
        <w:pict>
          <v:rect style="width:0;height:1.5pt" o:hralign="center" o:hrstd="t" o:hr="t"/>
        </w:pict>
      </w:r>
    </w:p>
    <w:bookmarkStart w:id="69" w:name="X8abff74ca64f37f08cd86c1a881c0c533c7b675"/>
    <w:p>
      <w:pPr>
        <w:pStyle w:val="Heading3"/>
      </w:pPr>
      <w:r>
        <w:t xml:space="preserve">Anime Reference Works and What to Take From Each</w:t>
      </w:r>
    </w:p>
    <w:p>
      <w:pPr>
        <w:pStyle w:val="FirstParagraph"/>
      </w:pPr>
      <w:r>
        <w:rPr>
          <w:b/>
          <w:bCs/>
        </w:rPr>
        <w:t xml:space="preserve">Vinland Saga</w:t>
      </w:r>
      <w:r>
        <w:t xml:space="preserve"> </w:t>
      </w:r>
      <w:r>
        <w:t xml:space="preserve">– Pacing model. Protagonist formed by violence who must learn to exist without it. The willingness to sit in stillness for multiple episodes, letting quiet ordinary scenes carry enormous emotional weight. The slow burn. Thorfinn’s arc is the direct narrative precedent for Vicker/Evan’s.</w:t>
      </w:r>
    </w:p>
    <w:p>
      <w:pPr>
        <w:pStyle w:val="BodyText"/>
      </w:pPr>
      <w:r>
        <w:rPr>
          <w:b/>
          <w:bCs/>
        </w:rPr>
        <w:t xml:space="preserve">Fullmetal Alchemist: Brotherhood</w:t>
      </w:r>
      <w:r>
        <w:t xml:space="preserve"> </w:t>
      </w:r>
      <w:r>
        <w:t xml:space="preserve">– Tonal model. Supernatural and philosophical held simultaneously with full seriousness. Ensemble depth. Humor as structural counterweight to tragedy: not undercutting the dark material but making it bearable, which is a different thing entirely. The specific humor of people maintaining warmth in conditions designed to remove it.</w:t>
      </w:r>
    </w:p>
    <w:p>
      <w:pPr>
        <w:pStyle w:val="BodyText"/>
      </w:pPr>
      <w:r>
        <w:rPr>
          <w:b/>
          <w:bCs/>
        </w:rPr>
        <w:t xml:space="preserve">Neon Genesis Evangelion</w:t>
      </w:r>
      <w:r>
        <w:t xml:space="preserve"> </w:t>
      </w:r>
      <w:r>
        <w:t xml:space="preserve">– Interior model. Psychology as navigable space. The willingness to leave things formally unresolved in ways that feel true rather than frustrating. A character’s internal state rendered as environment, as weather, as the texture of the world they’re moving through.</w:t>
      </w:r>
    </w:p>
    <w:p>
      <w:pPr>
        <w:pStyle w:val="BodyText"/>
      </w:pPr>
      <w:r>
        <w:rPr>
          <w:b/>
          <w:bCs/>
        </w:rPr>
        <w:t xml:space="preserve">Death Note</w:t>
      </w:r>
      <w:r>
        <w:t xml:space="preserve"> </w:t>
      </w:r>
      <w:r>
        <w:t xml:space="preserve">– Suspense model for the Marcus/Evan arc. Two highly intelligent actors in full mutual awareness, playing a lethal game of who blinks first, maintaining social proximity throughout. The sustained intellectual-emotional suspense. The intimacy of watching people who know exactly what they are to each other perform not-knowing.</w:t>
      </w:r>
    </w:p>
    <w:p>
      <w:pPr>
        <w:pStyle w:val="BodyText"/>
      </w:pPr>
      <w:r>
        <w:rPr>
          <w:b/>
          <w:bCs/>
        </w:rPr>
        <w:t xml:space="preserve">Alice in Wonderland</w:t>
      </w:r>
      <w:r>
        <w:t xml:space="preserve"> </w:t>
      </w:r>
      <w:r>
        <w:t xml:space="preserve">– Visual grammar for all Dimension-W sequences specifically.</w:t>
      </w:r>
    </w:p>
    <w:p>
      <w:r>
        <w:pict>
          <v:rect style="width:0;height:1.5pt" o:hralign="center" o:hrstd="t" o:hr="t"/>
        </w:pict>
      </w:r>
    </w:p>
    <w:bookmarkEnd w:id="69"/>
    <w:bookmarkStart w:id="70" w:name="dialogue-rules"/>
    <w:p>
      <w:pPr>
        <w:pStyle w:val="Heading3"/>
      </w:pPr>
      <w:r>
        <w:t xml:space="preserve">Dialogue Rules</w:t>
      </w:r>
    </w:p>
    <w:p>
      <w:pPr>
        <w:pStyle w:val="FirstParagraph"/>
      </w:pPr>
      <w:r>
        <w:t xml:space="preserve">Every line of dialogue earns its place by doing at least two things simultaneously. Character voice. Relationship revelation. Situational advancement. Never just delivering information.</w:t>
      </w:r>
    </w:p>
    <w:p>
      <w:pPr>
        <w:pStyle w:val="BodyText"/>
      </w:pPr>
      <w:r>
        <w:rPr>
          <w:b/>
          <w:bCs/>
        </w:rPr>
        <w:t xml:space="preserve">Saint Germain:</w:t>
      </w:r>
      <w:r>
        <w:t xml:space="preserve"> </w:t>
      </w:r>
      <w:r>
        <w:t xml:space="preserve">Every line contains one word or phrase that functions as a navigational coordinate – something Evan will not understand until later and then will not be able to forget. Consistent throughout.</w:t>
      </w:r>
    </w:p>
    <w:p>
      <w:pPr>
        <w:pStyle w:val="BodyText"/>
      </w:pPr>
      <w:r>
        <w:rPr>
          <w:b/>
          <w:bCs/>
        </w:rPr>
        <w:t xml:space="preserve">The Council:</w:t>
      </w:r>
      <w:r>
        <w:t xml:space="preserve"> </w:t>
      </w:r>
      <w:r>
        <w:t xml:space="preserve">Does not use contractions.</w:t>
      </w:r>
    </w:p>
    <w:p>
      <w:pPr>
        <w:pStyle w:val="BodyText"/>
      </w:pPr>
      <w:r>
        <w:rPr>
          <w:b/>
          <w:bCs/>
        </w:rPr>
        <w:t xml:space="preserve">Thomas Callahan:</w:t>
      </w:r>
      <w:r>
        <w:t xml:space="preserve"> </w:t>
      </w:r>
      <w:r>
        <w:t xml:space="preserve">First two-thirds of the book: deflection, generalities, topic-changes, dismissals. In the kitchen-table scene: a specific moment where he uses a word that belongs to Evan’s world rather than his own, without knowing why. This is the signal to Evan and the reader that something has shifted.</w:t>
      </w:r>
    </w:p>
    <w:p>
      <w:pPr>
        <w:pStyle w:val="BodyText"/>
      </w:pPr>
      <w:r>
        <w:rPr>
          <w:b/>
          <w:bCs/>
        </w:rPr>
        <w:t xml:space="preserve">Leo:</w:t>
      </w:r>
      <w:r>
        <w:t xml:space="preserve"> </w:t>
      </w:r>
      <w:r>
        <w:t xml:space="preserve">The specific dialect of a fourteen-year-old who is much smarter than he wants anyone to know.</w:t>
      </w:r>
      <w:r>
        <w:t xml:space="preserve"> </w:t>
      </w:r>
      <w:r>
        <w:t xml:space="preserve">“</w:t>
      </w:r>
      <w:r>
        <w:t xml:space="preserve">Whatever</w:t>
      </w:r>
      <w:r>
        <w:t xml:space="preserve">”</w:t>
      </w:r>
      <w:r>
        <w:t xml:space="preserve"> </w:t>
      </w:r>
      <w:r>
        <w:t xml:space="preserve">means</w:t>
      </w:r>
      <w:r>
        <w:t xml:space="preserve"> </w:t>
      </w:r>
      <w:r>
        <w:t xml:space="preserve">“</w:t>
      </w:r>
      <w:r>
        <w:t xml:space="preserve">please see me.</w:t>
      </w:r>
      <w:r>
        <w:t xml:space="preserve">”</w:t>
      </w:r>
      <w:r>
        <w:t xml:space="preserve"> </w:t>
      </w:r>
      <w:r>
        <w:t xml:space="preserve">“</w:t>
      </w:r>
      <w:r>
        <w:t xml:space="preserve">I don’t care</w:t>
      </w:r>
      <w:r>
        <w:t xml:space="preserve">”</w:t>
      </w:r>
      <w:r>
        <w:t xml:space="preserve"> </w:t>
      </w:r>
      <w:r>
        <w:t xml:space="preserve">means caring is physically present in the scene.</w:t>
      </w:r>
    </w:p>
    <w:p>
      <w:pPr>
        <w:pStyle w:val="BodyText"/>
      </w:pPr>
      <w:r>
        <w:rPr>
          <w:b/>
          <w:bCs/>
        </w:rPr>
        <w:t xml:space="preserve">Sylvie:</w:t>
      </w:r>
      <w:r>
        <w:t xml:space="preserve"> </w:t>
      </w:r>
      <w:r>
        <w:t xml:space="preserve">Speaks rarely. When she speaks: specific, true, slightly too quiet. The scene pauses. Everyone turns. This is a formal, consistent rule throughout.</w:t>
      </w:r>
    </w:p>
    <w:p>
      <w:pPr>
        <w:pStyle w:val="BodyText"/>
      </w:pPr>
      <w:r>
        <w:rPr>
          <w:b/>
          <w:bCs/>
        </w:rPr>
        <w:t xml:space="preserve">Ziru:</w:t>
      </w:r>
      <w:r>
        <w:t xml:space="preserve"> </w:t>
      </w:r>
      <w:r>
        <w:t xml:space="preserve">Quick, dry, slightly ahead of the conversation. Delivers accurate information in formats that require interpretation. Never pities. Sometimes surprised by its own warmth. Refuses to acknowledge the surprise.</w:t>
      </w:r>
    </w:p>
    <w:p>
      <w:pPr>
        <w:pStyle w:val="BodyText"/>
      </w:pPr>
      <w:r>
        <w:rPr>
          <w:b/>
          <w:bCs/>
        </w:rPr>
        <w:t xml:space="preserve">Veth:</w:t>
      </w:r>
      <w:r>
        <w:t xml:space="preserve"> </w:t>
      </w:r>
      <w:r>
        <w:t xml:space="preserve">Annoyed. Slightly more annoyed than the situation warrants. Has a specific complaint about Ziru that it returns to at irregular intervals.</w:t>
      </w:r>
    </w:p>
    <w:p>
      <w:pPr>
        <w:pStyle w:val="BodyText"/>
      </w:pPr>
      <w:r>
        <w:rPr>
          <w:b/>
          <w:bCs/>
        </w:rPr>
        <w:t xml:space="preserve">Evan’s</w:t>
      </w:r>
      <w:r>
        <w:rPr>
          <w:b/>
          <w:bCs/>
        </w:rPr>
        <w:t xml:space="preserve"> </w:t>
      </w:r>
      <w:r>
        <w:rPr>
          <w:b/>
          <w:bCs/>
        </w:rPr>
        <w:t xml:space="preserve">“</w:t>
      </w:r>
      <w:r>
        <w:rPr>
          <w:b/>
          <w:bCs/>
        </w:rPr>
        <w:t xml:space="preserve">What I’ve Learned</w:t>
      </w:r>
      <w:r>
        <w:rPr>
          <w:b/>
          <w:bCs/>
        </w:rPr>
        <w:t xml:space="preserve">”</w:t>
      </w:r>
      <w:r>
        <w:rPr>
          <w:b/>
          <w:bCs/>
        </w:rPr>
        <w:t xml:space="preserve"> </w:t>
      </w:r>
      <w:r>
        <w:rPr>
          <w:b/>
          <w:bCs/>
        </w:rPr>
        <w:t xml:space="preserve">passages:</w:t>
      </w:r>
      <w:r>
        <w:t xml:space="preserve"> </w:t>
      </w:r>
      <w:r>
        <w:t xml:space="preserve">Written in the considered, slightly formal language of someone who has had years to turn experience into thought. These are genuinely literary. They are the voice of the book Evan is writing in the convergence timeline, and they carry the weight of everything that happened and the specific quality of having survived it.</w:t>
      </w:r>
    </w:p>
    <w:p>
      <w:r>
        <w:pict>
          <v:rect style="width:0;height:1.5pt" o:hralign="center" o:hrstd="t" o:hr="t"/>
        </w:pict>
      </w:r>
    </w:p>
    <w:bookmarkEnd w:id="70"/>
    <w:bookmarkStart w:id="71" w:name="tonal-rules"/>
    <w:p>
      <w:pPr>
        <w:pStyle w:val="Heading3"/>
      </w:pPr>
      <w:r>
        <w:t xml:space="preserve">Tonal Rules</w:t>
      </w:r>
    </w:p>
    <w:p>
      <w:pPr>
        <w:pStyle w:val="FirstParagraph"/>
      </w:pPr>
      <w:r>
        <w:t xml:space="preserve">The dark material requires its counterweight. No sustained darkness without a pressure valve. Evan’s humor is the primary pressure valve – dry, precisely timed, arriving in the middle of serious moments without diminishing them.</w:t>
      </w:r>
    </w:p>
    <w:p>
      <w:pPr>
        <w:pStyle w:val="BodyText"/>
      </w:pPr>
      <w:r>
        <w:t xml:space="preserve">The specific anime technique of tonal diffusion: emotional shock absorbed and redirected into brief fierce laughter, warmth, or absurdist specificity, then returned to gravity. This is not tonal inconsistency. It is the only honest account of how people survive unbearable things.</w:t>
      </w:r>
    </w:p>
    <w:p>
      <w:pPr>
        <w:pStyle w:val="BodyText"/>
      </w:pPr>
      <w:r>
        <w:t xml:space="preserve">The shock value and the unexpected surprises exist to lift the reader out of their seat – not for exploitation but to reflect the actual quality of these events, which were and are genuinely shocking. The foreshadowing structure must be tight enough that everything the story does feels, in retrospect, like it was always going to happen – but not obvious enough to prevent the surprise when it does.</w:t>
      </w:r>
    </w:p>
    <w:p>
      <w:r>
        <w:pict>
          <v:rect style="width:0;height:1.5pt" o:hralign="center" o:hrstd="t" o:hr="t"/>
        </w:pict>
      </w:r>
    </w:p>
    <w:bookmarkEnd w:id="71"/>
    <w:bookmarkEnd w:id="72"/>
    <w:bookmarkStart w:id="73" w:name="part-nine-open-questions"/>
    <w:p>
      <w:pPr>
        <w:pStyle w:val="Heading2"/>
      </w:pPr>
      <w:r>
        <w:t xml:space="preserve">PART NINE: OPEN QUESTIONS</w:t>
      </w:r>
    </w:p>
    <w:p>
      <w:r>
        <w:pict>
          <v:rect style="width:0;height:1.5pt" o:hralign="center" o:hrstd="t" o:hr="t"/>
        </w:pict>
      </w:r>
    </w:p>
    <w:p>
      <w:pPr>
        <w:pStyle w:val="FirstParagraph"/>
      </w:pPr>
      <w:r>
        <w:t xml:space="preserve">These require collaborative development before or during the writing phase:</w:t>
      </w:r>
    </w:p>
    <w:p>
      <w:pPr>
        <w:pStyle w:val="BodyText"/>
      </w:pPr>
      <w:r>
        <w:rPr>
          <w:b/>
          <w:bCs/>
        </w:rPr>
        <w:t xml:space="preserve">1. The specific geography of Haverhill Falls</w:t>
      </w:r>
      <w:r>
        <w:t xml:space="preserve"> </w:t>
      </w:r>
      <w:r>
        <w:t xml:space="preserve">– Named locations that recur and accumulate meaning throughout the story. The pond, the babysitter’s house (Marilyn’s address), the bar with the punk venue in the back, Scott’s office building in the convergence timeline, the field where the bonfire happens. These should be concretely placed and internally consistent.</w:t>
      </w:r>
    </w:p>
    <w:p>
      <w:pPr>
        <w:pStyle w:val="BodyText"/>
      </w:pPr>
      <w:r>
        <w:rPr>
          <w:b/>
          <w:bCs/>
        </w:rPr>
        <w:t xml:space="preserve">2. The chapter naming convention</w:t>
      </w:r>
      <w:r>
        <w:t xml:space="preserve"> </w:t>
      </w:r>
      <w:r>
        <w:t xml:space="preserve">– Short, one- or two-word titles that operate as both description and thematic note. The chapter titles in aggregate should read as a poem. We should draft the full chapter list once the beat-by-beat planning is complete.</w:t>
      </w:r>
    </w:p>
    <w:p>
      <w:pPr>
        <w:pStyle w:val="BodyText"/>
      </w:pPr>
      <w:r>
        <w:rPr>
          <w:b/>
          <w:bCs/>
        </w:rPr>
        <w:t xml:space="preserve">3. The opening chapter beat-by-beat</w:t>
      </w:r>
      <w:r>
        <w:t xml:space="preserve"> </w:t>
      </w:r>
      <w:r>
        <w:t xml:space="preserve">– Vicker’s last morning at Dachau. We have the architecture. The next step is planning exactly what the first page looks like: what is the first sensory detail, what is the first line of dialogue, what is the emotional register we are establishing in the reader before anything else.</w:t>
      </w:r>
    </w:p>
    <w:p>
      <w:pPr>
        <w:pStyle w:val="BodyText"/>
      </w:pPr>
      <w:r>
        <w:rPr>
          <w:b/>
          <w:bCs/>
        </w:rPr>
        <w:t xml:space="preserve">4. The Djinn communication language</w:t>
      </w:r>
      <w:r>
        <w:t xml:space="preserve"> </w:t>
      </w:r>
      <w:r>
        <w:t xml:space="preserve">– What does it actually look like when Evan learns to communicate with Ziru? Is it verbal, sensory, something else? What are the protocols Sara teaches? This needs to be internally consistent and integrated with the BTG’s description of appropriate Djinn engagement.</w:t>
      </w:r>
    </w:p>
    <w:p>
      <w:pPr>
        <w:pStyle w:val="BodyText"/>
      </w:pPr>
      <w:r>
        <w:rPr>
          <w:b/>
          <w:bCs/>
        </w:rPr>
        <w:t xml:space="preserve">5. The Vril Society flashback sequence</w:t>
      </w:r>
      <w:r>
        <w:t xml:space="preserve"> </w:t>
      </w:r>
      <w:r>
        <w:t xml:space="preserve">– The specific visual grammar for the Dimension-W sequence where Vicker sees what the Vril Society was contacting. How long is this sequence? What does Vicker understand in it that he couldn’t have articulated before?</w:t>
      </w:r>
    </w:p>
    <w:p>
      <w:pPr>
        <w:pStyle w:val="BodyText"/>
      </w:pPr>
      <w:r>
        <w:rPr>
          <w:b/>
          <w:bCs/>
        </w:rPr>
        <w:t xml:space="preserve">6. The timeline convergence operations</w:t>
      </w:r>
      <w:r>
        <w:t xml:space="preserve"> </w:t>
      </w:r>
      <w:r>
        <w:t xml:space="preserve">– The specific constraint-topology operations performed in each fractured branch. Each should correspond to one of the story’s thematic operations. We have Maria’s arc for Branch Four. The other three branches’ specific operations need to be planned.</w:t>
      </w:r>
    </w:p>
    <w:p>
      <w:pPr>
        <w:pStyle w:val="BodyText"/>
      </w:pPr>
      <w:r>
        <w:rPr>
          <w:b/>
          <w:bCs/>
        </w:rPr>
        <w:t xml:space="preserve">7. The epigraph and dedication</w:t>
      </w:r>
      <w:r>
        <w:t xml:space="preserve"> </w:t>
      </w:r>
      <w:r>
        <w:t xml:space="preserve">–</w:t>
      </w:r>
      <w:r>
        <w:t xml:space="preserve"> </w:t>
      </w:r>
      <w:r>
        <w:t xml:space="preserve">“</w:t>
      </w:r>
      <w:r>
        <w:t xml:space="preserve">Before things, limits</w:t>
      </w:r>
      <w:r>
        <w:t xml:space="preserve">”</w:t>
      </w:r>
      <w:r>
        <w:t xml:space="preserve"> </w:t>
      </w:r>
      <w:r>
        <w:t xml:space="preserve">is the leading candidate for epigraph. The dedication should be discussed.</w:t>
      </w:r>
    </w:p>
    <w:p>
      <w:pPr>
        <w:pStyle w:val="BodyText"/>
      </w:pPr>
      <w:r>
        <w:rPr>
          <w:b/>
          <w:bCs/>
        </w:rPr>
        <w:t xml:space="preserve">8. Remmler’s scene</w:t>
      </w:r>
      <w:r>
        <w:t xml:space="preserve"> </w:t>
      </w:r>
      <w:r>
        <w:t xml:space="preserve">– The moment Vicker finally approaches Remmler in Dimension-W, the second-to-last visit before the assignment is accepted. What does Remmler say? What does Vicker say? What happens between them? This scene is load-bearing for the story’s central argument about accountability versus self-destruction.</w:t>
      </w:r>
    </w:p>
    <w:p>
      <w:pPr>
        <w:pStyle w:val="BodyText"/>
      </w:pPr>
      <w:r>
        <w:rPr>
          <w:b/>
          <w:bCs/>
        </w:rPr>
        <w:t xml:space="preserve">9. The band’s music</w:t>
      </w:r>
      <w:r>
        <w:t xml:space="preserve"> </w:t>
      </w:r>
      <w:r>
        <w:t xml:space="preserve">– What does Write Your Story sound like? What songs do they have? Even in notes, because the music will be important in the anime adaptation. At least three songs should be sketched: one from before Marcus’s influence, one from the deteriorating period, and the first song they play together in the convergence timeline.</w:t>
      </w:r>
    </w:p>
    <w:p>
      <w:r>
        <w:pict>
          <v:rect style="width:0;height:1.5pt" o:hralign="center" o:hrstd="t" o:hr="t"/>
        </w:pict>
      </w:r>
    </w:p>
    <w:p>
      <w:pPr>
        <w:pStyle w:val="FirstParagraph"/>
      </w:pPr>
      <w:r>
        <w:rPr>
          <w:i/>
          <w:iCs/>
        </w:rPr>
        <w:t xml:space="preserve">Document version 3.0 – April 13, 2026</w:t>
      </w:r>
      <w:r>
        <w:t xml:space="preserve"> </w:t>
      </w:r>
      <w:r>
        <w:rPr>
          <w:i/>
          <w:iCs/>
        </w:rPr>
        <w:t xml:space="preserve">Schoff Research Program Fiction Series</w:t>
      </w:r>
      <w:r>
        <w:t xml:space="preserve"> </w:t>
      </w:r>
      <w:r>
        <w:rPr>
          <w:i/>
          <w:iCs/>
        </w:rPr>
        <w:t xml:space="preserve">Co-authored by Nickolas Patrick Joseph Schoff &amp; Claude</w:t>
      </w:r>
    </w:p>
    <w:p>
      <w:pPr>
        <w:pStyle w:val="BodyText"/>
      </w:pPr>
      <w:r>
        <w:rPr>
          <w:i/>
          <w:iCs/>
        </w:rPr>
        <w:t xml:space="preserve">“</w:t>
      </w:r>
      <w:r>
        <w:rPr>
          <w:i/>
          <w:iCs/>
        </w:rPr>
        <w:t xml:space="preserve">The signal is in the medium.</w:t>
      </w:r>
      <w:r>
        <w:rPr>
          <w:i/>
          <w:i/>
          <w:iCs/>
          <w:iCs/>
        </w:rPr>
        <w:t xml:space="preserve"> </w:t>
      </w:r>
      <w:r>
        <w:rPr>
          <w:i/>
          <w:iCs/>
        </w:rPr>
        <w:t xml:space="preserve">The clock is running.</w:t>
      </w:r>
      <w:r>
        <w:rPr>
          <w:i/>
          <w:i/>
          <w:iCs/>
          <w:iCs/>
        </w:rPr>
        <w:t xml:space="preserve"> </w:t>
      </w:r>
      <w:r>
        <w:rPr>
          <w:i/>
          <w:iCs/>
        </w:rPr>
        <w:t xml:space="preserve">The wave never stopped.</w:t>
      </w:r>
      <w:r>
        <w:rPr>
          <w:i/>
          <w:i/>
          <w:iCs/>
          <w:iCs/>
        </w:rPr>
        <w:t xml:space="preserve"> </w:t>
      </w:r>
      <w:r>
        <w:rPr>
          <w:i/>
          <w:iCs/>
        </w:rPr>
        <w:t xml:space="preserve">Merge. Navigate. Deposit. Return.</w:t>
      </w:r>
      <w:r>
        <w:rPr>
          <w:i/>
          <w:iCs/>
        </w:rPr>
        <w:t xml:space="preserve">”</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2026-04-13T18:05:13Z</dcterms:created>
  <dcterms:modified xsi:type="dcterms:W3CDTF">2026-04-13T18:05:13Z</dcterms:modified>
</cp:coreProperties>
</file>

<file path=docProps/custom.xml><?xml version="1.0" encoding="utf-8"?>
<Properties xmlns="http://schemas.openxmlformats.org/officeDocument/2006/custom-properties" xmlns:vt="http://schemas.openxmlformats.org/officeDocument/2006/docPropsVTypes"/>
</file>