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555555"/>
        </w:rPr>
        <w:t xml:space="preserve">May 5, 2026</w:t>
      </w:r>
    </w:p>
    <w:p>
      <w:pPr>
        <w:pStyle w:val="Title"/>
      </w:pPr>
      <w:r>
        <w:t xml:space="preserve">Memorandum of Understanding</w:t>
      </w:r>
    </w:p>
    <w:p>
      <w:r>
        <w:t xml:space="preserve">Between the Bemidji Neighborhood Renewal Incentive (BNRI), represented by Mychal Stittsworth, and [Partner Organization Name], represented by [Partner Contact Name].</w:t>
      </w:r>
    </w:p>
    <w:p>
      <w:pPr>
        <w:pStyle w:val="Heading1"/>
      </w:pPr>
      <w:r>
        <w:t xml:space="preserve">1. Purpose</w:t>
      </w:r>
    </w:p>
    <w:p>
      <w:r>
        <w:t xml:space="preserve">This Memorandum of Understanding (MOU) establishes a working relationship between the parties to advance the BNRI mission of revitalizing Bemidji’s downtown housing core, with mutual benefit to both organizations and the community of Bemidji, Minnesota.</w:t>
      </w:r>
    </w:p>
    <w:p>
      <w:pPr>
        <w:pStyle w:val="Heading1"/>
      </w:pPr>
      <w:r>
        <w:t xml:space="preserve">2. BNRI commitments</w:t>
      </w:r>
    </w:p>
    <w:p>
      <w:pPr>
        <w:pStyle w:val="ListParagraph"/>
        <w:numPr>
          <w:ilvl w:val="0"/>
          <w:numId w:val="2"/>
        </w:numPr>
      </w:pPr>
      <w:r>
        <w:t xml:space="preserve">Provide [Partner Organization]’s constituents with personalized service through the RenewMyBlock Concierge.</w:t>
      </w:r>
    </w:p>
    <w:p>
      <w:pPr>
        <w:pStyle w:val="ListParagraph"/>
        <w:numPr>
          <w:ilvl w:val="0"/>
          <w:numId w:val="2"/>
        </w:numPr>
      </w:pPr>
      <w:r>
        <w:t xml:space="preserve">Supply co-branded communications and one-pagers for use in [Partner Organization]’s newsletters, social channels, and member touchpoints.</w:t>
      </w:r>
    </w:p>
    <w:p>
      <w:pPr>
        <w:pStyle w:val="ListParagraph"/>
        <w:numPr>
          <w:ilvl w:val="0"/>
          <w:numId w:val="2"/>
        </w:numPr>
      </w:pPr>
      <w:r>
        <w:t xml:space="preserve">Recognize [Partner Organization] publicly as a founding partner of BNRI.</w:t>
      </w:r>
    </w:p>
    <w:p>
      <w:pPr>
        <w:pStyle w:val="ListParagraph"/>
        <w:numPr>
          <w:ilvl w:val="0"/>
          <w:numId w:val="2"/>
        </w:numPr>
      </w:pPr>
      <w:r>
        <w:t xml:space="preserve">Provide quarterly progress reports on referrals received from [Partner Organization].</w:t>
      </w:r>
    </w:p>
    <w:p>
      <w:pPr>
        <w:pStyle w:val="Heading1"/>
      </w:pPr>
      <w:r>
        <w:t xml:space="preserve">3. Partner commitments</w:t>
      </w:r>
    </w:p>
    <w:p>
      <w:pPr>
        <w:pStyle w:val="ListParagraph"/>
        <w:numPr>
          <w:ilvl w:val="0"/>
          <w:numId w:val="2"/>
        </w:numPr>
      </w:pPr>
      <w:r>
        <w:t xml:space="preserve">Refer constituents who would benefit from the BNRI program (homeowners, contractors, investors, or relocating workers).</w:t>
      </w:r>
    </w:p>
    <w:p>
      <w:pPr>
        <w:pStyle w:val="ListParagraph"/>
        <w:numPr>
          <w:ilvl w:val="0"/>
          <w:numId w:val="2"/>
        </w:numPr>
      </w:pPr>
      <w:r>
        <w:t xml:space="preserve">Share BNRI program summaries in regularly scheduled communications.</w:t>
      </w:r>
    </w:p>
    <w:p>
      <w:pPr>
        <w:pStyle w:val="ListParagraph"/>
        <w:numPr>
          <w:ilvl w:val="0"/>
          <w:numId w:val="2"/>
        </w:numPr>
      </w:pPr>
      <w:r>
        <w:t xml:space="preserve">Provide a named liaison for monthly coordination check-ins.</w:t>
      </w:r>
    </w:p>
    <w:p>
      <w:pPr>
        <w:pStyle w:val="ListParagraph"/>
        <w:numPr>
          <w:ilvl w:val="0"/>
          <w:numId w:val="2"/>
        </w:numPr>
      </w:pPr>
      <w:r>
        <w:t xml:space="preserve">Provide feedback that helps BNRI improve services to mutual constituents.</w:t>
      </w:r>
    </w:p>
    <w:p>
      <w:pPr>
        <w:pStyle w:val="Heading1"/>
      </w:pPr>
      <w:r>
        <w:t xml:space="preserve">4. Term</w:t>
      </w:r>
    </w:p>
    <w:p>
      <w:r>
        <w:t xml:space="preserve">This MOU is effective upon signature and may be renewed annually. Either party may terminate this MOU with thirty (30) days’ written notice.</w:t>
      </w:r>
    </w:p>
    <w:p>
      <w:pPr>
        <w:pStyle w:val="Heading1"/>
      </w:pPr>
      <w:r>
        <w:t xml:space="preserve">5. Non-binding</w:t>
      </w:r>
    </w:p>
    <w:p>
      <w:r>
        <w:t xml:space="preserve">This MOU is a non-binding statement of intent. It does not create a legal partnership, joint venture, employer/employee relationship, or financial obligation between the parties.</w:t>
      </w:r>
    </w:p>
    <w:p>
      <w:pPr>
        <w:pStyle w:val="Heading1"/>
      </w:pPr>
      <w:r>
        <w:t xml:space="preserve">6. Modifications</w:t>
      </w:r>
    </w:p>
    <w:p>
      <w:r>
        <w:t xml:space="preserve">Any modification to this MOU must be in writing and signed by both parties.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6"/>
              <w:left w:val="none"/>
              <w:bottom w:val="single" w:color="E2DCCC" w:sz="4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</w:rPr>
              <w:t xml:space="preserve">Mychal Stittsworth</w:t>
            </w:r>
          </w:p>
          <w:p>
            <w:r>
              <w:t xml:space="preserve">Founder, BNRI</w:t>
            </w:r>
          </w:p>
          <w:p>
            <w:r>
              <w:t xml:space="preserve"/>
            </w:r>
          </w:p>
          <w:p>
            <w:r>
              <w:t xml:space="preserve">Date: __________________</w:t>
            </w:r>
          </w:p>
        </w:tc>
        <w:tc>
          <w:tcPr>
            <w:tcW w:type="dxa" w:w="4680"/>
            <w:tcBorders>
              <w:top w:val="single" w:color="888888" w:sz="6"/>
              <w:left w:val="none"/>
              <w:bottom w:val="single" w:color="E2DCCC" w:sz="4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</w:rPr>
              <w:t xml:space="preserve">[Partner Contact Name]</w:t>
            </w:r>
          </w:p>
          <w:p>
            <w:r>
              <w:t xml:space="preserve">[Partner Title], [Partner Organization]</w:t>
            </w:r>
          </w:p>
          <w:p>
            <w:r>
              <w:t xml:space="preserve"/>
            </w:r>
          </w:p>
          <w:p>
            <w:r>
              <w:t xml:space="preserve">Date: 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A2E"/>
      <w:sz w:val="26"/>
      <w:szCs w:val="26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A2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2026-05-05T22:28:10.230Z</dcterms:created>
  <dcterms:modified xsi:type="dcterms:W3CDTF">2026-05-05T22:28:10.230Z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