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3F" w:rsidRPr="00D52475" w:rsidRDefault="007A0F3F" w:rsidP="007A0F3F">
      <w:pPr>
        <w:pStyle w:val="Default"/>
        <w:rPr>
          <w:rFonts w:asciiTheme="majorBidi" w:hAnsiTheme="majorBidi" w:cstheme="majorBidi"/>
          <w:sz w:val="44"/>
          <w:szCs w:val="44"/>
        </w:rPr>
      </w:pPr>
      <w:r w:rsidRPr="00D52475">
        <w:rPr>
          <w:rFonts w:asciiTheme="majorBidi" w:hAnsiTheme="majorBidi" w:cstheme="majorBidi"/>
          <w:sz w:val="44"/>
          <w:szCs w:val="44"/>
        </w:rPr>
        <w:t xml:space="preserve"> </w:t>
      </w:r>
      <w:r w:rsidR="003D49CB" w:rsidRPr="00D52475">
        <w:rPr>
          <w:rFonts w:asciiTheme="majorBidi" w:hAnsiTheme="majorBidi" w:cstheme="majorBidi"/>
          <w:b/>
          <w:bCs/>
          <w:sz w:val="44"/>
          <w:szCs w:val="44"/>
        </w:rPr>
        <w:t xml:space="preserve">Project Topic : </w:t>
      </w:r>
      <w:r w:rsidR="003D49CB" w:rsidRPr="00D52475">
        <w:rPr>
          <w:rFonts w:asciiTheme="majorBidi" w:hAnsiTheme="majorBidi" w:cstheme="majorBidi"/>
          <w:sz w:val="44"/>
          <w:szCs w:val="44"/>
        </w:rPr>
        <w:t xml:space="preserve">Restaurant Reservation </w:t>
      </w: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b/>
          <w:bCs/>
          <w:sz w:val="32"/>
          <w:szCs w:val="32"/>
        </w:rPr>
        <w:t xml:space="preserve">Company Name </w:t>
      </w:r>
      <w:r w:rsidRPr="00803448">
        <w:rPr>
          <w:rFonts w:asciiTheme="majorBidi" w:hAnsiTheme="majorBidi" w:cstheme="majorBidi"/>
          <w:sz w:val="32"/>
          <w:szCs w:val="32"/>
        </w:rPr>
        <w:t xml:space="preserve">YSTN Co., Ltd. </w:t>
      </w: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b/>
          <w:bCs/>
          <w:sz w:val="32"/>
          <w:szCs w:val="32"/>
        </w:rPr>
        <w:t xml:space="preserve">Member: </w:t>
      </w: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</w:rPr>
        <w:t xml:space="preserve">1. </w:t>
      </w:r>
      <w:r w:rsidRPr="00803448">
        <w:rPr>
          <w:rFonts w:asciiTheme="majorBidi" w:hAnsiTheme="majorBidi" w:cstheme="majorBidi"/>
          <w:sz w:val="32"/>
          <w:szCs w:val="32"/>
          <w:cs/>
        </w:rPr>
        <w:t>นายชาคร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 w:hint="cs"/>
          <w:sz w:val="32"/>
          <w:szCs w:val="32"/>
          <w:cs/>
        </w:rPr>
        <w:tab/>
      </w:r>
      <w:r w:rsidR="003D49CB">
        <w:rPr>
          <w:rFonts w:asciiTheme="majorBidi" w:hAnsiTheme="majorBidi" w:cstheme="majorBidi" w:hint="cs"/>
          <w:sz w:val="32"/>
          <w:szCs w:val="32"/>
          <w:cs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ประเสริฐยิ่ง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</w:rPr>
        <w:t xml:space="preserve">55070501007 </w:t>
      </w: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</w:rPr>
        <w:t xml:space="preserve">2. </w:t>
      </w:r>
      <w:r w:rsidRPr="00803448">
        <w:rPr>
          <w:rFonts w:asciiTheme="majorBidi" w:hAnsiTheme="majorBidi" w:cstheme="majorBidi"/>
          <w:sz w:val="32"/>
          <w:szCs w:val="32"/>
          <w:cs/>
        </w:rPr>
        <w:t>นายบัญญพนต์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จงเปรมกิจไพศาล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</w:rPr>
        <w:t xml:space="preserve">55070501022 </w:t>
      </w: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</w:rPr>
        <w:t xml:space="preserve">3. </w:t>
      </w:r>
      <w:r w:rsidRPr="00803448">
        <w:rPr>
          <w:rFonts w:asciiTheme="majorBidi" w:hAnsiTheme="majorBidi" w:cstheme="majorBidi"/>
          <w:sz w:val="32"/>
          <w:szCs w:val="32"/>
          <w:cs/>
        </w:rPr>
        <w:t>นายวรากร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ตราชู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</w:rPr>
        <w:t xml:space="preserve">55070501039 </w:t>
      </w: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</w:rPr>
        <w:t xml:space="preserve">4. </w:t>
      </w:r>
      <w:r w:rsidRPr="00803448">
        <w:rPr>
          <w:rFonts w:asciiTheme="majorBidi" w:hAnsiTheme="majorBidi" w:cstheme="majorBidi"/>
          <w:sz w:val="32"/>
          <w:szCs w:val="32"/>
          <w:cs/>
        </w:rPr>
        <w:t>นายวิศรุต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 w:hint="cs"/>
          <w:sz w:val="32"/>
          <w:szCs w:val="32"/>
          <w:cs/>
        </w:rPr>
        <w:tab/>
      </w:r>
      <w:r w:rsidR="003D49CB">
        <w:rPr>
          <w:rFonts w:asciiTheme="majorBidi" w:hAnsiTheme="majorBidi" w:cstheme="majorBidi" w:hint="cs"/>
          <w:sz w:val="32"/>
          <w:szCs w:val="32"/>
          <w:cs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ศรสิงห์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</w:rPr>
        <w:t xml:space="preserve">55070501074 </w:t>
      </w:r>
    </w:p>
    <w:p w:rsidR="007A0F3F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</w:rPr>
        <w:t xml:space="preserve">5. </w:t>
      </w:r>
      <w:r w:rsidRPr="00803448">
        <w:rPr>
          <w:rFonts w:asciiTheme="majorBidi" w:hAnsiTheme="majorBidi" w:cstheme="majorBidi"/>
          <w:sz w:val="32"/>
          <w:szCs w:val="32"/>
          <w:cs/>
        </w:rPr>
        <w:t>นายสุประดิษฐ์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 w:hint="cs"/>
          <w:sz w:val="32"/>
          <w:szCs w:val="32"/>
          <w:cs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ดวงดาลัด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="003D49CB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</w:rPr>
        <w:t xml:space="preserve">55070501078 </w:t>
      </w:r>
    </w:p>
    <w:p w:rsidR="006860EA" w:rsidRPr="00803448" w:rsidRDefault="006860EA" w:rsidP="007A0F3F">
      <w:pPr>
        <w:pStyle w:val="Default"/>
        <w:rPr>
          <w:rFonts w:asciiTheme="majorBidi" w:hAnsiTheme="majorBidi" w:cstheme="majorBidi"/>
          <w:sz w:val="32"/>
          <w:szCs w:val="32"/>
        </w:rPr>
      </w:pPr>
    </w:p>
    <w:p w:rsidR="007A0F3F" w:rsidRPr="00803448" w:rsidRDefault="003D49CB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</w:t>
      </w:r>
      <w:r w:rsidR="007A0F3F" w:rsidRPr="00803448">
        <w:rPr>
          <w:rFonts w:asciiTheme="majorBidi" w:hAnsiTheme="majorBidi" w:cstheme="majorBidi"/>
          <w:b/>
          <w:bCs/>
          <w:sz w:val="32"/>
          <w:szCs w:val="32"/>
        </w:rPr>
        <w:t xml:space="preserve"> Description</w:t>
      </w:r>
    </w:p>
    <w:p w:rsidR="000F614B" w:rsidRDefault="000F614B" w:rsidP="007A0F3F">
      <w:pPr>
        <w:pStyle w:val="Default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A0F3F" w:rsidRPr="0080344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7A0F3F" w:rsidRPr="00803448">
        <w:rPr>
          <w:rFonts w:asciiTheme="majorBidi" w:hAnsiTheme="majorBidi" w:cstheme="majorBidi"/>
          <w:sz w:val="32"/>
          <w:szCs w:val="32"/>
        </w:rPr>
        <w:t xml:space="preserve">web base application </w:t>
      </w:r>
      <w:r w:rsidR="003D49CB">
        <w:rPr>
          <w:rFonts w:asciiTheme="majorBidi" w:hAnsiTheme="majorBidi" w:cstheme="majorBidi"/>
          <w:sz w:val="32"/>
          <w:szCs w:val="32"/>
          <w:cs/>
        </w:rPr>
        <w:t>ส</w:t>
      </w:r>
      <w:r w:rsidR="003D49CB">
        <w:rPr>
          <w:rFonts w:asciiTheme="majorBidi" w:hAnsiTheme="majorBidi" w:cstheme="majorBidi" w:hint="cs"/>
          <w:sz w:val="32"/>
          <w:szCs w:val="32"/>
          <w:cs/>
        </w:rPr>
        <w:t>ำ</w:t>
      </w:r>
      <w:r w:rsidR="007A0F3F" w:rsidRPr="00803448">
        <w:rPr>
          <w:rFonts w:asciiTheme="majorBidi" w:hAnsiTheme="majorBidi" w:cstheme="majorBidi"/>
          <w:sz w:val="32"/>
          <w:szCs w:val="32"/>
          <w:cs/>
        </w:rPr>
        <w:t>หรับการจองโต๊ะในร้านอาหาร</w:t>
      </w:r>
      <w:r w:rsidR="007A0F3F"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="007A0F3F" w:rsidRPr="00803448">
        <w:rPr>
          <w:rFonts w:asciiTheme="majorBidi" w:hAnsiTheme="majorBidi" w:cstheme="majorBidi"/>
          <w:sz w:val="32"/>
          <w:szCs w:val="32"/>
          <w:cs/>
        </w:rPr>
        <w:t>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เมื่อเข้าสู่เว็บไซต์จะแสดงแผนผังโซนของโต๊ะอาหาร โดยผู้ใช้หากเป็นสมาชิกจะสามารถทำการจองเองได้ โดยการเลือกโซนที่นั่ง ระบุวัน เวลาที่จะทำการจอง ระบุจำนวนคน และเลือกรายการอาหาร โดยจ่ายค่ามัดจำสำหรับการจองเป็นจำนวน </w:t>
      </w:r>
      <w:r>
        <w:rPr>
          <w:rFonts w:asciiTheme="majorBidi" w:hAnsiTheme="majorBidi" w:cstheme="majorBidi"/>
          <w:sz w:val="32"/>
          <w:szCs w:val="32"/>
        </w:rPr>
        <w:t xml:space="preserve">20%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ของค่าอาหาร โดยหากต้องการยกเลิกการจองให้ทำการเข้าระบบ แล้วกดยกเลิกการจอง ก่อนจะถึงเวลาที่จองไว้อย่างน้อย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ชม.</w:t>
      </w:r>
    </w:p>
    <w:p w:rsidR="006860EA" w:rsidRDefault="000F614B" w:rsidP="007A0F3F">
      <w:pPr>
        <w:pStyle w:val="Default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ถ้าผู้ใช้งาน ไม</w:t>
      </w:r>
      <w:r w:rsidR="006860EA">
        <w:rPr>
          <w:rFonts w:asciiTheme="majorBidi" w:hAnsiTheme="majorBidi" w:cstheme="majorBidi" w:hint="cs"/>
          <w:sz w:val="32"/>
          <w:szCs w:val="32"/>
          <w:cs/>
        </w:rPr>
        <w:t xml:space="preserve">่ใช่สมาชิก การจองสามารถทำได้โดยผ่านทาง </w:t>
      </w:r>
      <w:r w:rsidR="006860EA">
        <w:rPr>
          <w:rFonts w:asciiTheme="majorBidi" w:hAnsiTheme="majorBidi" w:cstheme="majorBidi"/>
          <w:sz w:val="32"/>
          <w:szCs w:val="32"/>
        </w:rPr>
        <w:t xml:space="preserve">Admin </w:t>
      </w:r>
      <w:r w:rsidR="006860EA">
        <w:rPr>
          <w:rFonts w:asciiTheme="majorBidi" w:hAnsiTheme="majorBidi" w:cstheme="majorBidi" w:hint="cs"/>
          <w:sz w:val="32"/>
          <w:szCs w:val="32"/>
          <w:cs/>
        </w:rPr>
        <w:t xml:space="preserve">เมื่อทำการระบุจำนวนคน โซนที่นั่ง วันและเวลา และจ่ายค่ามัดจำเรียบร้อยแล้ว </w:t>
      </w:r>
      <w:r w:rsidR="006860EA">
        <w:rPr>
          <w:rFonts w:asciiTheme="majorBidi" w:hAnsiTheme="majorBidi" w:cstheme="majorBidi"/>
          <w:sz w:val="32"/>
          <w:szCs w:val="32"/>
        </w:rPr>
        <w:t xml:space="preserve">Admin </w:t>
      </w:r>
      <w:r w:rsidR="006860EA">
        <w:rPr>
          <w:rFonts w:asciiTheme="majorBidi" w:hAnsiTheme="majorBidi" w:cstheme="majorBidi" w:hint="cs"/>
          <w:sz w:val="32"/>
          <w:szCs w:val="32"/>
          <w:cs/>
        </w:rPr>
        <w:t>จะทำการติดต่อไปเพื่อยืนยันสถานะการจอง</w:t>
      </w:r>
    </w:p>
    <w:p w:rsidR="006860EA" w:rsidRPr="00803448" w:rsidRDefault="006860EA" w:rsidP="006860EA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ส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803448">
        <w:rPr>
          <w:rFonts w:asciiTheme="majorBidi" w:hAnsiTheme="majorBidi" w:cstheme="majorBidi"/>
          <w:sz w:val="32"/>
          <w:szCs w:val="32"/>
          <w:cs/>
        </w:rPr>
        <w:t>หรับ</w:t>
      </w:r>
      <w:r>
        <w:rPr>
          <w:rFonts w:asciiTheme="majorBidi" w:hAnsiTheme="majorBidi" w:cstheme="majorBidi"/>
          <w:sz w:val="32"/>
          <w:szCs w:val="32"/>
        </w:rPr>
        <w:t xml:space="preserve"> Admin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Pr="00803448">
        <w:rPr>
          <w:rFonts w:asciiTheme="majorBidi" w:hAnsiTheme="majorBidi" w:cstheme="majorBidi"/>
          <w:sz w:val="32"/>
          <w:szCs w:val="32"/>
          <w:cs/>
        </w:rPr>
        <w:t>สามารถเพิ่มรายละเอียดของสมาชิก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Pr="00803448">
        <w:rPr>
          <w:rFonts w:asciiTheme="majorBidi" w:hAnsiTheme="majorBidi" w:cstheme="majorBidi"/>
          <w:sz w:val="32"/>
          <w:szCs w:val="32"/>
          <w:cs/>
        </w:rPr>
        <w:t>ปรับเปลี่ยนวัน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  <w:r w:rsidRPr="00803448">
        <w:rPr>
          <w:rFonts w:asciiTheme="majorBidi" w:hAnsiTheme="majorBidi" w:cstheme="majorBidi"/>
          <w:sz w:val="32"/>
          <w:szCs w:val="32"/>
          <w:cs/>
        </w:rPr>
        <w:t>เวลาของโต๊ะอาหาร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ทำการจองโต๊ะสำหรับผู้ที่ไม่ใช่สมาชิก</w:t>
      </w:r>
      <w:r w:rsidRPr="00803448">
        <w:rPr>
          <w:rFonts w:asciiTheme="majorBidi" w:hAnsiTheme="majorBidi" w:cstheme="majorBidi"/>
          <w:sz w:val="32"/>
          <w:szCs w:val="32"/>
          <w:cs/>
        </w:rPr>
        <w:t>และอัพเดตข้อมูลของรายการอาหารได้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</w:p>
    <w:p w:rsidR="006860EA" w:rsidRPr="006860EA" w:rsidRDefault="006860EA" w:rsidP="007A0F3F">
      <w:pPr>
        <w:pStyle w:val="Default"/>
        <w:rPr>
          <w:rFonts w:asciiTheme="majorBidi" w:hAnsiTheme="majorBidi" w:cstheme="majorBidi" w:hint="cs"/>
          <w:sz w:val="32"/>
          <w:szCs w:val="32"/>
          <w:cs/>
        </w:rPr>
      </w:pPr>
    </w:p>
    <w:p w:rsidR="007A0F3F" w:rsidRPr="00803448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b/>
          <w:bCs/>
          <w:sz w:val="32"/>
          <w:szCs w:val="32"/>
        </w:rPr>
        <w:t xml:space="preserve">Component List </w:t>
      </w:r>
    </w:p>
    <w:p w:rsidR="007A0F3F" w:rsidRDefault="007A0F3F" w:rsidP="007A0F3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>เชื่อมต่อกับ</w:t>
      </w:r>
      <w:r w:rsidRPr="00803448">
        <w:rPr>
          <w:rFonts w:asciiTheme="majorBidi" w:hAnsiTheme="majorBidi" w:cstheme="majorBidi"/>
          <w:sz w:val="32"/>
          <w:szCs w:val="32"/>
        </w:rPr>
        <w:t xml:space="preserve"> database </w:t>
      </w:r>
      <w:r w:rsidRPr="00803448">
        <w:rPr>
          <w:rFonts w:asciiTheme="majorBidi" w:hAnsiTheme="majorBidi" w:cstheme="majorBidi"/>
          <w:sz w:val="32"/>
          <w:szCs w:val="32"/>
          <w:cs/>
        </w:rPr>
        <w:t>ของข้อมูลสมาชิก</w:t>
      </w:r>
      <w:r w:rsidRPr="00803448">
        <w:rPr>
          <w:rFonts w:asciiTheme="majorBidi" w:hAnsiTheme="majorBidi" w:cstheme="majorBidi"/>
          <w:sz w:val="32"/>
          <w:szCs w:val="32"/>
        </w:rPr>
        <w:t xml:space="preserve"> ,</w:t>
      </w:r>
      <w:r w:rsidRPr="00803448">
        <w:rPr>
          <w:rFonts w:asciiTheme="majorBidi" w:hAnsiTheme="majorBidi" w:cstheme="majorBidi"/>
          <w:sz w:val="32"/>
          <w:szCs w:val="32"/>
          <w:cs/>
        </w:rPr>
        <w:t>รายการอาหาร</w:t>
      </w:r>
      <w:r w:rsidRPr="00803448">
        <w:rPr>
          <w:rFonts w:asciiTheme="majorBidi" w:hAnsiTheme="majorBidi" w:cstheme="majorBidi"/>
          <w:sz w:val="32"/>
          <w:szCs w:val="32"/>
        </w:rPr>
        <w:t xml:space="preserve"> , </w:t>
      </w:r>
      <w:r w:rsidRPr="00803448">
        <w:rPr>
          <w:rFonts w:asciiTheme="majorBidi" w:hAnsiTheme="majorBidi" w:cstheme="majorBidi"/>
          <w:sz w:val="32"/>
          <w:szCs w:val="32"/>
          <w:cs/>
        </w:rPr>
        <w:t>รูปภาพประกอบอาหาร</w:t>
      </w:r>
      <w:r w:rsidRPr="00803448">
        <w:rPr>
          <w:rFonts w:asciiTheme="majorBidi" w:hAnsiTheme="majorBidi" w:cstheme="majorBidi"/>
          <w:sz w:val="32"/>
          <w:szCs w:val="32"/>
        </w:rPr>
        <w:t xml:space="preserve"> </w:t>
      </w:r>
    </w:p>
    <w:p w:rsidR="006860EA" w:rsidRPr="00803448" w:rsidRDefault="006860EA" w:rsidP="006860EA">
      <w:pPr>
        <w:pStyle w:val="Defaul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เชื่อมต่อกับระบบธนาคารในการจ่ายค่ามัดจำ</w:t>
      </w:r>
    </w:p>
    <w:p w:rsidR="006860EA" w:rsidRDefault="007A0F3F" w:rsidP="007A0F3F">
      <w:pPr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>แสดง</w:t>
      </w:r>
      <w:r w:rsidR="006860E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860EA">
        <w:rPr>
          <w:rFonts w:asciiTheme="majorBidi" w:hAnsiTheme="majorBidi" w:cstheme="majorBidi"/>
          <w:sz w:val="32"/>
          <w:szCs w:val="32"/>
        </w:rPr>
        <w:t xml:space="preserve">report </w:t>
      </w:r>
      <w:r w:rsidR="006860EA">
        <w:rPr>
          <w:rFonts w:asciiTheme="majorBidi" w:hAnsiTheme="majorBidi" w:cstheme="majorBidi" w:hint="cs"/>
          <w:sz w:val="32"/>
          <w:szCs w:val="32"/>
          <w:cs/>
        </w:rPr>
        <w:t>เกี่ยวกับ</w:t>
      </w:r>
      <w:r w:rsidRPr="00803448">
        <w:rPr>
          <w:rFonts w:asciiTheme="majorBidi" w:hAnsiTheme="majorBidi" w:cstheme="majorBidi"/>
          <w:sz w:val="32"/>
          <w:szCs w:val="32"/>
          <w:cs/>
        </w:rPr>
        <w:t>รายละเอียดของโต๊ะทั้งหมดที่มีการจองจากสมาชิก</w:t>
      </w:r>
    </w:p>
    <w:p w:rsidR="006860EA" w:rsidRPr="00803448" w:rsidRDefault="006860EA" w:rsidP="007A0F3F">
      <w:pPr>
        <w:rPr>
          <w:rFonts w:asciiTheme="majorBidi" w:hAnsiTheme="majorBidi" w:cstheme="majorBidi"/>
          <w:sz w:val="32"/>
          <w:szCs w:val="32"/>
        </w:rPr>
      </w:pPr>
    </w:p>
    <w:p w:rsidR="007A0F3F" w:rsidRPr="00803448" w:rsidRDefault="007A0F3F" w:rsidP="007A0F3F">
      <w:pPr>
        <w:rPr>
          <w:rFonts w:asciiTheme="majorBidi" w:hAnsiTheme="majorBidi" w:cstheme="majorBidi"/>
          <w:sz w:val="32"/>
          <w:szCs w:val="32"/>
        </w:rPr>
      </w:pPr>
    </w:p>
    <w:p w:rsidR="007A0F3F" w:rsidRDefault="007A0F3F" w:rsidP="007A0F3F">
      <w:pPr>
        <w:rPr>
          <w:rFonts w:asciiTheme="majorBidi" w:hAnsiTheme="majorBidi" w:cstheme="majorBidi" w:hint="cs"/>
          <w:sz w:val="32"/>
          <w:szCs w:val="32"/>
        </w:rPr>
      </w:pPr>
    </w:p>
    <w:p w:rsidR="007A0F3F" w:rsidRDefault="007A0F3F" w:rsidP="007A0F3F">
      <w:pPr>
        <w:rPr>
          <w:rFonts w:asciiTheme="majorBidi" w:hAnsiTheme="majorBidi" w:cstheme="majorBidi" w:hint="cs"/>
          <w:sz w:val="32"/>
          <w:szCs w:val="32"/>
        </w:rPr>
      </w:pPr>
    </w:p>
    <w:p w:rsidR="006860EA" w:rsidRPr="00803448" w:rsidRDefault="006860EA" w:rsidP="007A0F3F">
      <w:pPr>
        <w:rPr>
          <w:rFonts w:asciiTheme="majorBidi" w:hAnsiTheme="majorBidi" w:cstheme="majorBidi"/>
          <w:sz w:val="32"/>
          <w:szCs w:val="32"/>
        </w:rPr>
      </w:pPr>
    </w:p>
    <w:p w:rsidR="007A0F3F" w:rsidRPr="00D52475" w:rsidRDefault="007A0F3F" w:rsidP="007A0F3F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52475">
        <w:rPr>
          <w:rFonts w:asciiTheme="majorBidi" w:hAnsiTheme="majorBidi" w:cstheme="majorBidi"/>
          <w:b/>
          <w:bCs/>
          <w:sz w:val="40"/>
          <w:szCs w:val="40"/>
        </w:rPr>
        <w:lastRenderedPageBreak/>
        <w:t>Project Schedule</w:t>
      </w:r>
      <w:r w:rsidR="00900BC7" w:rsidRPr="00D52475">
        <w:rPr>
          <w:rFonts w:asciiTheme="majorBidi" w:hAnsiTheme="majorBidi" w:cstheme="majorBidi"/>
          <w:b/>
          <w:bCs/>
          <w:sz w:val="40"/>
          <w:szCs w:val="40"/>
        </w:rPr>
        <w:t xml:space="preserve"> and Milestone</w:t>
      </w:r>
    </w:p>
    <w:p w:rsidR="007A0F3F" w:rsidRPr="00D52475" w:rsidRDefault="007A0F3F" w:rsidP="007A0F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803448">
        <w:rPr>
          <w:rFonts w:asciiTheme="majorBidi" w:hAnsiTheme="majorBidi" w:cstheme="majorBidi"/>
          <w:sz w:val="32"/>
          <w:szCs w:val="32"/>
        </w:rPr>
        <w:t>Requirement analysis</w:t>
      </w:r>
      <w:r w:rsidR="00D52475">
        <w:rPr>
          <w:rFonts w:asciiTheme="majorBidi" w:hAnsiTheme="majorBidi" w:cstheme="majorBidi"/>
          <w:sz w:val="32"/>
          <w:szCs w:val="32"/>
        </w:rPr>
        <w:t xml:space="preserve"> 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 w:rsidR="00D52475">
        <w:rPr>
          <w:rFonts w:asciiTheme="majorBidi" w:hAnsiTheme="majorBidi" w:cstheme="majorBidi"/>
          <w:sz w:val="32"/>
          <w:szCs w:val="32"/>
        </w:rPr>
        <w:t>3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7A0F3F" w:rsidRPr="00803448" w:rsidRDefault="007A0F3F" w:rsidP="007A0F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803448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ทำการติดต่อลูกค้า เพื่อสอบถามความต้องการในการใช้โปรแกรม รวมถึงผู้ที่ได้ประโยชน์จากโปรแกรมให้ออกมาตรงตามที่ลูกค้าต้องการ และภาพรวมของระบบ โดยกำหนดขอบเขตและข้อตกลงในการทำงานร่วมกันให้ชัดเจน</w:t>
      </w:r>
    </w:p>
    <w:p w:rsidR="007A0F3F" w:rsidRPr="00803448" w:rsidRDefault="007A0F3F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Pr="00803448">
        <w:rPr>
          <w:rFonts w:asciiTheme="majorBidi" w:hAnsiTheme="majorBidi" w:cstheme="majorBidi"/>
          <w:sz w:val="32"/>
          <w:szCs w:val="32"/>
        </w:rPr>
        <w:t>Planning and System Analysis</w:t>
      </w:r>
      <w:r w:rsidR="00D52475">
        <w:rPr>
          <w:rFonts w:asciiTheme="majorBidi" w:hAnsiTheme="majorBidi" w:cstheme="majorBidi"/>
          <w:sz w:val="32"/>
          <w:szCs w:val="32"/>
        </w:rPr>
        <w:t xml:space="preserve"> 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 w:rsidR="00D52475">
        <w:rPr>
          <w:rFonts w:asciiTheme="majorBidi" w:hAnsiTheme="majorBidi" w:cstheme="majorBidi"/>
          <w:sz w:val="32"/>
          <w:szCs w:val="32"/>
        </w:rPr>
        <w:t>2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7A0F3F" w:rsidRPr="00803448" w:rsidRDefault="007A0F3F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</w:rPr>
        <w:tab/>
      </w:r>
      <w:r w:rsidRPr="00803448">
        <w:rPr>
          <w:rFonts w:asciiTheme="majorBidi" w:hAnsiTheme="majorBidi" w:cstheme="majorBidi"/>
          <w:sz w:val="32"/>
          <w:szCs w:val="32"/>
          <w:cs/>
        </w:rPr>
        <w:t>นำข้อมูลที่ได้จากลูกค้ามาวิเคราะห์ร่วมกันในกลุ่ม เพื่ออธิบายองค์ประกอบโดยรวมของโปรแกรมให้สมาชิกในกลุ่มทราบ และแบ่งงานให้สมาชิกในกลุ่มรับผิดชอบ หลังจากนั้</w:t>
      </w:r>
      <w:r>
        <w:rPr>
          <w:rFonts w:asciiTheme="majorBidi" w:hAnsiTheme="majorBidi" w:cstheme="majorBidi" w:hint="cs"/>
          <w:sz w:val="32"/>
          <w:szCs w:val="32"/>
          <w:cs/>
        </w:rPr>
        <w:t>นรวบรวม</w:t>
      </w:r>
      <w:r w:rsidRPr="00803448">
        <w:rPr>
          <w:rFonts w:asciiTheme="majorBidi" w:hAnsiTheme="majorBidi" w:cstheme="majorBidi"/>
          <w:sz w:val="32"/>
          <w:szCs w:val="32"/>
          <w:cs/>
        </w:rPr>
        <w:t>สรุปรายละเอียดจากการวิเคราะห์</w:t>
      </w:r>
      <w:r>
        <w:rPr>
          <w:rFonts w:asciiTheme="majorBidi" w:hAnsiTheme="majorBidi" w:cstheme="majorBidi" w:hint="cs"/>
          <w:sz w:val="32"/>
          <w:szCs w:val="32"/>
          <w:cs/>
        </w:rPr>
        <w:t>ของแต่ละคนในกลุ่ม และนำเสนอให้ลูกค้าทราบ ว่าตรงกับความต้องการของลูกค้าหรือไม่ และมีส่วนใดบ้างที่ต้องนำมาแก้ไข</w:t>
      </w:r>
    </w:p>
    <w:p w:rsidR="007A0F3F" w:rsidRDefault="007A0F3F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Pr="00803448">
        <w:rPr>
          <w:rFonts w:asciiTheme="majorBidi" w:hAnsiTheme="majorBidi" w:cstheme="majorBidi"/>
          <w:sz w:val="32"/>
          <w:szCs w:val="32"/>
        </w:rPr>
        <w:t>Modeling</w:t>
      </w:r>
      <w:r w:rsidR="00D52475">
        <w:rPr>
          <w:rFonts w:asciiTheme="majorBidi" w:hAnsiTheme="majorBidi" w:cstheme="majorBidi"/>
          <w:sz w:val="32"/>
          <w:szCs w:val="32"/>
        </w:rPr>
        <w:t xml:space="preserve"> 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 w:rsidR="00D52475">
        <w:rPr>
          <w:rFonts w:asciiTheme="majorBidi" w:hAnsiTheme="majorBidi" w:cstheme="majorBidi"/>
          <w:sz w:val="32"/>
          <w:szCs w:val="32"/>
        </w:rPr>
        <w:t>4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7A0F3F" w:rsidRPr="00803448" w:rsidRDefault="007A0F3F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เริ่มออกแบบโครงสร้าง หน้าตาของโปรแกรม ส่วนประกอบ และกำหนดฐานข้อมูลที่ต้องทำการเชื่อมต่อกับโปรแกรมของเรา หลังจากนั้นนำตัวตนแบบไปเสนอลูกค้า เพื่อตรวจสอบความถูกต้อง </w:t>
      </w:r>
    </w:p>
    <w:p w:rsidR="007A0F3F" w:rsidRDefault="007A0F3F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 xml:space="preserve">4. </w:t>
      </w:r>
      <w:r w:rsidRPr="00803448">
        <w:rPr>
          <w:rFonts w:asciiTheme="majorBidi" w:hAnsiTheme="majorBidi" w:cstheme="majorBidi"/>
          <w:sz w:val="32"/>
          <w:szCs w:val="32"/>
        </w:rPr>
        <w:t>Construction</w:t>
      </w:r>
      <w:r w:rsidR="00D52475">
        <w:rPr>
          <w:rFonts w:asciiTheme="majorBidi" w:hAnsiTheme="majorBidi" w:cstheme="majorBidi"/>
          <w:sz w:val="32"/>
          <w:szCs w:val="32"/>
        </w:rPr>
        <w:t xml:space="preserve"> 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 w:rsidR="00D52475">
        <w:rPr>
          <w:rFonts w:asciiTheme="majorBidi" w:hAnsiTheme="majorBidi" w:cstheme="majorBidi"/>
          <w:sz w:val="32"/>
          <w:szCs w:val="32"/>
        </w:rPr>
        <w:t>8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7A0F3F" w:rsidRPr="008E602C" w:rsidRDefault="007A0F3F" w:rsidP="007A0F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เริ่มพัฒนาโปรแกรมจากโครงสร้างที่สรุปมา พร้อมทั้งตรวจสอบและแก้ไขข้อผิดพลาดในหัวข้อต่างๆของสมาชิกแต่ละคนให้เรียบร้อย รวมรวบเป็นโปรแกรมที่พัฒนาเสร็จแล้ว เพื่อส่งต่อให้ </w:t>
      </w:r>
      <w:r>
        <w:rPr>
          <w:rFonts w:asciiTheme="majorBidi" w:hAnsiTheme="majorBidi" w:cstheme="majorBidi"/>
          <w:sz w:val="32"/>
          <w:szCs w:val="32"/>
        </w:rPr>
        <w:t xml:space="preserve">tester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ทำการตรวจสอบอีกขั้นหนึ่ง หลังจากได้ผลเป็นที่พอใจ ทำการออกแบบคู่มือการใช้งานประกอบเบื้องต้นสำหรับลูกค้า</w:t>
      </w:r>
    </w:p>
    <w:p w:rsidR="007A0F3F" w:rsidRDefault="007A0F3F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 w:rsidRPr="00803448">
        <w:rPr>
          <w:rFonts w:asciiTheme="majorBidi" w:hAnsiTheme="majorBidi" w:cstheme="majorBidi"/>
          <w:sz w:val="32"/>
          <w:szCs w:val="32"/>
          <w:cs/>
        </w:rPr>
        <w:t xml:space="preserve">5. </w:t>
      </w:r>
      <w:r w:rsidRPr="00803448">
        <w:rPr>
          <w:rFonts w:asciiTheme="majorBidi" w:hAnsiTheme="majorBidi" w:cstheme="majorBidi"/>
          <w:sz w:val="32"/>
          <w:szCs w:val="32"/>
        </w:rPr>
        <w:t>Deployment</w:t>
      </w:r>
      <w:r w:rsidR="00D52475">
        <w:rPr>
          <w:rFonts w:asciiTheme="majorBidi" w:hAnsiTheme="majorBidi" w:cstheme="majorBidi"/>
          <w:sz w:val="32"/>
          <w:szCs w:val="32"/>
        </w:rPr>
        <w:t xml:space="preserve"> 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 w:rsidR="00D52475">
        <w:rPr>
          <w:rFonts w:asciiTheme="majorBidi" w:hAnsiTheme="majorBidi" w:cstheme="majorBidi"/>
          <w:sz w:val="32"/>
          <w:szCs w:val="32"/>
        </w:rPr>
        <w:t>3</w:t>
      </w:r>
      <w:r w:rsidR="00D52475"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7A0F3F" w:rsidRDefault="007A0F3F" w:rsidP="007A0F3F">
      <w:pPr>
        <w:spacing w:after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วางแผนการดำเนินการติดตั้งระบบให้แก่ลูกค้า ทำการติดตั้งโปรแกรมและเชื่อมต่อเข้ากับฐานข้อมูลที่จัดไว้ </w:t>
      </w:r>
    </w:p>
    <w:p w:rsidR="00D52475" w:rsidRDefault="00D52475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6. Deliverables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D52475" w:rsidRPr="00803448" w:rsidRDefault="00D52475" w:rsidP="007A0F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ทำการส่งเอกสารการและอบรมการใช้งานเบื้องต้นแก่ลูกค้า พร้อมทั้งเปิดโอกาสให้ทำการทดสอบตัวโปรแกรม และรับฟังผลตอบรับของลูกค้า</w:t>
      </w:r>
    </w:p>
    <w:p w:rsidR="007A0F3F" w:rsidRDefault="00D52475" w:rsidP="007A0F3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="007A0F3F" w:rsidRPr="00803448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="007A0F3F" w:rsidRPr="00803448">
        <w:rPr>
          <w:rFonts w:asciiTheme="majorBidi" w:hAnsiTheme="majorBidi" w:cstheme="majorBidi"/>
          <w:sz w:val="32"/>
          <w:szCs w:val="32"/>
        </w:rPr>
        <w:t>Maintenance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ระยะเวลาประมาณ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สัปดาห์</w:t>
      </w:r>
    </w:p>
    <w:p w:rsidR="007A0F3F" w:rsidRPr="00803448" w:rsidRDefault="007A0F3F" w:rsidP="007A0F3F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กำหนดข้อแนะนำของผู้ใช้ ในการบำรุงรักษา มีการปรับปรุงข้อบกพร่องที่เกิดขึ้นหรือเพิ่มฟังก์ชันการใช้งานของโปรแกรมหากลูกค้าต้องการเพิ่มเติมภายในหนึ่งปี</w:t>
      </w:r>
    </w:p>
    <w:p w:rsidR="007A0F3F" w:rsidRDefault="007A0F3F" w:rsidP="007A0F3F">
      <w:pPr>
        <w:ind w:left="360"/>
        <w:rPr>
          <w:rFonts w:asciiTheme="majorBidi" w:hAnsiTheme="majorBidi" w:cstheme="majorBidi" w:hint="cs"/>
          <w:sz w:val="32"/>
          <w:szCs w:val="32"/>
        </w:rPr>
      </w:pPr>
    </w:p>
    <w:p w:rsidR="007A0F3F" w:rsidRDefault="007A0F3F" w:rsidP="007A0F3F">
      <w:pPr>
        <w:ind w:left="360"/>
        <w:rPr>
          <w:rFonts w:asciiTheme="majorBidi" w:hAnsiTheme="majorBidi" w:cstheme="majorBidi" w:hint="cs"/>
          <w:sz w:val="32"/>
          <w:szCs w:val="32"/>
        </w:rPr>
      </w:pPr>
    </w:p>
    <w:p w:rsidR="00DE6FEA" w:rsidRPr="00C052E0" w:rsidRDefault="00DE6FEA" w:rsidP="0046658C">
      <w:pPr>
        <w:rPr>
          <w:rFonts w:asciiTheme="majorBidi" w:hAnsiTheme="majorBidi" w:cstheme="majorBidi" w:hint="cs"/>
          <w:sz w:val="32"/>
          <w:szCs w:val="32"/>
          <w:cs/>
        </w:rPr>
        <w:sectPr w:rsidR="00DE6FEA" w:rsidRPr="00C052E0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5DarkAccent3"/>
        <w:tblpPr w:leftFromText="180" w:rightFromText="180" w:vertAnchor="page" w:horzAnchor="margin" w:tblpXSpec="center" w:tblpY="781"/>
        <w:tblW w:w="16218" w:type="dxa"/>
        <w:tblLayout w:type="fixed"/>
        <w:tblLook w:val="04A0"/>
      </w:tblPr>
      <w:tblGrid>
        <w:gridCol w:w="530"/>
        <w:gridCol w:w="28"/>
        <w:gridCol w:w="2684"/>
        <w:gridCol w:w="450"/>
        <w:gridCol w:w="450"/>
        <w:gridCol w:w="450"/>
        <w:gridCol w:w="450"/>
        <w:gridCol w:w="466"/>
        <w:gridCol w:w="14"/>
        <w:gridCol w:w="486"/>
        <w:gridCol w:w="486"/>
        <w:gridCol w:w="486"/>
        <w:gridCol w:w="48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33"/>
        <w:gridCol w:w="540"/>
        <w:gridCol w:w="540"/>
        <w:gridCol w:w="450"/>
        <w:gridCol w:w="540"/>
      </w:tblGrid>
      <w:tr w:rsidR="00C900E2" w:rsidRPr="00C052E0" w:rsidTr="00E54381">
        <w:trPr>
          <w:cnfStyle w:val="100000000000"/>
          <w:trHeight w:val="454"/>
        </w:trPr>
        <w:tc>
          <w:tcPr>
            <w:cnfStyle w:val="001000000000"/>
            <w:tcW w:w="3242" w:type="dxa"/>
            <w:gridSpan w:val="3"/>
            <w:vMerge w:val="restart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lastRenderedPageBreak/>
              <w:t>Project  Schedule</w:t>
            </w:r>
          </w:p>
        </w:tc>
        <w:tc>
          <w:tcPr>
            <w:tcW w:w="2280" w:type="dxa"/>
            <w:gridSpan w:val="6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1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January</w:t>
            </w:r>
          </w:p>
        </w:tc>
        <w:tc>
          <w:tcPr>
            <w:tcW w:w="1944" w:type="dxa"/>
            <w:gridSpan w:val="4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1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February</w:t>
            </w:r>
          </w:p>
        </w:tc>
        <w:tc>
          <w:tcPr>
            <w:tcW w:w="2236" w:type="dxa"/>
            <w:gridSpan w:val="4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1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March</w:t>
            </w:r>
          </w:p>
        </w:tc>
        <w:tc>
          <w:tcPr>
            <w:tcW w:w="2236" w:type="dxa"/>
            <w:gridSpan w:val="4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1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April</w:t>
            </w:r>
          </w:p>
        </w:tc>
        <w:tc>
          <w:tcPr>
            <w:tcW w:w="2750" w:type="dxa"/>
            <w:gridSpan w:val="5"/>
            <w:shd w:val="clear" w:color="auto" w:fill="92D050"/>
          </w:tcPr>
          <w:p w:rsidR="00C900E2" w:rsidRPr="00C900E2" w:rsidRDefault="00C900E2" w:rsidP="00E54381">
            <w:pPr>
              <w:pStyle w:val="Default"/>
              <w:jc w:val="center"/>
              <w:cnfStyle w:val="1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May</w:t>
            </w:r>
          </w:p>
        </w:tc>
        <w:tc>
          <w:tcPr>
            <w:tcW w:w="1530" w:type="dxa"/>
            <w:gridSpan w:val="3"/>
            <w:shd w:val="clear" w:color="auto" w:fill="00B050"/>
          </w:tcPr>
          <w:p w:rsidR="00C900E2" w:rsidRPr="00C900E2" w:rsidRDefault="00C900E2" w:rsidP="00E54381">
            <w:pPr>
              <w:pStyle w:val="Default"/>
              <w:jc w:val="center"/>
              <w:cnfStyle w:val="100000000000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June</w:t>
            </w: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3242" w:type="dxa"/>
            <w:gridSpan w:val="3"/>
            <w:vMerge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3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10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17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24</w:t>
            </w:r>
          </w:p>
        </w:tc>
        <w:tc>
          <w:tcPr>
            <w:tcW w:w="466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31</w:t>
            </w:r>
          </w:p>
        </w:tc>
        <w:tc>
          <w:tcPr>
            <w:tcW w:w="500" w:type="dxa"/>
            <w:gridSpan w:val="2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7</w:t>
            </w:r>
          </w:p>
        </w:tc>
        <w:tc>
          <w:tcPr>
            <w:tcW w:w="486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14</w:t>
            </w:r>
          </w:p>
        </w:tc>
        <w:tc>
          <w:tcPr>
            <w:tcW w:w="486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21</w:t>
            </w:r>
          </w:p>
        </w:tc>
        <w:tc>
          <w:tcPr>
            <w:tcW w:w="486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28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7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14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21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28</w:t>
            </w:r>
          </w:p>
        </w:tc>
        <w:tc>
          <w:tcPr>
            <w:tcW w:w="559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4</w:t>
            </w:r>
          </w:p>
        </w:tc>
        <w:tc>
          <w:tcPr>
            <w:tcW w:w="559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11</w:t>
            </w:r>
          </w:p>
        </w:tc>
        <w:tc>
          <w:tcPr>
            <w:tcW w:w="559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</w:t>
            </w: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8</w:t>
            </w:r>
          </w:p>
        </w:tc>
        <w:tc>
          <w:tcPr>
            <w:tcW w:w="559" w:type="dxa"/>
            <w:shd w:val="clear" w:color="auto" w:fill="00B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25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9</w:t>
            </w:r>
          </w:p>
        </w:tc>
        <w:tc>
          <w:tcPr>
            <w:tcW w:w="559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16</w:t>
            </w:r>
          </w:p>
        </w:tc>
        <w:tc>
          <w:tcPr>
            <w:tcW w:w="533" w:type="dxa"/>
            <w:shd w:val="clear" w:color="auto" w:fill="92D050"/>
            <w:vAlign w:val="center"/>
          </w:tcPr>
          <w:p w:rsidR="00C900E2" w:rsidRPr="00C052E0" w:rsidRDefault="00C900E2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23</w:t>
            </w:r>
          </w:p>
        </w:tc>
        <w:tc>
          <w:tcPr>
            <w:tcW w:w="540" w:type="dxa"/>
            <w:shd w:val="clear" w:color="auto" w:fill="92D050"/>
            <w:vAlign w:val="center"/>
          </w:tcPr>
          <w:p w:rsidR="00C900E2" w:rsidRPr="00C052E0" w:rsidRDefault="007A0F3F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30</w:t>
            </w:r>
          </w:p>
        </w:tc>
        <w:tc>
          <w:tcPr>
            <w:tcW w:w="540" w:type="dxa"/>
            <w:shd w:val="clear" w:color="auto" w:fill="00B050"/>
            <w:vAlign w:val="center"/>
          </w:tcPr>
          <w:p w:rsidR="00C900E2" w:rsidRPr="00C052E0" w:rsidRDefault="007A0F3F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6</w:t>
            </w:r>
          </w:p>
        </w:tc>
        <w:tc>
          <w:tcPr>
            <w:tcW w:w="450" w:type="dxa"/>
            <w:shd w:val="clear" w:color="auto" w:fill="00B050"/>
            <w:vAlign w:val="center"/>
          </w:tcPr>
          <w:p w:rsidR="00C900E2" w:rsidRPr="00C052E0" w:rsidRDefault="007A0F3F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13</w:t>
            </w:r>
          </w:p>
        </w:tc>
        <w:tc>
          <w:tcPr>
            <w:tcW w:w="540" w:type="dxa"/>
            <w:shd w:val="clear" w:color="auto" w:fill="00B050"/>
            <w:vAlign w:val="center"/>
          </w:tcPr>
          <w:p w:rsidR="00C900E2" w:rsidRPr="00C052E0" w:rsidRDefault="007A0F3F" w:rsidP="00E54381">
            <w:pPr>
              <w:pStyle w:val="Default"/>
              <w:jc w:val="center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20</w:t>
            </w: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1. </w:t>
            </w: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</w:rPr>
              <w:t>Requirement analysis</w:t>
            </w:r>
          </w:p>
        </w:tc>
        <w:tc>
          <w:tcPr>
            <w:tcW w:w="450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ติดต่อลูกค้า</w:t>
            </w: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วิเคราะห์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ภาพรวม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กำหนดขอบเขตและข้อตกลงร่วม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2. </w:t>
            </w:r>
            <w:r w:rsidRPr="00C052E0">
              <w:rPr>
                <w:rFonts w:asciiTheme="majorBidi" w:eastAsia="Times New Roman" w:hAnsiTheme="majorBidi" w:cstheme="majorBidi"/>
                <w:sz w:val="32"/>
                <w:szCs w:val="32"/>
              </w:rPr>
              <w:t>Planning and System Analysis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C000" w:themeFill="accent4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shd w:val="clear" w:color="auto" w:fill="FFC000" w:themeFill="accent4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0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วิเคราะห์องค์ประกอบโปรแกรม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แจกแจงหน้าที่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สรุปรายละเอียดงาน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แต่ละส่วน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  <w:cs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ind w:left="-109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นำเสนอลูกค้า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3. </w:t>
            </w: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Modeling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C000" w:themeFill="accent4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C000" w:themeFill="accent4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C000" w:themeFill="accent4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C000" w:themeFill="accent4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hAnsiTheme="majorBidi" w:cstheme="majorBidi"/>
                <w:noProof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>User Interface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นำเสนอตัวตนแบบแก่ลูกค้า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hAnsiTheme="majorBidi" w:cstheme="majorBidi"/>
                <w:noProof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4. </w:t>
            </w: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</w:rPr>
              <w:t>Construction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1385"/>
        </w:trPr>
        <w:tc>
          <w:tcPr>
            <w:cnfStyle w:val="001000000000"/>
            <w:tcW w:w="530" w:type="dxa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cnfStyle w:val="0000000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shd w:val="clear" w:color="auto" w:fill="C5E0B3" w:themeFill="accent6" w:themeFillTint="66"/>
            <w:vAlign w:val="center"/>
          </w:tcPr>
          <w:p w:rsidR="00C900E2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 xml:space="preserve">ส่งให้ </w:t>
            </w: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tester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ทดสอบ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530" w:type="dxa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shd w:val="clear" w:color="auto" w:fill="C5E0B3" w:themeFill="accent6" w:themeFillTint="66"/>
            <w:vAlign w:val="center"/>
          </w:tcPr>
          <w:p w:rsidR="00C900E2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แก้ไขข้อผิดพลาด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cnfStyle w:val="0000000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cnfStyle w:val="000000100000"/>
          <w:trHeight w:val="454"/>
        </w:trPr>
        <w:tc>
          <w:tcPr>
            <w:cnfStyle w:val="001000000000"/>
            <w:tcW w:w="530" w:type="dxa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pStyle w:val="Default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2712" w:type="dxa"/>
            <w:gridSpan w:val="2"/>
            <w:shd w:val="clear" w:color="auto" w:fill="C5E0B3" w:themeFill="accent6" w:themeFillTint="66"/>
            <w:vAlign w:val="center"/>
          </w:tcPr>
          <w:p w:rsidR="00C900E2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color w:val="auto"/>
                <w:sz w:val="32"/>
                <w:szCs w:val="32"/>
                <w:cs/>
              </w:rPr>
              <w:t>ออกแบบคู่มือการใช้งาน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C900E2" w:rsidRPr="00C052E0" w:rsidTr="00E54381">
        <w:trPr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C900E2" w:rsidRPr="00C052E0" w:rsidRDefault="00C900E2" w:rsidP="00E54381">
            <w:p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  <w:t xml:space="preserve">5. </w:t>
            </w:r>
            <w:r w:rsidRPr="00C052E0">
              <w:rPr>
                <w:rFonts w:asciiTheme="majorBidi" w:hAnsiTheme="majorBidi" w:cstheme="majorBidi"/>
                <w:color w:val="auto"/>
                <w:sz w:val="32"/>
                <w:szCs w:val="32"/>
              </w:rPr>
              <w:t>Deployment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C000" w:themeFill="accent4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7A0F3F" w:rsidRPr="00C052E0" w:rsidTr="00E54381">
        <w:trPr>
          <w:cnfStyle w:val="000000100000"/>
          <w:trHeight w:val="454"/>
        </w:trPr>
        <w:tc>
          <w:tcPr>
            <w:cnfStyle w:val="001000000000"/>
            <w:tcW w:w="558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2684" w:type="dxa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ind w:left="-215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C052E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Pr="00C052E0">
              <w:rPr>
                <w:rFonts w:asciiTheme="majorBidi" w:hAnsiTheme="majorBidi" w:cstheme="majorBidi"/>
                <w:sz w:val="32"/>
                <w:szCs w:val="32"/>
                <w:cs/>
              </w:rPr>
              <w:t>วางแผนการติดตั้งระบบ</w:t>
            </w: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7A0F3F" w:rsidRPr="00C052E0" w:rsidTr="00E54381">
        <w:trPr>
          <w:trHeight w:val="454"/>
        </w:trPr>
        <w:tc>
          <w:tcPr>
            <w:cnfStyle w:val="001000000000"/>
            <w:tcW w:w="558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2684" w:type="dxa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ind w:left="-215"/>
              <w:cnfStyle w:val="000000000000"/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- </w:t>
            </w: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ติดตั้งโปรแกรม</w:t>
            </w: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7A0F3F" w:rsidRPr="00C052E0" w:rsidTr="00E54381">
        <w:trPr>
          <w:cnfStyle w:val="000000100000"/>
          <w:trHeight w:val="454"/>
        </w:trPr>
        <w:tc>
          <w:tcPr>
            <w:cnfStyle w:val="001000000000"/>
            <w:tcW w:w="558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2684" w:type="dxa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ind w:left="-35"/>
              <w:cnfStyle w:val="000000100000"/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ติดตั้งฐานข้อมูล</w:t>
            </w: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900BC7" w:rsidRPr="00C052E0" w:rsidTr="00E54381">
        <w:trPr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900BC7" w:rsidRPr="00C052E0" w:rsidRDefault="00900BC7" w:rsidP="00E54381">
            <w:pPr>
              <w:pStyle w:val="Defaul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6. Deliverables</w:t>
            </w: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C000" w:themeFill="accent4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FFC000" w:themeFill="accent4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D52475" w:rsidRPr="00C052E0" w:rsidTr="00E54381">
        <w:trPr>
          <w:cnfStyle w:val="000000100000"/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900BC7" w:rsidRPr="00900BC7" w:rsidRDefault="00900BC7" w:rsidP="00E54381">
            <w:pPr>
              <w:pStyle w:val="Default"/>
              <w:ind w:left="450"/>
              <w:rPr>
                <w:rFonts w:asciiTheme="majorBidi" w:eastAsia="Times New Roman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- </w:t>
            </w:r>
            <w:r>
              <w:rPr>
                <w:rFonts w:asciiTheme="majorBidi" w:eastAsia="Times New Roman" w:hAnsiTheme="majorBidi" w:cstheme="majorBidi"/>
                <w:b w:val="0"/>
                <w:bCs w:val="0"/>
                <w:sz w:val="32"/>
                <w:szCs w:val="32"/>
              </w:rPr>
              <w:t>Training document</w:t>
            </w: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900BC7" w:rsidRPr="00C052E0" w:rsidRDefault="00900BC7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E54381" w:rsidRPr="00C052E0" w:rsidTr="00E54381">
        <w:trPr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900BC7" w:rsidRPr="00900BC7" w:rsidRDefault="00900BC7" w:rsidP="00E54381">
            <w:pPr>
              <w:pStyle w:val="Default"/>
              <w:ind w:left="450"/>
              <w:rPr>
                <w:rFonts w:asciiTheme="majorBidi" w:eastAsia="Times New Roman" w:hAnsiTheme="majorBidi" w:cstheme="majorBidi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- </w:t>
            </w:r>
            <w:r>
              <w:rPr>
                <w:rFonts w:asciiTheme="majorBidi" w:eastAsia="Times New Roman" w:hAnsiTheme="majorBidi" w:cstheme="majorBidi"/>
                <w:b w:val="0"/>
                <w:bCs w:val="0"/>
                <w:sz w:val="32"/>
                <w:szCs w:val="32"/>
              </w:rPr>
              <w:t>User acceptance</w:t>
            </w: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FFE599" w:themeFill="accent4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DBDBDB" w:themeFill="accent3" w:themeFillTint="66"/>
          </w:tcPr>
          <w:p w:rsidR="00900BC7" w:rsidRPr="00C052E0" w:rsidRDefault="00900BC7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D52475" w:rsidRPr="00C052E0" w:rsidTr="00E54381">
        <w:trPr>
          <w:cnfStyle w:val="000000100000"/>
          <w:trHeight w:val="454"/>
        </w:trPr>
        <w:tc>
          <w:tcPr>
            <w:cnfStyle w:val="001000000000"/>
            <w:tcW w:w="3242" w:type="dxa"/>
            <w:gridSpan w:val="3"/>
            <w:shd w:val="clear" w:color="auto" w:fill="C5E0B3" w:themeFill="accent6" w:themeFillTint="66"/>
            <w:vAlign w:val="center"/>
          </w:tcPr>
          <w:p w:rsidR="00C900E2" w:rsidRPr="00C052E0" w:rsidRDefault="00900BC7" w:rsidP="00E54381">
            <w:pPr>
              <w:pStyle w:val="Default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</w:t>
            </w:r>
            <w:r w:rsidR="00C900E2" w:rsidRPr="00C052E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. </w:t>
            </w:r>
            <w:r w:rsidR="00C900E2" w:rsidRPr="00C052E0">
              <w:rPr>
                <w:rFonts w:asciiTheme="majorBidi" w:eastAsia="Times New Roman" w:hAnsiTheme="majorBidi" w:cstheme="majorBidi"/>
                <w:sz w:val="32"/>
                <w:szCs w:val="32"/>
              </w:rPr>
              <w:t>Maintenance</w:t>
            </w: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FFC000" w:themeFill="accent4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C000" w:themeFill="accent4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FFC000" w:themeFill="accent4"/>
          </w:tcPr>
          <w:p w:rsidR="00C900E2" w:rsidRPr="00C052E0" w:rsidRDefault="00C900E2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D52475" w:rsidRPr="00C052E0" w:rsidTr="00E54381">
        <w:trPr>
          <w:trHeight w:val="454"/>
        </w:trPr>
        <w:tc>
          <w:tcPr>
            <w:cnfStyle w:val="001000000000"/>
            <w:tcW w:w="558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2684" w:type="dxa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กำหนดการบำรุงรักษาในอนาคต</w:t>
            </w: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shd w:val="clear" w:color="auto" w:fill="DBDBDB" w:themeFill="accent3" w:themeFillTint="66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DBDBDB" w:themeFill="accent3" w:themeFillTint="66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DBDBDB" w:themeFill="accent3" w:themeFillTint="66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0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  <w:tr w:rsidR="00D52475" w:rsidRPr="00C052E0" w:rsidTr="00E54381">
        <w:trPr>
          <w:cnfStyle w:val="000000100000"/>
          <w:trHeight w:val="454"/>
        </w:trPr>
        <w:tc>
          <w:tcPr>
            <w:cnfStyle w:val="001000000000"/>
            <w:tcW w:w="558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2684" w:type="dxa"/>
            <w:tcBorders>
              <w:left w:val="single" w:sz="4" w:space="0" w:color="BFBFBF" w:themeColor="background1" w:themeShade="BF"/>
            </w:tcBorders>
            <w:shd w:val="clear" w:color="auto" w:fill="C5E0B3" w:themeFill="accent6" w:themeFillTint="66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</w:pP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  <w:t xml:space="preserve">- </w:t>
            </w:r>
            <w:r w:rsidRPr="00C052E0">
              <w:rPr>
                <w:rFonts w:asciiTheme="majorBidi" w:eastAsia="Times New Roman" w:hAnsiTheme="majorBidi" w:cstheme="majorBidi"/>
                <w:color w:val="auto"/>
                <w:sz w:val="32"/>
                <w:szCs w:val="32"/>
                <w:cs/>
              </w:rPr>
              <w:t>ปรับปรุงข้อบกพร่องหรือข้อผิดพลาด</w:t>
            </w: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0" w:type="dxa"/>
            <w:gridSpan w:val="2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86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  <w:vAlign w:val="center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59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33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FFE599" w:themeFill="accent4" w:themeFillTint="66"/>
          </w:tcPr>
          <w:p w:rsidR="007A0F3F" w:rsidRPr="00C052E0" w:rsidRDefault="007A0F3F" w:rsidP="00E54381">
            <w:pPr>
              <w:pStyle w:val="Default"/>
              <w:cnfStyle w:val="000000100000"/>
              <w:rPr>
                <w:rFonts w:asciiTheme="majorBidi" w:eastAsia="Times New Roman" w:hAnsiTheme="majorBidi" w:cstheme="majorBidi"/>
                <w:color w:val="auto"/>
                <w:sz w:val="32"/>
                <w:szCs w:val="32"/>
              </w:rPr>
            </w:pPr>
          </w:p>
        </w:tc>
      </w:tr>
    </w:tbl>
    <w:p w:rsidR="0046658C" w:rsidRPr="00C052E0" w:rsidRDefault="0046658C" w:rsidP="0046658C">
      <w:pPr>
        <w:rPr>
          <w:rFonts w:asciiTheme="majorBidi" w:hAnsiTheme="majorBidi" w:cstheme="majorBidi"/>
          <w:sz w:val="32"/>
          <w:szCs w:val="32"/>
        </w:rPr>
      </w:pPr>
    </w:p>
    <w:p w:rsidR="0046658C" w:rsidRPr="00C052E0" w:rsidRDefault="0046658C" w:rsidP="0046658C">
      <w:pPr>
        <w:rPr>
          <w:rFonts w:asciiTheme="majorBidi" w:hAnsiTheme="majorBidi" w:cstheme="majorBidi"/>
          <w:sz w:val="32"/>
          <w:szCs w:val="32"/>
        </w:rPr>
      </w:pPr>
    </w:p>
    <w:p w:rsidR="0046658C" w:rsidRPr="00C052E0" w:rsidRDefault="0046658C" w:rsidP="0046658C">
      <w:pPr>
        <w:rPr>
          <w:rFonts w:asciiTheme="majorBidi" w:hAnsiTheme="majorBidi" w:cstheme="majorBidi"/>
          <w:sz w:val="32"/>
          <w:szCs w:val="32"/>
        </w:rPr>
      </w:pPr>
    </w:p>
    <w:p w:rsidR="007A0F3F" w:rsidRDefault="007A0F3F" w:rsidP="0046658C">
      <w:pPr>
        <w:ind w:firstLine="720"/>
        <w:rPr>
          <w:rFonts w:asciiTheme="majorBidi" w:hAnsiTheme="majorBidi" w:cstheme="majorBidi"/>
          <w:sz w:val="32"/>
          <w:szCs w:val="32"/>
          <w:cs/>
        </w:rPr>
        <w:sectPr w:rsidR="007A0F3F" w:rsidSect="007A0F3F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A0F3F" w:rsidRDefault="00D52475" w:rsidP="007A0F3F">
      <w:pPr>
        <w:ind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D52475">
        <w:rPr>
          <w:rFonts w:asciiTheme="majorBidi" w:hAnsiTheme="majorBidi" w:cstheme="majorBidi"/>
          <w:b/>
          <w:bCs/>
          <w:sz w:val="40"/>
          <w:szCs w:val="40"/>
        </w:rPr>
        <w:lastRenderedPageBreak/>
        <w:t>Software deliverables</w:t>
      </w:r>
    </w:p>
    <w:tbl>
      <w:tblPr>
        <w:tblStyle w:val="TableGrid"/>
        <w:tblW w:w="0" w:type="auto"/>
        <w:tblInd w:w="455" w:type="dxa"/>
        <w:tblLook w:val="04A0"/>
      </w:tblPr>
      <w:tblGrid>
        <w:gridCol w:w="1633"/>
        <w:gridCol w:w="3155"/>
        <w:gridCol w:w="2394"/>
        <w:gridCol w:w="2394"/>
      </w:tblGrid>
      <w:tr w:rsidR="00BF1A24" w:rsidRPr="00BF1A24" w:rsidTr="00BF1A24">
        <w:tc>
          <w:tcPr>
            <w:tcW w:w="1633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Number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Document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Due Date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Payment (% of cost)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contract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สัปดาห์ที่ </w:t>
            </w:r>
            <w:r w:rsidRPr="00BF1A2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Requirement document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สัปดาห์ที่ </w:t>
            </w:r>
            <w:r w:rsidRPr="00BF1A24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20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Design document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สัปดาห์ที่ </w:t>
            </w:r>
            <w:r w:rsidR="00860A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20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Test case scenarios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สัปดาห์ที่</w:t>
            </w: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  <w:r w:rsidR="00860A06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20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860A06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Acceptance test report </w:t>
            </w:r>
          </w:p>
        </w:tc>
        <w:tc>
          <w:tcPr>
            <w:tcW w:w="2394" w:type="dxa"/>
          </w:tcPr>
          <w:p w:rsidR="00BF1A24" w:rsidRPr="00BF1A24" w:rsidRDefault="00860A06" w:rsidP="0045369D">
            <w:pP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สัปดาห์ที่</w:t>
            </w: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BF1A24" w:rsidRPr="00BF1A24" w:rsidRDefault="00860A06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30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860A06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User manual and technical manual</w:t>
            </w:r>
          </w:p>
        </w:tc>
        <w:tc>
          <w:tcPr>
            <w:tcW w:w="2394" w:type="dxa"/>
          </w:tcPr>
          <w:p w:rsidR="00BF1A24" w:rsidRPr="00BF1A24" w:rsidRDefault="00860A06" w:rsidP="0045369D">
            <w:pP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สัปดาห์ที่</w:t>
            </w: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BF1A24" w:rsidRPr="00BF1A24" w:rsidRDefault="00860A06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</w:tr>
      <w:tr w:rsidR="00BF1A24" w:rsidRPr="00CF5F4E" w:rsidTr="00BF1A24">
        <w:tc>
          <w:tcPr>
            <w:tcW w:w="1633" w:type="dxa"/>
          </w:tcPr>
          <w:p w:rsidR="00BF1A24" w:rsidRPr="00BF1A24" w:rsidRDefault="00860A06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3155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Training document</w:t>
            </w:r>
          </w:p>
        </w:tc>
        <w:tc>
          <w:tcPr>
            <w:tcW w:w="2394" w:type="dxa"/>
          </w:tcPr>
          <w:p w:rsidR="00BF1A24" w:rsidRPr="00BF1A24" w:rsidRDefault="00860A06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BF1A24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>สัปดาห์ที่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394" w:type="dxa"/>
          </w:tcPr>
          <w:p w:rsidR="00BF1A24" w:rsidRPr="00BF1A24" w:rsidRDefault="00BF1A24" w:rsidP="0045369D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444807" w:rsidRDefault="00444807" w:rsidP="007A0F3F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444807" w:rsidRDefault="00444807" w:rsidP="007A0F3F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444807" w:rsidRPr="00BF1A24" w:rsidRDefault="00BF1A24" w:rsidP="007A0F3F">
      <w:pPr>
        <w:ind w:firstLine="720"/>
        <w:rPr>
          <w:rFonts w:asciiTheme="majorBidi" w:hAnsiTheme="majorBidi" w:cstheme="majorBidi" w:hint="cs"/>
          <w:b/>
          <w:bCs/>
          <w:sz w:val="40"/>
          <w:szCs w:val="40"/>
        </w:rPr>
      </w:pPr>
      <w:r w:rsidRPr="00BF1A24">
        <w:rPr>
          <w:rFonts w:asciiTheme="majorBidi" w:hAnsiTheme="majorBidi" w:cstheme="majorBidi"/>
          <w:b/>
          <w:bCs/>
          <w:sz w:val="40"/>
          <w:szCs w:val="40"/>
        </w:rPr>
        <w:t>Role and Responsibility</w:t>
      </w:r>
    </w:p>
    <w:tbl>
      <w:tblPr>
        <w:tblStyle w:val="TableGrid"/>
        <w:tblW w:w="0" w:type="auto"/>
        <w:tblLook w:val="04A0"/>
      </w:tblPr>
      <w:tblGrid>
        <w:gridCol w:w="1728"/>
        <w:gridCol w:w="2790"/>
        <w:gridCol w:w="2671"/>
        <w:gridCol w:w="3359"/>
      </w:tblGrid>
      <w:tr w:rsidR="00444807" w:rsidTr="008C43E5">
        <w:tc>
          <w:tcPr>
            <w:tcW w:w="1728" w:type="dxa"/>
          </w:tcPr>
          <w:p w:rsidR="00444807" w:rsidRDefault="00444807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หน้าที่</w:t>
            </w:r>
          </w:p>
        </w:tc>
        <w:tc>
          <w:tcPr>
            <w:tcW w:w="2790" w:type="dxa"/>
          </w:tcPr>
          <w:p w:rsidR="00444807" w:rsidRDefault="00444807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2671" w:type="dxa"/>
          </w:tcPr>
          <w:p w:rsidR="00444807" w:rsidRDefault="00444807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E-mail</w:t>
            </w:r>
          </w:p>
        </w:tc>
        <w:tc>
          <w:tcPr>
            <w:tcW w:w="3359" w:type="dxa"/>
          </w:tcPr>
          <w:p w:rsidR="00444807" w:rsidRDefault="00444807" w:rsidP="007A0F3F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</w:p>
        </w:tc>
      </w:tr>
      <w:tr w:rsidR="00444807" w:rsidTr="008C43E5">
        <w:tc>
          <w:tcPr>
            <w:tcW w:w="1728" w:type="dxa"/>
          </w:tcPr>
          <w:p w:rsidR="00444807" w:rsidRPr="00444807" w:rsidRDefault="00444807" w:rsidP="004448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Project </w:t>
            </w:r>
            <w:r w:rsidRPr="00444807">
              <w:rPr>
                <w:rFonts w:asciiTheme="majorBidi" w:hAnsiTheme="majorBidi" w:cstheme="majorBidi"/>
                <w:sz w:val="32"/>
                <w:szCs w:val="32"/>
              </w:rPr>
              <w:t>Manager</w:t>
            </w:r>
          </w:p>
        </w:tc>
        <w:tc>
          <w:tcPr>
            <w:tcW w:w="2790" w:type="dxa"/>
          </w:tcPr>
          <w:p w:rsidR="00444807" w:rsidRDefault="00444807" w:rsidP="00444807">
            <w:pPr>
              <w:pStyle w:val="Default"/>
              <w:rPr>
                <w:rFonts w:asciiTheme="majorBidi" w:hAnsiTheme="majorBidi" w:cstheme="majorBidi"/>
                <w:sz w:val="32"/>
                <w:szCs w:val="32"/>
              </w:rPr>
            </w:pP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สุประดิษฐ์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ดวงดาลัด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671" w:type="dxa"/>
          </w:tcPr>
          <w:p w:rsidR="00444807" w:rsidRDefault="00A63BD5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supradid@hotmail.com</w:t>
            </w:r>
          </w:p>
        </w:tc>
        <w:tc>
          <w:tcPr>
            <w:tcW w:w="3359" w:type="dxa"/>
          </w:tcPr>
          <w:p w:rsidR="00444807" w:rsidRDefault="00A63BD5" w:rsidP="007A0F3F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รับผิดชอบด้านการติดต่อกับลูกค้า</w:t>
            </w:r>
            <w:r w:rsidR="007F51C4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ควบคุมการทำงานของทีม จัดทำรายงานความคืบหน้าแต่ละส่วน และจัดการเรื่องเวลาให้เหมาะสม</w:t>
            </w:r>
          </w:p>
        </w:tc>
      </w:tr>
      <w:tr w:rsidR="00444807" w:rsidTr="008C43E5">
        <w:tc>
          <w:tcPr>
            <w:tcW w:w="1728" w:type="dxa"/>
          </w:tcPr>
          <w:p w:rsidR="00444807" w:rsidRPr="00444807" w:rsidRDefault="00444807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4807">
              <w:rPr>
                <w:rFonts w:asciiTheme="majorBidi" w:hAnsiTheme="majorBidi" w:cstheme="majorBidi"/>
                <w:sz w:val="32"/>
                <w:szCs w:val="32"/>
              </w:rPr>
              <w:t>Developer</w:t>
            </w:r>
          </w:p>
        </w:tc>
        <w:tc>
          <w:tcPr>
            <w:tcW w:w="2790" w:type="dxa"/>
          </w:tcPr>
          <w:p w:rsidR="00444807" w:rsidRDefault="008C43E5" w:rsidP="00444807">
            <w:pPr>
              <w:pStyle w:val="Default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วิศรุต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ศรสิงห์</w:t>
            </w:r>
          </w:p>
        </w:tc>
        <w:tc>
          <w:tcPr>
            <w:tcW w:w="2671" w:type="dxa"/>
          </w:tcPr>
          <w:p w:rsidR="00444807" w:rsidRDefault="008C43E5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witsarut@hotmail.com</w:t>
            </w:r>
          </w:p>
        </w:tc>
        <w:tc>
          <w:tcPr>
            <w:tcW w:w="3359" w:type="dxa"/>
          </w:tcPr>
          <w:p w:rsidR="00444807" w:rsidRDefault="00A63BD5" w:rsidP="007F51C4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พัฒนาโปรแกรม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7F51C4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แก้ไขข้อผิดพลาด</w:t>
            </w:r>
          </w:p>
        </w:tc>
      </w:tr>
      <w:tr w:rsidR="00444807" w:rsidTr="008C43E5">
        <w:tc>
          <w:tcPr>
            <w:tcW w:w="1728" w:type="dxa"/>
          </w:tcPr>
          <w:p w:rsidR="00444807" w:rsidRPr="00444807" w:rsidRDefault="008C43E5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 analysis</w:t>
            </w:r>
          </w:p>
        </w:tc>
        <w:tc>
          <w:tcPr>
            <w:tcW w:w="2790" w:type="dxa"/>
          </w:tcPr>
          <w:p w:rsidR="00444807" w:rsidRDefault="008C43E5" w:rsidP="0044480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วรากร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ตราชู</w:t>
            </w:r>
          </w:p>
        </w:tc>
        <w:tc>
          <w:tcPr>
            <w:tcW w:w="2671" w:type="dxa"/>
          </w:tcPr>
          <w:p w:rsidR="00444807" w:rsidRDefault="008C43E5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warakorn@gmail.com</w:t>
            </w:r>
          </w:p>
        </w:tc>
        <w:tc>
          <w:tcPr>
            <w:tcW w:w="3359" w:type="dxa"/>
          </w:tcPr>
          <w:p w:rsidR="00444807" w:rsidRDefault="008C43E5" w:rsidP="008C43E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วิเคราะห์ ออกแบบระบบเพื่อให้ผลลัพธ์ได้ตามความต้องการของลูกค้า</w:t>
            </w:r>
          </w:p>
        </w:tc>
      </w:tr>
      <w:tr w:rsidR="00444807" w:rsidTr="008C43E5">
        <w:tc>
          <w:tcPr>
            <w:tcW w:w="1728" w:type="dxa"/>
          </w:tcPr>
          <w:p w:rsidR="00444807" w:rsidRPr="00444807" w:rsidRDefault="00444807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4807">
              <w:rPr>
                <w:rFonts w:asciiTheme="majorBidi" w:hAnsiTheme="majorBidi" w:cstheme="majorBidi"/>
                <w:sz w:val="32"/>
                <w:szCs w:val="32"/>
              </w:rPr>
              <w:t>Designer</w:t>
            </w:r>
          </w:p>
        </w:tc>
        <w:tc>
          <w:tcPr>
            <w:tcW w:w="2790" w:type="dxa"/>
          </w:tcPr>
          <w:p w:rsidR="00444807" w:rsidRPr="00444807" w:rsidRDefault="00444807" w:rsidP="00444807">
            <w:pPr>
              <w:pStyle w:val="Default"/>
              <w:rPr>
                <w:rFonts w:asciiTheme="majorBidi" w:hAnsiTheme="majorBidi" w:cstheme="majorBidi"/>
                <w:sz w:val="32"/>
                <w:szCs w:val="32"/>
              </w:rPr>
            </w:pP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บัญญพนต์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จงเปรมกิจไพศาล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671" w:type="dxa"/>
          </w:tcPr>
          <w:p w:rsidR="00444807" w:rsidRDefault="00A63BD5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bunyapon@gmail.com</w:t>
            </w:r>
          </w:p>
        </w:tc>
        <w:tc>
          <w:tcPr>
            <w:tcW w:w="3359" w:type="dxa"/>
          </w:tcPr>
          <w:p w:rsidR="00444807" w:rsidRDefault="00A63BD5" w:rsidP="007A0F3F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User Interface </w:t>
            </w:r>
            <w:r w:rsidR="007F51C4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ให้ตรงตามความต้องการของลูกค้า และมีความง่ายในการใช้งาน</w:t>
            </w:r>
          </w:p>
        </w:tc>
      </w:tr>
      <w:tr w:rsidR="00444807" w:rsidTr="008C43E5">
        <w:tc>
          <w:tcPr>
            <w:tcW w:w="1728" w:type="dxa"/>
          </w:tcPr>
          <w:p w:rsidR="00444807" w:rsidRPr="00444807" w:rsidRDefault="00444807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44807">
              <w:rPr>
                <w:rFonts w:asciiTheme="majorBidi" w:hAnsiTheme="majorBidi" w:cstheme="majorBidi"/>
                <w:sz w:val="32"/>
                <w:szCs w:val="32"/>
              </w:rPr>
              <w:t>Tester</w:t>
            </w:r>
          </w:p>
        </w:tc>
        <w:tc>
          <w:tcPr>
            <w:tcW w:w="2790" w:type="dxa"/>
          </w:tcPr>
          <w:p w:rsidR="00444807" w:rsidRDefault="00444807" w:rsidP="00444807">
            <w:pPr>
              <w:pStyle w:val="Default"/>
              <w:rPr>
                <w:rFonts w:asciiTheme="majorBidi" w:hAnsiTheme="majorBidi" w:cstheme="majorBidi"/>
                <w:sz w:val="32"/>
                <w:szCs w:val="32"/>
              </w:rPr>
            </w:pP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ชาคร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03448">
              <w:rPr>
                <w:rFonts w:asciiTheme="majorBidi" w:hAnsiTheme="majorBidi" w:cstheme="majorBidi"/>
                <w:sz w:val="32"/>
                <w:szCs w:val="32"/>
                <w:cs/>
              </w:rPr>
              <w:t>ประเสริฐยิ่ง</w:t>
            </w:r>
            <w:r w:rsidRPr="0080344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671" w:type="dxa"/>
          </w:tcPr>
          <w:p w:rsidR="00444807" w:rsidRDefault="00A63BD5" w:rsidP="007A0F3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chakorn@hotmail.com</w:t>
            </w:r>
          </w:p>
        </w:tc>
        <w:tc>
          <w:tcPr>
            <w:tcW w:w="3359" w:type="dxa"/>
          </w:tcPr>
          <w:p w:rsidR="00444807" w:rsidRPr="00A63BD5" w:rsidRDefault="00A63BD5" w:rsidP="00A63BD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ทดสอบโปรแกรม เพื่อหาข้อผิดพลาดที่เกิดขึ้นได้ พร้อมส่งให้ทางด้าน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developer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ทำการแก้ไขต่อไป</w:t>
            </w:r>
          </w:p>
        </w:tc>
      </w:tr>
    </w:tbl>
    <w:p w:rsidR="00444807" w:rsidRPr="00C052E0" w:rsidRDefault="00444807" w:rsidP="007A0F3F">
      <w:pPr>
        <w:ind w:firstLine="720"/>
        <w:rPr>
          <w:rFonts w:asciiTheme="majorBidi" w:hAnsiTheme="majorBidi" w:cstheme="majorBidi"/>
          <w:sz w:val="32"/>
          <w:szCs w:val="32"/>
        </w:rPr>
      </w:pPr>
    </w:p>
    <w:sectPr w:rsidR="00444807" w:rsidRPr="00C052E0" w:rsidSect="007A0F3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69B"/>
    <w:multiLevelType w:val="hybridMultilevel"/>
    <w:tmpl w:val="C2A84ECE"/>
    <w:lvl w:ilvl="0" w:tplc="8F4E0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450F2"/>
    <w:multiLevelType w:val="hybridMultilevel"/>
    <w:tmpl w:val="099C1B56"/>
    <w:lvl w:ilvl="0" w:tplc="F3D6F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40A32"/>
    <w:multiLevelType w:val="hybridMultilevel"/>
    <w:tmpl w:val="A404BD2A"/>
    <w:lvl w:ilvl="0" w:tplc="E4AAD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CAD"/>
    <w:multiLevelType w:val="hybridMultilevel"/>
    <w:tmpl w:val="7E3E87A8"/>
    <w:lvl w:ilvl="0" w:tplc="E4AAD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92504"/>
    <w:multiLevelType w:val="hybridMultilevel"/>
    <w:tmpl w:val="01EAAD7E"/>
    <w:lvl w:ilvl="0" w:tplc="E4AAD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41545"/>
    <w:multiLevelType w:val="hybridMultilevel"/>
    <w:tmpl w:val="5086B9F8"/>
    <w:lvl w:ilvl="0" w:tplc="8F4E0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F304B"/>
    <w:rsid w:val="0004379B"/>
    <w:rsid w:val="000F304B"/>
    <w:rsid w:val="000F614B"/>
    <w:rsid w:val="00167EB9"/>
    <w:rsid w:val="001A04BB"/>
    <w:rsid w:val="001A1AB5"/>
    <w:rsid w:val="002006E3"/>
    <w:rsid w:val="002613EF"/>
    <w:rsid w:val="002852A1"/>
    <w:rsid w:val="002F0F27"/>
    <w:rsid w:val="0035699E"/>
    <w:rsid w:val="003637E0"/>
    <w:rsid w:val="003D49CB"/>
    <w:rsid w:val="00444807"/>
    <w:rsid w:val="004652DB"/>
    <w:rsid w:val="0046658C"/>
    <w:rsid w:val="004756BA"/>
    <w:rsid w:val="00595DD5"/>
    <w:rsid w:val="005B6B17"/>
    <w:rsid w:val="00651E23"/>
    <w:rsid w:val="006860EA"/>
    <w:rsid w:val="00794E50"/>
    <w:rsid w:val="007A0F3F"/>
    <w:rsid w:val="007A32E0"/>
    <w:rsid w:val="007A56EC"/>
    <w:rsid w:val="007F51C4"/>
    <w:rsid w:val="00860A06"/>
    <w:rsid w:val="00893560"/>
    <w:rsid w:val="008C43E5"/>
    <w:rsid w:val="008F44F9"/>
    <w:rsid w:val="00900BC7"/>
    <w:rsid w:val="00A62985"/>
    <w:rsid w:val="00A63BD5"/>
    <w:rsid w:val="00BF1A24"/>
    <w:rsid w:val="00C052E0"/>
    <w:rsid w:val="00C13DE3"/>
    <w:rsid w:val="00C50EEE"/>
    <w:rsid w:val="00C900E2"/>
    <w:rsid w:val="00CD1BDD"/>
    <w:rsid w:val="00D52475"/>
    <w:rsid w:val="00D56721"/>
    <w:rsid w:val="00DC7210"/>
    <w:rsid w:val="00DE6FEA"/>
    <w:rsid w:val="00E54381"/>
    <w:rsid w:val="00E8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4B"/>
    <w:pPr>
      <w:ind w:left="720"/>
      <w:contextualSpacing/>
    </w:pPr>
  </w:style>
  <w:style w:type="table" w:styleId="TableGrid">
    <w:name w:val="Table Grid"/>
    <w:basedOn w:val="TableNormal"/>
    <w:uiPriority w:val="39"/>
    <w:rsid w:val="00651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651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7ColorfulAccent4">
    <w:name w:val="List Table 7 Colorful Accent 4"/>
    <w:basedOn w:val="TableNormal"/>
    <w:uiPriority w:val="52"/>
    <w:rsid w:val="00651E2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651E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DE6FEA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Corporate Edition</cp:lastModifiedBy>
  <cp:revision>5</cp:revision>
  <dcterms:created xsi:type="dcterms:W3CDTF">2015-01-25T13:50:00Z</dcterms:created>
  <dcterms:modified xsi:type="dcterms:W3CDTF">2015-01-25T15:17:00Z</dcterms:modified>
</cp:coreProperties>
</file>