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447190">
      <w:pPr>
        <w:spacing w:after="0"/>
        <w:rPr>
          <w:rFonts w:hint="default" w:ascii="Times New Roman" w:hAnsi="Times New Roman" w:cs="Times New Roman"/>
        </w:rPr>
      </w:pPr>
      <w:r>
        <w:rPr>
          <w:rFonts w:hint="default" w:ascii="Times New Roman" w:hAnsi="Times New Roman" w:cs="Times New Roman"/>
        </w:rPr>
        <w:t xml:space="preserve">Introduction to Java CS9053 </w:t>
      </w:r>
    </w:p>
    <w:p w14:paraId="422D996E">
      <w:pPr>
        <w:spacing w:after="0"/>
        <w:rPr>
          <w:rFonts w:hint="default" w:ascii="Times New Roman" w:hAnsi="Times New Roman" w:cs="Times New Roman"/>
        </w:rPr>
      </w:pPr>
      <w:r>
        <w:rPr>
          <w:rFonts w:hint="default" w:ascii="Times New Roman" w:hAnsi="Times New Roman" w:cs="Times New Roman"/>
        </w:rPr>
        <w:t>Fall 2025</w:t>
      </w:r>
    </w:p>
    <w:p w14:paraId="601CFDE5">
      <w:pPr>
        <w:spacing w:after="0"/>
        <w:rPr>
          <w:rFonts w:hint="default" w:ascii="Times New Roman" w:hAnsi="Times New Roman" w:cs="Times New Roman"/>
        </w:rPr>
      </w:pPr>
      <w:r>
        <w:rPr>
          <w:rFonts w:hint="default" w:ascii="Times New Roman" w:hAnsi="Times New Roman" w:cs="Times New Roman"/>
        </w:rPr>
        <w:t>Midterm Coding Section</w:t>
      </w:r>
    </w:p>
    <w:p w14:paraId="3777AA19">
      <w:pPr>
        <w:spacing w:after="0"/>
        <w:rPr>
          <w:rFonts w:hint="default" w:ascii="Times New Roman" w:hAnsi="Times New Roman" w:cs="Times New Roman"/>
        </w:rPr>
      </w:pPr>
      <w:r>
        <w:rPr>
          <w:rFonts w:hint="default" w:ascii="Times New Roman" w:hAnsi="Times New Roman" w:cs="Times New Roman"/>
        </w:rPr>
        <w:t>50 points</w:t>
      </w:r>
    </w:p>
    <w:p w14:paraId="730F9593">
      <w:pPr>
        <w:spacing w:after="0"/>
        <w:rPr>
          <w:rFonts w:hint="default" w:ascii="Times New Roman" w:hAnsi="Times New Roman" w:cs="Times New Roman"/>
        </w:rPr>
      </w:pPr>
      <w:r>
        <w:rPr>
          <w:rFonts w:hint="default" w:ascii="Times New Roman" w:hAnsi="Times New Roman" w:cs="Times New Roman"/>
        </w:rPr>
        <w:t>Oct 9</w:t>
      </w:r>
      <w:r>
        <w:rPr>
          <w:rFonts w:hint="default" w:ascii="Times New Roman" w:hAnsi="Times New Roman" w:cs="Times New Roman"/>
          <w:vertAlign w:val="superscript"/>
        </w:rPr>
        <w:t>th</w:t>
      </w:r>
      <w:r>
        <w:rPr>
          <w:rFonts w:hint="default" w:ascii="Times New Roman" w:hAnsi="Times New Roman" w:cs="Times New Roman"/>
        </w:rPr>
        <w:t>, 2025</w:t>
      </w:r>
    </w:p>
    <w:p w14:paraId="3BFD7B51">
      <w:pPr>
        <w:rPr>
          <w:rFonts w:hint="default" w:ascii="Times New Roman" w:hAnsi="Times New Roman" w:cs="Times New Roman"/>
        </w:rPr>
      </w:pPr>
      <w:r>
        <w:rPr>
          <w:rFonts w:hint="default" w:ascii="Times New Roman" w:hAnsi="Times New Roman" w:cs="Times New Roman"/>
        </w:rPr>
        <w:t>Due: Oct. 17</w:t>
      </w:r>
      <w:r>
        <w:rPr>
          <w:rFonts w:hint="default" w:ascii="Times New Roman" w:hAnsi="Times New Roman" w:cs="Times New Roman"/>
          <w:vertAlign w:val="superscript"/>
        </w:rPr>
        <w:t>th</w:t>
      </w:r>
      <w:r>
        <w:rPr>
          <w:rFonts w:hint="default" w:ascii="Times New Roman" w:hAnsi="Times New Roman" w:cs="Times New Roman"/>
        </w:rPr>
        <w:t xml:space="preserve"> 2025 11:59pm</w:t>
      </w:r>
    </w:p>
    <w:p w14:paraId="7C243DDB">
      <w:pPr>
        <w:rPr>
          <w:rFonts w:hint="default" w:ascii="Times New Roman" w:hAnsi="Times New Roman" w:cs="Times New Roman"/>
        </w:rPr>
      </w:pPr>
      <w:r>
        <w:rPr>
          <w:rFonts w:hint="default" w:ascii="Times New Roman" w:hAnsi="Times New Roman" w:cs="Times New Roman"/>
        </w:rPr>
        <w:t>Part I:</w:t>
      </w:r>
    </w:p>
    <w:p w14:paraId="64C509F6">
      <w:pPr>
        <w:rPr>
          <w:rFonts w:hint="default" w:ascii="Times New Roman" w:hAnsi="Times New Roman" w:cs="Times New Roman"/>
        </w:rPr>
      </w:pPr>
      <w:r>
        <w:rPr>
          <w:rFonts w:hint="default" w:ascii="Times New Roman" w:hAnsi="Times New Roman" w:cs="Times New Roman"/>
        </w:rPr>
        <w:t>This is an org chart:</w:t>
      </w:r>
    </w:p>
    <w:p w14:paraId="5C14FA14">
      <w:pPr>
        <w:rPr>
          <w:rFonts w:hint="default" w:ascii="Times New Roman" w:hAnsi="Times New Roman" w:cs="Times New Roman"/>
        </w:rPr>
      </w:pPr>
      <w:r>
        <w:rPr>
          <w:rFonts w:hint="default" w:ascii="Times New Roman" w:hAnsi="Times New Roman" w:cs="Times New Roman"/>
        </w:rPr>
        <w:drawing>
          <wp:inline distT="0" distB="0" distL="0" distR="0">
            <wp:extent cx="5943600" cy="3343275"/>
            <wp:effectExtent l="0" t="0" r="0" b="0"/>
            <wp:docPr id="165800860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08604" name="Picture 1" descr="A diagram of a company&#10;&#10;AI-generated content may be incorrect."/>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3BC6351">
      <w:pPr>
        <w:rPr>
          <w:rFonts w:hint="default" w:ascii="Times New Roman" w:hAnsi="Times New Roman" w:cs="Times New Roman"/>
        </w:rPr>
      </w:pPr>
      <w:r>
        <w:rPr>
          <w:rFonts w:hint="default" w:ascii="Times New Roman" w:hAnsi="Times New Roman" w:cs="Times New Roman"/>
        </w:rPr>
        <w:t>As you can see, there are managers who have people who report to them (sometimes other managers), and individual contributors who report to managers. You are going to build an object hierarchy that implements these and then build an org.</w:t>
      </w:r>
    </w:p>
    <w:p w14:paraId="67B9B2CF">
      <w:pPr>
        <w:rPr>
          <w:rFonts w:hint="default" w:ascii="Times New Roman" w:hAnsi="Times New Roman" w:cs="Times New Roman"/>
        </w:rPr>
      </w:pPr>
      <w:r>
        <w:rPr>
          <w:rFonts w:hint="default" w:ascii="Times New Roman" w:hAnsi="Times New Roman" w:cs="Times New Roman"/>
        </w:rPr>
        <w:t>The inheritance diagram is not that complicated:</w:t>
      </w:r>
    </w:p>
    <w:p w14:paraId="698EC042">
      <w:pPr>
        <w:rPr>
          <w:rFonts w:hint="default" w:ascii="Times New Roman" w:hAnsi="Times New Roman" w:cs="Times New Roman"/>
        </w:rPr>
      </w:pPr>
      <w:r>
        <w:rPr>
          <w:rFonts w:hint="default" w:ascii="Times New Roman" w:hAnsi="Times New Roman" w:cs="Times New Roman"/>
        </w:rPr>
        <w:drawing>
          <wp:inline distT="0" distB="0" distL="0" distR="0">
            <wp:extent cx="5943600" cy="3343275"/>
            <wp:effectExtent l="0" t="0" r="0" b="0"/>
            <wp:docPr id="87896316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63165" name="Picture 3" descr="A screenshot of a computer&#10;&#10;AI-generated content may be incorrec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31B765B">
      <w:pPr>
        <w:rPr>
          <w:rFonts w:hint="default" w:ascii="Times New Roman" w:hAnsi="Times New Roman" w:cs="Times New Roman"/>
        </w:rPr>
      </w:pPr>
      <w:r>
        <w:rPr>
          <w:rFonts w:hint="default" w:ascii="Times New Roman" w:hAnsi="Times New Roman" w:cs="Times New Roman"/>
        </w:rPr>
        <w:t>I have left out the arguments for the constructors for Manager and IndividualContributor, but you should be able to figure those out. As you can see, the ids are auto-generated.</w:t>
      </w:r>
    </w:p>
    <w:p w14:paraId="4A495341">
      <w:pPr>
        <w:rPr>
          <w:rFonts w:hint="default" w:ascii="Times New Roman" w:hAnsi="Times New Roman" w:cs="Times New Roman"/>
        </w:rPr>
      </w:pPr>
      <w:r>
        <w:rPr>
          <w:rFonts w:hint="default" w:ascii="Times New Roman" w:hAnsi="Times New Roman" w:cs="Times New Roman"/>
        </w:rPr>
        <w:t xml:space="preserve">Important points: </w:t>
      </w:r>
    </w:p>
    <w:p w14:paraId="07792DB7">
      <w:pPr>
        <w:pStyle w:val="28"/>
        <w:numPr>
          <w:ilvl w:val="0"/>
          <w:numId w:val="1"/>
        </w:numPr>
        <w:rPr>
          <w:rFonts w:hint="default" w:ascii="Times New Roman" w:hAnsi="Times New Roman" w:cs="Times New Roman"/>
        </w:rPr>
      </w:pPr>
      <w:r>
        <w:rPr>
          <w:rFonts w:hint="default" w:ascii="Times New Roman" w:hAnsi="Times New Roman" w:cs="Times New Roman"/>
        </w:rPr>
        <w:t>IndividualContributor objects have no direct reports, but Managers do</w:t>
      </w:r>
    </w:p>
    <w:p w14:paraId="62A3F9A4">
      <w:pPr>
        <w:pStyle w:val="28"/>
        <w:numPr>
          <w:ilvl w:val="0"/>
          <w:numId w:val="1"/>
        </w:numPr>
        <w:rPr>
          <w:rFonts w:hint="default" w:ascii="Times New Roman" w:hAnsi="Times New Roman" w:cs="Times New Roman"/>
        </w:rPr>
      </w:pPr>
      <w:r>
        <w:rPr>
          <w:rFonts w:hint="default" w:ascii="Times New Roman" w:hAnsi="Times New Roman" w:cs="Times New Roman"/>
        </w:rPr>
        <w:t>The CEO has a “manager” value of null</w:t>
      </w:r>
    </w:p>
    <w:p w14:paraId="56CE4E9D">
      <w:pPr>
        <w:pStyle w:val="28"/>
        <w:numPr>
          <w:ilvl w:val="0"/>
          <w:numId w:val="1"/>
        </w:numPr>
        <w:rPr>
          <w:rFonts w:hint="default" w:ascii="Times New Roman" w:hAnsi="Times New Roman" w:cs="Times New Roman"/>
        </w:rPr>
      </w:pPr>
      <w:r>
        <w:rPr>
          <w:rFonts w:hint="default" w:ascii="Times New Roman" w:hAnsi="Times New Roman" w:cs="Times New Roman"/>
        </w:rPr>
        <w:t>If an Employee has a “Manager”, then that Employee will appear in the “directs” ArrayList of that Manager</w:t>
      </w:r>
    </w:p>
    <w:p w14:paraId="1B5579BF">
      <w:pPr>
        <w:pStyle w:val="28"/>
        <w:numPr>
          <w:ilvl w:val="0"/>
          <w:numId w:val="1"/>
        </w:numPr>
        <w:rPr>
          <w:rFonts w:hint="default" w:ascii="Times New Roman" w:hAnsi="Times New Roman" w:cs="Times New Roman"/>
        </w:rPr>
      </w:pPr>
      <w:r>
        <w:rPr>
          <w:rFonts w:hint="default" w:ascii="Times New Roman" w:hAnsi="Times New Roman" w:cs="Times New Roman"/>
        </w:rPr>
        <w:t>“getHeadCount()” should return the total number of people, including the employee, in their subtree. An individualContributor has a headcount of “1”. “John Vice” has a headcount of “3”. “Bob Ceo” has a headcount of “5”</w:t>
      </w:r>
    </w:p>
    <w:p w14:paraId="47B7ECB2">
      <w:pPr>
        <w:pStyle w:val="28"/>
        <w:numPr>
          <w:ilvl w:val="0"/>
          <w:numId w:val="1"/>
        </w:numPr>
        <w:rPr>
          <w:rFonts w:hint="default" w:ascii="Times New Roman" w:hAnsi="Times New Roman" w:cs="Times New Roman"/>
        </w:rPr>
      </w:pPr>
      <w:r>
        <w:rPr>
          <w:rFonts w:hint="default" w:ascii="Times New Roman" w:hAnsi="Times New Roman" w:cs="Times New Roman"/>
        </w:rPr>
        <w:t xml:space="preserve">getTotalComp() should return the total compensation of everyone in the Employee’s subtree, including the Employee. An IndividualContributor has a “total comp” of his base salary. A Manager has a “total comp” of his base salary plus the total comp values of his direct reports. </w:t>
      </w:r>
    </w:p>
    <w:p w14:paraId="37C9C253">
      <w:pPr>
        <w:pStyle w:val="28"/>
        <w:numPr>
          <w:ilvl w:val="0"/>
          <w:numId w:val="1"/>
        </w:numPr>
        <w:rPr>
          <w:rFonts w:hint="default" w:ascii="Times New Roman" w:hAnsi="Times New Roman" w:cs="Times New Roman"/>
        </w:rPr>
      </w:pPr>
      <w:r>
        <w:rPr>
          <w:rFonts w:hint="default" w:ascii="Times New Roman" w:hAnsi="Times New Roman" w:cs="Times New Roman"/>
        </w:rPr>
        <w:t>“pathToCeo” should output a String that shows the name &amp; id of each employee from the Employee it’s called on to the CEO. If Sarah Blinken has a reference variable sb, then sb.pathToCeo() returns: “Sarah Blinken – John Vice – Bob Ceo”</w:t>
      </w:r>
    </w:p>
    <w:p w14:paraId="2E1E735D">
      <w:pPr>
        <w:pStyle w:val="28"/>
        <w:numPr>
          <w:ilvl w:val="0"/>
          <w:numId w:val="1"/>
        </w:numPr>
        <w:rPr>
          <w:rFonts w:hint="default" w:ascii="Times New Roman" w:hAnsi="Times New Roman" w:cs="Times New Roman"/>
        </w:rPr>
      </w:pPr>
      <w:r>
        <w:rPr>
          <w:rFonts w:hint="default" w:ascii="Times New Roman" w:hAnsi="Times New Roman" w:cs="Times New Roman"/>
        </w:rPr>
        <w:t>validate() should find the root of the tree, confirm both that “manager” appears in “reports” of the manager and that there are no cycles in the tree</w:t>
      </w:r>
    </w:p>
    <w:p w14:paraId="25ECE5CF">
      <w:pPr>
        <w:rPr>
          <w:rFonts w:hint="default" w:ascii="Times New Roman" w:hAnsi="Times New Roman" w:cs="Times New Roman"/>
        </w:rPr>
      </w:pPr>
    </w:p>
    <w:p w14:paraId="60EF7584">
      <w:pPr>
        <w:rPr>
          <w:rFonts w:hint="default" w:ascii="Times New Roman" w:hAnsi="Times New Roman" w:cs="Times New Roman"/>
        </w:rPr>
      </w:pPr>
      <w:r>
        <w:rPr>
          <w:rFonts w:hint="default" w:ascii="Times New Roman" w:hAnsi="Times New Roman" w:cs="Times New Roman"/>
        </w:rPr>
        <w:t>Create the objects in the org chart. You can start with the IndividualContributor objects, and then pass an arraylist of those  IndividualContributor objects to the constructor of their Manager, where you will set the manager of everyone in that ArrayList to the Manager you have created.</w:t>
      </w:r>
    </w:p>
    <w:p w14:paraId="54F66857">
      <w:pPr>
        <w:rPr>
          <w:rFonts w:hint="default" w:ascii="Times New Roman" w:hAnsi="Times New Roman" w:cs="Times New Roman"/>
        </w:rPr>
      </w:pPr>
      <w:r>
        <w:rPr>
          <w:rFonts w:hint="default" w:ascii="Times New Roman" w:hAnsi="Times New Roman" w:cs="Times New Roman"/>
          <w:b/>
          <w:bCs/>
        </w:rPr>
        <w:t>How</w:t>
      </w:r>
      <w:r>
        <w:rPr>
          <w:rFonts w:hint="default" w:ascii="Times New Roman" w:hAnsi="Times New Roman" w:cs="Times New Roman"/>
        </w:rPr>
        <w:t xml:space="preserve"> you confirm that the Employee’s Manager contains that Employee in the Manager’s “directs” ArrayList is up to you.</w:t>
      </w:r>
    </w:p>
    <w:p w14:paraId="38C202F2">
      <w:pPr>
        <w:rPr>
          <w:rFonts w:hint="default" w:ascii="Times New Roman" w:hAnsi="Times New Roman" w:cs="Times New Roman"/>
        </w:rPr>
      </w:pPr>
      <w:r>
        <w:rPr>
          <w:rFonts w:hint="default" w:ascii="Times New Roman" w:hAnsi="Times New Roman" w:cs="Times New Roman"/>
        </w:rPr>
        <w:t>The ArrayList you pass in  to the Manager constructor should be COPIED to a NEW ArrayList that is created in the constructor that you assign to “directs”.</w:t>
      </w:r>
    </w:p>
    <w:p w14:paraId="01D78862">
      <w:pPr>
        <w:ind w:left="360"/>
        <w:rPr>
          <w:rFonts w:hint="default" w:ascii="Times New Roman" w:hAnsi="Times New Roman" w:cs="Times New Roman"/>
        </w:rPr>
      </w:pPr>
    </w:p>
    <w:p w14:paraId="6ED0D3AC">
      <w:pPr>
        <w:rPr>
          <w:rFonts w:hint="default" w:ascii="Times New Roman" w:hAnsi="Times New Roman" w:cs="Times New Roman"/>
        </w:rPr>
      </w:pPr>
      <w:r>
        <w:rPr>
          <w:rFonts w:hint="default" w:ascii="Times New Roman" w:hAnsi="Times New Roman" w:cs="Times New Roman"/>
        </w:rPr>
        <w:br w:type="page"/>
      </w:r>
    </w:p>
    <w:p w14:paraId="63956FF3">
      <w:pPr>
        <w:ind w:left="360"/>
        <w:rPr>
          <w:rFonts w:hint="default" w:ascii="Times New Roman" w:hAnsi="Times New Roman" w:cs="Times New Roman"/>
        </w:rPr>
      </w:pPr>
      <w:r>
        <w:rPr>
          <w:rFonts w:hint="default" w:ascii="Times New Roman" w:hAnsi="Times New Roman" w:cs="Times New Roman"/>
        </w:rPr>
        <w:t>Part II</w:t>
      </w:r>
    </w:p>
    <w:p w14:paraId="5BC01FE4">
      <w:pPr>
        <w:ind w:left="360"/>
        <w:rPr>
          <w:rFonts w:hint="default" w:ascii="Times New Roman" w:hAnsi="Times New Roman" w:cs="Times New Roman"/>
        </w:rPr>
      </w:pPr>
      <w:r>
        <w:rPr>
          <w:rFonts w:hint="default" w:ascii="Times New Roman" w:hAnsi="Times New Roman" w:cs="Times New Roman"/>
        </w:rPr>
        <w:t>You’re going to read in a file of Movies and their ratings and analyze them. Each line of the file contains these fields:</w:t>
      </w:r>
    </w:p>
    <w:p w14:paraId="7BBB8CAE">
      <w:pPr>
        <w:ind w:left="360"/>
        <w:rPr>
          <w:rFonts w:hint="default" w:ascii="Times New Roman" w:hAnsi="Times New Roman" w:cs="Times New Roman"/>
        </w:rPr>
      </w:pPr>
      <w:r>
        <w:rPr>
          <w:rFonts w:hint="default" w:ascii="Times New Roman" w:hAnsi="Times New Roman" w:cs="Times New Roman"/>
        </w:rPr>
        <w:t>Title,Year,Genre,Rating</w:t>
      </w:r>
    </w:p>
    <w:p w14:paraId="16A8E8D2">
      <w:pPr>
        <w:ind w:left="360"/>
        <w:rPr>
          <w:rFonts w:hint="default" w:ascii="Times New Roman" w:hAnsi="Times New Roman" w:cs="Times New Roman"/>
        </w:rPr>
      </w:pPr>
      <w:r>
        <w:rPr>
          <w:rFonts w:hint="default" w:ascii="Times New Roman" w:hAnsi="Times New Roman" w:cs="Times New Roman"/>
        </w:rPr>
        <w:t>An excerpt looks like this:</w:t>
      </w:r>
    </w:p>
    <w:p w14:paraId="1E412384">
      <w:pPr>
        <w:spacing w:after="0"/>
        <w:ind w:left="360"/>
        <w:rPr>
          <w:rFonts w:hint="default" w:ascii="Times New Roman" w:hAnsi="Times New Roman" w:cs="Times New Roman"/>
        </w:rPr>
      </w:pPr>
      <w:r>
        <w:rPr>
          <w:rFonts w:hint="default" w:ascii="Times New Roman" w:hAnsi="Times New Roman" w:cs="Times New Roman"/>
        </w:rPr>
        <w:t>Inception,2010,Action,8.8</w:t>
      </w:r>
    </w:p>
    <w:p w14:paraId="43FC362D">
      <w:pPr>
        <w:spacing w:after="0"/>
        <w:ind w:left="360"/>
        <w:rPr>
          <w:rFonts w:hint="default" w:ascii="Times New Roman" w:hAnsi="Times New Roman" w:cs="Times New Roman"/>
        </w:rPr>
      </w:pPr>
      <w:r>
        <w:rPr>
          <w:rFonts w:hint="default" w:ascii="Times New Roman" w:hAnsi="Times New Roman" w:cs="Times New Roman"/>
        </w:rPr>
        <w:t>Toy Story,1995,Animation,8.3</w:t>
      </w:r>
    </w:p>
    <w:p w14:paraId="3DB7312B">
      <w:pPr>
        <w:spacing w:after="0"/>
        <w:ind w:left="360"/>
        <w:rPr>
          <w:rFonts w:hint="default" w:ascii="Times New Roman" w:hAnsi="Times New Roman" w:cs="Times New Roman"/>
        </w:rPr>
      </w:pPr>
      <w:r>
        <w:rPr>
          <w:rFonts w:hint="default" w:ascii="Times New Roman" w:hAnsi="Times New Roman" w:cs="Times New Roman"/>
        </w:rPr>
        <w:t>Avatar,2009,Action,7.8</w:t>
      </w:r>
    </w:p>
    <w:p w14:paraId="37E609C6">
      <w:pPr>
        <w:spacing w:after="0"/>
        <w:ind w:left="360"/>
        <w:rPr>
          <w:rFonts w:hint="default" w:ascii="Times New Roman" w:hAnsi="Times New Roman" w:cs="Times New Roman"/>
        </w:rPr>
      </w:pPr>
      <w:r>
        <w:rPr>
          <w:rFonts w:hint="default" w:ascii="Times New Roman" w:hAnsi="Times New Roman" w:cs="Times New Roman"/>
        </w:rPr>
        <w:t>Interstellar,2014,Science Fiction,8.6</w:t>
      </w:r>
    </w:p>
    <w:p w14:paraId="20722160">
      <w:pPr>
        <w:spacing w:after="0"/>
        <w:ind w:left="360"/>
        <w:rPr>
          <w:rFonts w:hint="default" w:ascii="Times New Roman" w:hAnsi="Times New Roman" w:cs="Times New Roman"/>
        </w:rPr>
      </w:pPr>
      <w:r>
        <w:rPr>
          <w:rFonts w:hint="default" w:ascii="Times New Roman" w:hAnsi="Times New Roman" w:cs="Times New Roman"/>
        </w:rPr>
        <w:t>The Godfather,1972,Crime,9.2</w:t>
      </w:r>
    </w:p>
    <w:p w14:paraId="5FABC9BC">
      <w:pPr>
        <w:spacing w:after="0"/>
        <w:ind w:left="360"/>
        <w:rPr>
          <w:rFonts w:hint="default" w:ascii="Times New Roman" w:hAnsi="Times New Roman" w:cs="Times New Roman"/>
        </w:rPr>
      </w:pPr>
    </w:p>
    <w:p w14:paraId="71B31C0C">
      <w:pPr>
        <w:spacing w:after="0"/>
        <w:ind w:left="360"/>
        <w:rPr>
          <w:rFonts w:hint="default" w:ascii="Times New Roman" w:hAnsi="Times New Roman" w:cs="Times New Roman"/>
        </w:rPr>
      </w:pPr>
      <w:r>
        <w:rPr>
          <w:rFonts w:hint="default" w:ascii="Times New Roman" w:hAnsi="Times New Roman" w:cs="Times New Roman"/>
        </w:rPr>
        <w:t xml:space="preserve">You’re going to read these into an </w:t>
      </w:r>
      <w:r>
        <w:rPr>
          <w:rFonts w:hint="default" w:ascii="Times New Roman" w:hAnsi="Times New Roman" w:cs="Times New Roman"/>
          <w:b/>
          <w:bCs/>
        </w:rPr>
        <w:t>ArrayList</w:t>
      </w:r>
      <w:r>
        <w:rPr>
          <w:rFonts w:hint="default" w:ascii="Times New Roman" w:hAnsi="Times New Roman" w:cs="Times New Roman"/>
        </w:rPr>
        <w:t xml:space="preserve"> of </w:t>
      </w:r>
      <w:r>
        <w:rPr>
          <w:rFonts w:hint="default" w:ascii="Times New Roman" w:hAnsi="Times New Roman" w:cs="Times New Roman"/>
          <w:b/>
          <w:bCs/>
        </w:rPr>
        <w:t>Movie</w:t>
      </w:r>
      <w:r>
        <w:rPr>
          <w:rFonts w:hint="default" w:ascii="Times New Roman" w:hAnsi="Times New Roman" w:cs="Times New Roman"/>
        </w:rPr>
        <w:t xml:space="preserve"> objects.</w:t>
      </w:r>
    </w:p>
    <w:p w14:paraId="087E7B99">
      <w:pPr>
        <w:spacing w:after="0"/>
        <w:ind w:left="360"/>
        <w:rPr>
          <w:rFonts w:hint="default" w:ascii="Times New Roman" w:hAnsi="Times New Roman" w:cs="Times New Roman"/>
        </w:rPr>
      </w:pPr>
    </w:p>
    <w:p w14:paraId="6725B5B7">
      <w:pPr>
        <w:spacing w:after="0"/>
        <w:ind w:left="360"/>
        <w:rPr>
          <w:rFonts w:hint="default" w:ascii="Times New Roman" w:hAnsi="Times New Roman" w:cs="Times New Roman"/>
        </w:rPr>
      </w:pPr>
      <w:r>
        <w:rPr>
          <w:rFonts w:hint="default" w:ascii="Times New Roman" w:hAnsi="Times New Roman" w:cs="Times New Roman"/>
        </w:rPr>
        <w:t xml:space="preserve">A </w:t>
      </w:r>
      <w:r>
        <w:rPr>
          <w:rFonts w:hint="default" w:ascii="Times New Roman" w:hAnsi="Times New Roman" w:cs="Times New Roman"/>
          <w:b/>
          <w:bCs/>
        </w:rPr>
        <w:t>Movie</w:t>
      </w:r>
      <w:r>
        <w:rPr>
          <w:rFonts w:hint="default" w:ascii="Times New Roman" w:hAnsi="Times New Roman" w:cs="Times New Roman"/>
        </w:rPr>
        <w:t xml:space="preserve"> class contains a title, year, genre, and rating (just like the file!). Create a class with a constructor and getters and setters and toString that will store this information.</w:t>
      </w:r>
    </w:p>
    <w:p w14:paraId="1274840B">
      <w:pPr>
        <w:spacing w:after="0"/>
        <w:ind w:left="360"/>
        <w:rPr>
          <w:rFonts w:hint="default" w:ascii="Times New Roman" w:hAnsi="Times New Roman" w:cs="Times New Roman"/>
        </w:rPr>
      </w:pPr>
    </w:p>
    <w:p w14:paraId="34913485">
      <w:pPr>
        <w:spacing w:after="0"/>
        <w:ind w:left="360"/>
        <w:rPr>
          <w:rFonts w:hint="default" w:ascii="Times New Roman" w:hAnsi="Times New Roman" w:cs="Times New Roman"/>
        </w:rPr>
      </w:pPr>
      <w:r>
        <w:rPr>
          <w:rFonts w:hint="default" w:ascii="Times New Roman" w:hAnsi="Times New Roman" w:cs="Times New Roman"/>
        </w:rPr>
        <w:t xml:space="preserve">Then you will create a </w:t>
      </w:r>
      <w:r>
        <w:rPr>
          <w:rFonts w:hint="default" w:ascii="Times New Roman" w:hAnsi="Times New Roman" w:cs="Times New Roman"/>
          <w:b/>
          <w:bCs/>
        </w:rPr>
        <w:t>MovieAnalayze</w:t>
      </w:r>
      <w:bookmarkStart w:id="0" w:name="_GoBack"/>
      <w:bookmarkEnd w:id="0"/>
      <w:r>
        <w:rPr>
          <w:rFonts w:hint="default" w:ascii="Times New Roman" w:hAnsi="Times New Roman" w:cs="Times New Roman"/>
          <w:b/>
          <w:bCs/>
        </w:rPr>
        <w:t xml:space="preserve">r </w:t>
      </w:r>
      <w:r>
        <w:rPr>
          <w:rFonts w:hint="default" w:ascii="Times New Roman" w:hAnsi="Times New Roman" w:cs="Times New Roman"/>
        </w:rPr>
        <w:t xml:space="preserve"> class that contains the main method and static methods </w:t>
      </w:r>
      <w:r>
        <w:rPr>
          <w:rFonts w:hint="default" w:ascii="Times New Roman" w:hAnsi="Times New Roman" w:cs="Times New Roman"/>
          <w:b/>
          <w:bCs/>
        </w:rPr>
        <w:t>readMovies(String filename)</w:t>
      </w:r>
      <w:r>
        <w:rPr>
          <w:rFonts w:hint="default" w:ascii="Times New Roman" w:hAnsi="Times New Roman" w:cs="Times New Roman"/>
        </w:rPr>
        <w:t xml:space="preserve"> which returns an </w:t>
      </w:r>
      <w:r>
        <w:rPr>
          <w:rFonts w:hint="default" w:ascii="Times New Roman" w:hAnsi="Times New Roman" w:cs="Times New Roman"/>
          <w:b/>
          <w:bCs/>
        </w:rPr>
        <w:t>ArrayList</w:t>
      </w:r>
      <w:r>
        <w:rPr>
          <w:rFonts w:hint="default" w:ascii="Times New Roman" w:hAnsi="Times New Roman" w:cs="Times New Roman"/>
        </w:rPr>
        <w:t xml:space="preserve"> of movies. It will call </w:t>
      </w:r>
      <w:r>
        <w:rPr>
          <w:rFonts w:hint="default" w:ascii="Times New Roman" w:hAnsi="Times New Roman" w:cs="Times New Roman"/>
          <w:b/>
          <w:bCs/>
        </w:rPr>
        <w:t>createMovie(String inline)</w:t>
      </w:r>
      <w:r>
        <w:rPr>
          <w:rFonts w:hint="default" w:ascii="Times New Roman" w:hAnsi="Times New Roman" w:cs="Times New Roman"/>
        </w:rPr>
        <w:t xml:space="preserve"> which takes a line from the csv file and returns a </w:t>
      </w:r>
      <w:r>
        <w:rPr>
          <w:rFonts w:hint="default" w:ascii="Times New Roman" w:hAnsi="Times New Roman" w:cs="Times New Roman"/>
          <w:b/>
          <w:bCs/>
        </w:rPr>
        <w:t xml:space="preserve">Movie </w:t>
      </w:r>
      <w:r>
        <w:rPr>
          <w:rFonts w:hint="default" w:ascii="Times New Roman" w:hAnsi="Times New Roman" w:cs="Times New Roman"/>
        </w:rPr>
        <w:t xml:space="preserve">object. Some lines may be malformed. You have to catch any exceptions that occur while parsing the file.  That method should raise an </w:t>
      </w:r>
      <w:r>
        <w:rPr>
          <w:rFonts w:hint="default" w:ascii="Times New Roman" w:hAnsi="Times New Roman" w:cs="Times New Roman"/>
          <w:b/>
          <w:bCs/>
        </w:rPr>
        <w:t>unchecked</w:t>
      </w:r>
      <w:r>
        <w:rPr>
          <w:rFonts w:hint="default" w:ascii="Times New Roman" w:hAnsi="Times New Roman" w:cs="Times New Roman"/>
        </w:rPr>
        <w:t xml:space="preserve"> exception called “MovieLineParseException” if the input line is unparseable. If for some reason a line is malformed or unparseable, you should keep going.</w:t>
      </w:r>
    </w:p>
    <w:p w14:paraId="5263CC56">
      <w:pPr>
        <w:spacing w:after="0"/>
        <w:ind w:left="360"/>
        <w:rPr>
          <w:rFonts w:hint="default" w:ascii="Times New Roman" w:hAnsi="Times New Roman" w:cs="Times New Roman"/>
        </w:rPr>
      </w:pPr>
    </w:p>
    <w:p w14:paraId="56A5955A">
      <w:pPr>
        <w:spacing w:after="0"/>
        <w:ind w:left="360"/>
        <w:rPr>
          <w:rFonts w:hint="default" w:ascii="Times New Roman" w:hAnsi="Times New Roman" w:cs="Times New Roman"/>
        </w:rPr>
      </w:pPr>
      <w:r>
        <w:rPr>
          <w:rFonts w:hint="default" w:ascii="Times New Roman" w:hAnsi="Times New Roman" w:cs="Times New Roman"/>
        </w:rPr>
        <w:t>Hint: the String.split() method is helpful here.</w:t>
      </w:r>
    </w:p>
    <w:p w14:paraId="10EE7622">
      <w:pPr>
        <w:spacing w:after="0"/>
        <w:ind w:left="360"/>
        <w:rPr>
          <w:rFonts w:hint="default" w:ascii="Times New Roman" w:hAnsi="Times New Roman" w:cs="Times New Roman"/>
        </w:rPr>
      </w:pPr>
    </w:p>
    <w:p w14:paraId="7A4B7716">
      <w:pPr>
        <w:spacing w:after="0"/>
        <w:ind w:left="360"/>
        <w:rPr>
          <w:rFonts w:hint="default" w:ascii="Times New Roman" w:hAnsi="Times New Roman" w:cs="Times New Roman"/>
          <w:b/>
          <w:bCs/>
        </w:rPr>
      </w:pPr>
      <w:r>
        <w:rPr>
          <w:rFonts w:hint="default" w:ascii="Times New Roman" w:hAnsi="Times New Roman" w:cs="Times New Roman"/>
        </w:rPr>
        <w:t xml:space="preserve">Finally, there is a static method called </w:t>
      </w:r>
      <w:r>
        <w:rPr>
          <w:rFonts w:hint="default" w:ascii="Times New Roman" w:hAnsi="Times New Roman" w:cs="Times New Roman"/>
          <w:b/>
          <w:bCs/>
        </w:rPr>
        <w:t>analyze(ArrayList&lt;Movies&gt; movieList)</w:t>
      </w:r>
      <w:r>
        <w:rPr>
          <w:rFonts w:hint="default" w:ascii="Times New Roman" w:hAnsi="Times New Roman" w:cs="Times New Roman"/>
        </w:rPr>
        <w:t xml:space="preserve">. This method should print out the ArrayList is descending order according to Rating and then Asending order according to genre. For each of these, </w:t>
      </w:r>
      <w:r>
        <w:rPr>
          <w:rFonts w:hint="default" w:ascii="Times New Roman" w:hAnsi="Times New Roman" w:cs="Times New Roman"/>
          <w:b/>
          <w:bCs/>
        </w:rPr>
        <w:t>you should sort the array list using a lambda function in the sort method.</w:t>
      </w:r>
    </w:p>
    <w:p w14:paraId="1B7A7334">
      <w:pPr>
        <w:spacing w:after="0"/>
        <w:ind w:left="360"/>
        <w:rPr>
          <w:rFonts w:hint="default" w:ascii="Times New Roman" w:hAnsi="Times New Roman" w:cs="Times New Roman"/>
          <w:b/>
          <w:bCs/>
        </w:rPr>
      </w:pPr>
    </w:p>
    <w:p w14:paraId="4562A0C4">
      <w:pPr>
        <w:spacing w:after="0"/>
        <w:ind w:left="360"/>
        <w:rPr>
          <w:rFonts w:hint="default" w:ascii="Times New Roman" w:hAnsi="Times New Roman" w:cs="Times New Roman"/>
        </w:rPr>
      </w:pPr>
      <w:r>
        <w:rPr>
          <w:rFonts w:hint="default" w:ascii="Times New Roman" w:hAnsi="Times New Roman" w:cs="Times New Roman"/>
        </w:rPr>
        <w:t xml:space="preserve">You should do this for the longer file </w:t>
      </w:r>
      <w:r>
        <w:rPr>
          <w:rFonts w:hint="default" w:ascii="Times New Roman" w:hAnsi="Times New Roman" w:cs="Times New Roman"/>
          <w:b/>
          <w:bCs/>
        </w:rPr>
        <w:t>movies.csv</w:t>
      </w:r>
      <w:r>
        <w:rPr>
          <w:rFonts w:hint="default" w:ascii="Times New Roman" w:hAnsi="Times New Roman" w:cs="Times New Roman"/>
        </w:rPr>
        <w:t xml:space="preserve">. There is another file </w:t>
      </w:r>
      <w:r>
        <w:rPr>
          <w:rFonts w:hint="default" w:ascii="Times New Roman" w:hAnsi="Times New Roman" w:cs="Times New Roman"/>
          <w:b/>
          <w:bCs/>
        </w:rPr>
        <w:t>movies_short.csv</w:t>
      </w:r>
      <w:r>
        <w:rPr>
          <w:rFonts w:hint="default" w:ascii="Times New Roman" w:hAnsi="Times New Roman" w:cs="Times New Roman"/>
        </w:rPr>
        <w:t xml:space="preserve"> that you can use to experiment with since it is shorter.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4D"/>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480705"/>
    <w:multiLevelType w:val="multilevel"/>
    <w:tmpl w:val="074807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840"/>
    <w:rsid w:val="002C2DF6"/>
    <w:rsid w:val="003627EE"/>
    <w:rsid w:val="00463F4D"/>
    <w:rsid w:val="00537840"/>
    <w:rsid w:val="0078434A"/>
    <w:rsid w:val="00792C91"/>
    <w:rsid w:val="00860567"/>
    <w:rsid w:val="00936EEA"/>
    <w:rsid w:val="00AA4B49"/>
    <w:rsid w:val="00B2221E"/>
    <w:rsid w:val="00B22883"/>
    <w:rsid w:val="00B6306D"/>
    <w:rsid w:val="00C06DC3"/>
    <w:rsid w:val="00DA59DC"/>
    <w:rsid w:val="00F6729F"/>
    <w:rsid w:val="00FE7BDE"/>
    <w:rsid w:val="00FF5C8F"/>
    <w:rsid w:val="0A96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4">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4"/>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4"/>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4"/>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4"/>
    <w:link w:val="5"/>
    <w:semiHidden/>
    <w:qFormat/>
    <w:uiPriority w:val="9"/>
    <w:rPr>
      <w:rFonts w:eastAsiaTheme="majorEastAsia" w:cstheme="majorBidi"/>
      <w:i/>
      <w:iCs/>
      <w:color w:val="104862" w:themeColor="accent1" w:themeShade="BF"/>
    </w:rPr>
  </w:style>
  <w:style w:type="character" w:customStyle="1" w:styleId="19">
    <w:name w:val="Heading 5 Char"/>
    <w:basedOn w:val="14"/>
    <w:link w:val="6"/>
    <w:semiHidden/>
    <w:qFormat/>
    <w:uiPriority w:val="9"/>
    <w:rPr>
      <w:rFonts w:eastAsiaTheme="majorEastAsia" w:cstheme="majorBidi"/>
      <w:color w:val="104862" w:themeColor="accent1" w:themeShade="BF"/>
    </w:rPr>
  </w:style>
  <w:style w:type="character" w:customStyle="1" w:styleId="20">
    <w:name w:val="Heading 6 Char"/>
    <w:basedOn w:val="14"/>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4"/>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4"/>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4"/>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4"/>
    <w:link w:val="1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4"/>
    <w:link w:val="30"/>
    <w:qFormat/>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627</Words>
  <Characters>3278</Characters>
  <Lines>27</Lines>
  <Paragraphs>7</Paragraphs>
  <TotalTime>161</TotalTime>
  <ScaleCrop>false</ScaleCrop>
  <LinksUpToDate>false</LinksUpToDate>
  <CharactersWithSpaces>3875</CharactersWithSpaces>
  <Application>WPS Office_12.1.0.22089_F1E327BC-269C-435d-A152-05C5408002CA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2025-10-09T02:07:00Z</dcterms:created>
  <dc:creator>Constantine Christakos</dc:creator>
  <cp:lastModifiedBy>浅渊</cp:lastModifiedBy>
  <dcterms:modified xsi:type="dcterms:W3CDTF">2025-10-11T19:27:15Z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eyJoZGlkIjoiMDI5OGQzOWIxOTFlNDM3MzgyZjg0YzUwYjdiMjJiODQiLCJ1c2VySWQiOiI4Mjc5MzY3NzMifQ==</vt:lpwstr>
  </property>
  <property fmtid="{D5CDD505-2E9C-101B-9397-08002B2CF9AE}" pid="3" name="KSOProductBuildVer">
    <vt:lpwstr>2052-12.1.0.22089</vt:lpwstr>
  </property>
  <property fmtid="{D5CDD505-2E9C-101B-9397-08002B2CF9AE}" pid="4" name="ICV">
    <vt:lpwstr>F02E65EC9F4046659F738A3E4DC48B74_12</vt:lpwstr>
  </property>
</Properties>
</file>