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670B" w:rsidRPr="0025670B" w:rsidRDefault="0025670B" w:rsidP="0025670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5670B">
        <w:rPr>
          <w:rFonts w:ascii="Times New Roman" w:eastAsia="Times New Roman" w:hAnsi="Times New Roman" w:cs="Times New Roman"/>
          <w:b/>
          <w:bCs/>
          <w:kern w:val="36"/>
          <w:sz w:val="48"/>
          <w:szCs w:val="48"/>
        </w:rPr>
        <w:t>Dinh dưỡng khi trẻ bị tiêu chảy</w:t>
      </w:r>
    </w:p>
    <w:p w:rsidR="0025670B" w:rsidRDefault="0025670B" w:rsidP="0025670B">
      <w:pPr>
        <w:pStyle w:val="NormalWeb"/>
      </w:pPr>
      <w:r>
        <w:rPr>
          <w:b/>
          <w:bCs/>
        </w:rPr>
        <w:t>Hỏi</w:t>
      </w:r>
    </w:p>
    <w:p w:rsidR="0025670B" w:rsidRDefault="0025670B" w:rsidP="0025670B">
      <w:pPr>
        <w:pStyle w:val="NormalWeb"/>
      </w:pPr>
      <w:r>
        <w:rPr>
          <w:i/>
          <w:iCs/>
        </w:rPr>
        <w:t>Bác sĩ cho e hỏi con em 6 tháng tuổi bị tiêu chảy kéo dài, em cho bé ăn cháo ca rốt được không ạ, nếu không bác sĩ cho em biết cách chữa cho bé với ạ, em cảm ơn ạ.</w:t>
      </w:r>
    </w:p>
    <w:p w:rsidR="0025670B" w:rsidRDefault="0025670B" w:rsidP="0025670B">
      <w:pPr>
        <w:pStyle w:val="NormalWeb"/>
      </w:pPr>
      <w:r>
        <w:rPr>
          <w:b/>
          <w:bCs/>
        </w:rPr>
        <w:t>Phạm Thị Anh</w:t>
      </w:r>
      <w:r>
        <w:t xml:space="preserve"> (1998)</w:t>
      </w:r>
    </w:p>
    <w:p w:rsidR="0025670B" w:rsidRDefault="0025670B" w:rsidP="0025670B">
      <w:pPr>
        <w:pStyle w:val="NormalWeb"/>
      </w:pPr>
      <w:r>
        <w:rPr>
          <w:b/>
          <w:bCs/>
        </w:rPr>
        <w:t>Trả lời</w:t>
      </w:r>
    </w:p>
    <w:p w:rsidR="0025670B" w:rsidRDefault="0025670B" w:rsidP="0025670B">
      <w:pPr>
        <w:pStyle w:val="NormalWeb"/>
      </w:pPr>
      <w:r>
        <w:t>Được giải đáp bởi</w:t>
      </w:r>
      <w:r>
        <w:rPr>
          <w:b/>
          <w:bCs/>
        </w:rPr>
        <w:t xml:space="preserve"> Bác sĩ chuyên khoa II Lê Thanh Cẩm</w:t>
      </w:r>
      <w:r>
        <w:t xml:space="preserve"> - Khoa Nhi - Sơ sinh - Bệnh viện Đa khoa Quốc tế Vinmec Đà Nẵng</w:t>
      </w:r>
    </w:p>
    <w:p w:rsidR="0025670B" w:rsidRDefault="0025670B" w:rsidP="0025670B">
      <w:pPr>
        <w:pStyle w:val="NormalWeb"/>
      </w:pPr>
      <w:r>
        <w:t>Chào bạn,</w:t>
      </w:r>
    </w:p>
    <w:p w:rsidR="0025670B" w:rsidRDefault="0025670B" w:rsidP="0025670B">
      <w:pPr>
        <w:pStyle w:val="NormalWeb"/>
      </w:pPr>
      <w:r>
        <w:t xml:space="preserve">Với câu hỏi: </w:t>
      </w:r>
      <w:r>
        <w:rPr>
          <w:b/>
          <w:bCs/>
        </w:rPr>
        <w:t>"Dinh dưỡng khi trẻ bị tiêu chảy?"</w:t>
      </w:r>
      <w:r>
        <w:t>, được bác sĩ giải đáp như sau:</w:t>
      </w:r>
    </w:p>
    <w:p w:rsidR="0025670B" w:rsidRDefault="0025670B" w:rsidP="0025670B">
      <w:pPr>
        <w:pStyle w:val="NormalWeb"/>
      </w:pPr>
      <w:r>
        <w:t>Bé của bạn 6 tháng tuổi, có tình trạng tiêu chảy kéo dài như bạn mô tả, tuy nhiên bạn chưa mô tả kỹ tính chất phân, kéo dài trong bao lâu, có triệu chứng gì khác kèm theo, chế độ dinh dưỡng hiện tại của bé như thế nào, ...Mặc dù vậy, tình trạng rối loạn tiêu hóa của bé khiến bạn lo lắng là vấn đề chúng ta cần quan tâm.</w:t>
      </w:r>
    </w:p>
    <w:p w:rsidR="0025670B" w:rsidRDefault="0025670B" w:rsidP="0025670B">
      <w:pPr>
        <w:pStyle w:val="NormalWeb"/>
      </w:pPr>
      <w:r>
        <w:t>Trẻ 6 tháng tuổi là lứa tuổi chúng ta có thẻ tiến hành cho trẻ ăn dặm, nhưng hiện tại trẻ đang tiêu chảy kéo dài, bạn càn phải điều trị dứt điểm, vì nếu bạn thay đổi chế độ dinh dưỡng có thể khiến tình trạng bệnh càng nặng thêm.</w:t>
      </w:r>
    </w:p>
    <w:p w:rsidR="0025670B" w:rsidRDefault="0025670B" w:rsidP="0025670B">
      <w:pPr>
        <w:pStyle w:val="NormalWeb"/>
      </w:pPr>
      <w:r>
        <w:t>Vậy, để bé được giải quyết dứt điểm tình trạng này, bạn nên đưa bé đến các bệnh viện có chuyên khoa nhi hoặc các bệnh viện thuộc Hệ thống Y tế Vinmec để được các bác sĩ thăm khám, làm các xét nghiệm cần thiết và tư vấn các cách thức điều trị, chăm sóc phù hợp với tình trạng bệnh của bé bạn nhé.</w:t>
      </w:r>
    </w:p>
    <w:p w:rsidR="0025670B" w:rsidRDefault="0025670B" w:rsidP="0025670B">
      <w:pPr>
        <w:pStyle w:val="NormalWeb"/>
      </w:pPr>
      <w:r>
        <w:t xml:space="preserve">Nếu bạn còn thắc mắc về </w:t>
      </w:r>
      <w:r>
        <w:rPr>
          <w:b/>
          <w:bCs/>
        </w:rPr>
        <w:t>dinh dưỡng khi trẻ bị tiêu chảy</w:t>
      </w:r>
      <w:r>
        <w:t xml:space="preserve">, bạn có thể đến bệnh viện thuộc </w:t>
      </w:r>
      <w:hyperlink r:id="rId5" w:history="1">
        <w:r>
          <w:rPr>
            <w:rStyle w:val="Hyperlink"/>
            <w:b/>
            <w:bCs/>
          </w:rPr>
          <w:t>Hệ thống Y tế Vinmec</w:t>
        </w:r>
      </w:hyperlink>
      <w:r>
        <w:t xml:space="preserve"> để để kiểm tra và tư vấn thêm. Cảm ơn bạn đã tin tưởng và gửi câu hỏi đến Vinmec. Chúc bạn có thật nhiều sức khỏe.</w:t>
      </w:r>
    </w:p>
    <w:p w:rsidR="0025670B" w:rsidRDefault="0025670B" w:rsidP="0025670B">
      <w:pPr>
        <w:pStyle w:val="NormalWeb"/>
      </w:pPr>
      <w:r>
        <w:t>Trân trọng!</w:t>
      </w:r>
    </w:p>
    <w:p w:rsidR="0025670B" w:rsidRDefault="0025670B" w:rsidP="0025670B">
      <w:pPr>
        <w:pStyle w:val="NormalWeb"/>
      </w:pPr>
      <w:r>
        <w:t xml:space="preserve">Để đặt lịch khám tại viện, Quý khách vui lòng bấm số </w:t>
      </w:r>
      <w:hyperlink r:id="rId6" w:anchor="modal-call-button')" w:history="1">
        <w:r>
          <w:rPr>
            <w:rStyle w:val="Hyperlink"/>
          </w:rPr>
          <w:t>HOTLINE</w:t>
        </w:r>
      </w:hyperlink>
      <w:r>
        <w:t xml:space="preserve"> hoặc đặt lịch trực tiếp </w:t>
      </w:r>
      <w:hyperlink r:id="rId7" w:tgtFrame="_blank" w:history="1">
        <w:r>
          <w:rPr>
            <w:rStyle w:val="Hyperlink"/>
          </w:rPr>
          <w:t>TẠI ĐÂY</w:t>
        </w:r>
      </w:hyperlink>
      <w:r>
        <w:t xml:space="preserve">. Tải và đặt lịch khám tự động trên ứng dụng </w:t>
      </w:r>
      <w:hyperlink r:id="rId8"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670B"/>
    <w:rsid w:val="001E13C8"/>
    <w:rsid w:val="001E7EAC"/>
    <w:rsid w:val="00256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567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70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5670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670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567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70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5670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67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3967707">
      <w:bodyDiv w:val="1"/>
      <w:marLeft w:val="0"/>
      <w:marRight w:val="0"/>
      <w:marTop w:val="0"/>
      <w:marBottom w:val="0"/>
      <w:divBdr>
        <w:top w:val="none" w:sz="0" w:space="0" w:color="auto"/>
        <w:left w:val="none" w:sz="0" w:space="0" w:color="auto"/>
        <w:bottom w:val="none" w:sz="0" w:space="0" w:color="auto"/>
        <w:right w:val="none" w:sz="0" w:space="0" w:color="auto"/>
      </w:divBdr>
    </w:div>
    <w:div w:id="201309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myvinmec/" TargetMode="External"/><Relationship Id="rId3" Type="http://schemas.openxmlformats.org/officeDocument/2006/relationships/settings" Target="settings.xml"/><Relationship Id="rId7" Type="http://schemas.openxmlformats.org/officeDocument/2006/relationships/hyperlink" Target="https://www.vinmec.com/vie/dang-ky-kha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javascript:modal.show('" TargetMode="External"/><Relationship Id="rId5" Type="http://schemas.openxmlformats.org/officeDocument/2006/relationships/hyperlink" Target="https://www.vinmec.com/vie/co-so-y-t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2026-05-08T10:51:00Z</dcterms:created>
  <dcterms:modified xsi:type="dcterms:W3CDTF">2026-05-08T10:51:00Z</dcterms:modified>
</cp:coreProperties>
</file>