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6500" w14:textId="77777777" w:rsidR="001C1A0B" w:rsidRPr="001C1A0B" w:rsidRDefault="001C1A0B" w:rsidP="001C1A0B">
      <w:pPr>
        <w:rPr>
          <w:rFonts w:hint="eastAsia"/>
        </w:rPr>
      </w:pPr>
      <w:r w:rsidRPr="001C1A0B">
        <w:t>一、参数设置（具体数值）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1696"/>
        <w:gridCol w:w="2694"/>
        <w:gridCol w:w="4394"/>
      </w:tblGrid>
      <w:tr w:rsidR="001C1A0B" w:rsidRPr="003A4909" w14:paraId="0DE5D0AE" w14:textId="77777777" w:rsidTr="001C1A0B">
        <w:trPr>
          <w:trHeight w:val="170"/>
        </w:trPr>
        <w:tc>
          <w:tcPr>
            <w:tcW w:w="1696" w:type="dxa"/>
            <w:hideMark/>
          </w:tcPr>
          <w:p w14:paraId="14178778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参数</w:t>
            </w:r>
          </w:p>
        </w:tc>
        <w:tc>
          <w:tcPr>
            <w:tcW w:w="2694" w:type="dxa"/>
            <w:hideMark/>
          </w:tcPr>
          <w:p w14:paraId="65B4D198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取值</w:t>
            </w:r>
          </w:p>
        </w:tc>
        <w:tc>
          <w:tcPr>
            <w:tcW w:w="4394" w:type="dxa"/>
            <w:hideMark/>
          </w:tcPr>
          <w:p w14:paraId="64D9AD9A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说明</w:t>
            </w:r>
          </w:p>
        </w:tc>
      </w:tr>
      <w:tr w:rsidR="001C1A0B" w:rsidRPr="003A4909" w14:paraId="6C758480" w14:textId="77777777" w:rsidTr="001C1A0B">
        <w:trPr>
          <w:trHeight w:val="170"/>
        </w:trPr>
        <w:tc>
          <w:tcPr>
            <w:tcW w:w="1696" w:type="dxa"/>
            <w:hideMark/>
          </w:tcPr>
          <w:p w14:paraId="44834D9F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搜索区域</w:t>
            </w:r>
          </w:p>
        </w:tc>
        <w:tc>
          <w:tcPr>
            <w:tcW w:w="2694" w:type="dxa"/>
            <w:hideMark/>
          </w:tcPr>
          <w:p w14:paraId="7C459F41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124°E~127°E, 21°N~25°N</w:t>
            </w:r>
          </w:p>
        </w:tc>
        <w:tc>
          <w:tcPr>
            <w:tcW w:w="4394" w:type="dxa"/>
            <w:hideMark/>
          </w:tcPr>
          <w:p w14:paraId="15FB804B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矩形，面积约 136,000 km²</w:t>
            </w:r>
          </w:p>
        </w:tc>
      </w:tr>
      <w:tr w:rsidR="001C1A0B" w:rsidRPr="003A4909" w14:paraId="6A9D91CC" w14:textId="77777777" w:rsidTr="001C1A0B">
        <w:trPr>
          <w:trHeight w:val="170"/>
        </w:trPr>
        <w:tc>
          <w:tcPr>
            <w:tcW w:w="1696" w:type="dxa"/>
            <w:hideMark/>
          </w:tcPr>
          <w:p w14:paraId="736918BC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网格大小</w:t>
            </w:r>
          </w:p>
        </w:tc>
        <w:tc>
          <w:tcPr>
            <w:tcW w:w="2694" w:type="dxa"/>
            <w:hideMark/>
          </w:tcPr>
          <w:p w14:paraId="21E6D66A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proofErr w:type="spellStart"/>
            <w:r w:rsidRPr="001C1A0B">
              <w:t>Δx</w:t>
            </w:r>
            <w:proofErr w:type="spellEnd"/>
            <w:r w:rsidRPr="001C1A0B">
              <w:t xml:space="preserve"> = </w:t>
            </w:r>
            <w:proofErr w:type="spellStart"/>
            <w:r w:rsidRPr="001C1A0B">
              <w:t>Δy</w:t>
            </w:r>
            <w:proofErr w:type="spellEnd"/>
            <w:r w:rsidRPr="001C1A0B">
              <w:t xml:space="preserve"> = 20 km</w:t>
            </w:r>
          </w:p>
        </w:tc>
        <w:tc>
          <w:tcPr>
            <w:tcW w:w="4394" w:type="dxa"/>
            <w:hideMark/>
          </w:tcPr>
          <w:p w14:paraId="2FBC6C90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兼顾精度与计算量</w:t>
            </w:r>
          </w:p>
        </w:tc>
      </w:tr>
      <w:tr w:rsidR="001C1A0B" w:rsidRPr="003A4909" w14:paraId="30B07E9E" w14:textId="77777777" w:rsidTr="001C1A0B">
        <w:trPr>
          <w:trHeight w:val="170"/>
        </w:trPr>
        <w:tc>
          <w:tcPr>
            <w:tcW w:w="1696" w:type="dxa"/>
            <w:hideMark/>
          </w:tcPr>
          <w:p w14:paraId="39EF35DF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网格数</w:t>
            </w:r>
          </w:p>
        </w:tc>
        <w:tc>
          <w:tcPr>
            <w:tcW w:w="2694" w:type="dxa"/>
            <w:hideMark/>
          </w:tcPr>
          <w:p w14:paraId="28F28208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M = 16, N = 23</w:t>
            </w:r>
          </w:p>
        </w:tc>
        <w:tc>
          <w:tcPr>
            <w:tcW w:w="4394" w:type="dxa"/>
            <w:hideMark/>
          </w:tcPr>
          <w:p w14:paraId="7A733476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 xml:space="preserve">共 368 </w:t>
            </w:r>
            <w:proofErr w:type="gramStart"/>
            <w:r w:rsidRPr="001C1A0B">
              <w:t>个</w:t>
            </w:r>
            <w:proofErr w:type="gramEnd"/>
            <w:r w:rsidRPr="001C1A0B">
              <w:t>网格</w:t>
            </w:r>
          </w:p>
        </w:tc>
      </w:tr>
      <w:tr w:rsidR="001C1A0B" w:rsidRPr="003A4909" w14:paraId="7C0152CD" w14:textId="77777777" w:rsidTr="001C1A0B">
        <w:trPr>
          <w:trHeight w:val="170"/>
        </w:trPr>
        <w:tc>
          <w:tcPr>
            <w:tcW w:w="1696" w:type="dxa"/>
            <w:hideMark/>
          </w:tcPr>
          <w:p w14:paraId="7DF62EAA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无人机出发点</w:t>
            </w:r>
          </w:p>
        </w:tc>
        <w:tc>
          <w:tcPr>
            <w:tcW w:w="2694" w:type="dxa"/>
            <w:hideMark/>
          </w:tcPr>
          <w:p w14:paraId="68692398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proofErr w:type="gramStart"/>
            <w:r w:rsidRPr="001C1A0B">
              <w:t>温州龙湾机场</w:t>
            </w:r>
            <w:proofErr w:type="gramEnd"/>
            <w:r w:rsidRPr="001C1A0B">
              <w:t xml:space="preserve"> (27.912°N, 120.852°E)</w:t>
            </w:r>
          </w:p>
        </w:tc>
        <w:tc>
          <w:tcPr>
            <w:tcW w:w="4394" w:type="dxa"/>
            <w:hideMark/>
          </w:tcPr>
          <w:p w14:paraId="24877788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到区域左上角约 450 km</w:t>
            </w:r>
          </w:p>
        </w:tc>
      </w:tr>
      <w:tr w:rsidR="001C1A0B" w:rsidRPr="003A4909" w14:paraId="7291AD7C" w14:textId="77777777" w:rsidTr="001C1A0B">
        <w:trPr>
          <w:trHeight w:val="170"/>
        </w:trPr>
        <w:tc>
          <w:tcPr>
            <w:tcW w:w="1696" w:type="dxa"/>
            <w:hideMark/>
          </w:tcPr>
          <w:p w14:paraId="59D27DBA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无人机巡航速度</w:t>
            </w:r>
          </w:p>
        </w:tc>
        <w:tc>
          <w:tcPr>
            <w:tcW w:w="2694" w:type="dxa"/>
            <w:hideMark/>
          </w:tcPr>
          <w:p w14:paraId="7B2E4120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180 km/h</w:t>
            </w:r>
          </w:p>
        </w:tc>
        <w:tc>
          <w:tcPr>
            <w:tcW w:w="4394" w:type="dxa"/>
            <w:hideMark/>
          </w:tcPr>
          <w:p w14:paraId="388572CB" w14:textId="64F0A7D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范围 150~</w:t>
            </w:r>
            <w:r w:rsidRPr="003A4909">
              <w:rPr>
                <w:rFonts w:hint="eastAsia"/>
              </w:rPr>
              <w:t>180</w:t>
            </w:r>
            <w:r w:rsidRPr="001C1A0B">
              <w:t xml:space="preserve"> km/h</w:t>
            </w:r>
          </w:p>
        </w:tc>
      </w:tr>
      <w:tr w:rsidR="001C1A0B" w:rsidRPr="003A4909" w14:paraId="379F479C" w14:textId="77777777" w:rsidTr="001C1A0B">
        <w:trPr>
          <w:trHeight w:val="170"/>
        </w:trPr>
        <w:tc>
          <w:tcPr>
            <w:tcW w:w="1696" w:type="dxa"/>
            <w:hideMark/>
          </w:tcPr>
          <w:p w14:paraId="59B962C9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最大续航</w:t>
            </w:r>
          </w:p>
        </w:tc>
        <w:tc>
          <w:tcPr>
            <w:tcW w:w="2694" w:type="dxa"/>
            <w:hideMark/>
          </w:tcPr>
          <w:p w14:paraId="380F92DC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40 h</w:t>
            </w:r>
          </w:p>
        </w:tc>
        <w:tc>
          <w:tcPr>
            <w:tcW w:w="4394" w:type="dxa"/>
            <w:hideMark/>
          </w:tcPr>
          <w:p w14:paraId="4881D398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BZK-005 数据</w:t>
            </w:r>
          </w:p>
        </w:tc>
      </w:tr>
      <w:tr w:rsidR="001C1A0B" w:rsidRPr="003A4909" w14:paraId="68F9FF99" w14:textId="77777777" w:rsidTr="001C1A0B">
        <w:trPr>
          <w:trHeight w:val="170"/>
        </w:trPr>
        <w:tc>
          <w:tcPr>
            <w:tcW w:w="1696" w:type="dxa"/>
            <w:hideMark/>
          </w:tcPr>
          <w:p w14:paraId="748AF9E5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 xml:space="preserve">时间步长 </w:t>
            </w:r>
            <w:proofErr w:type="spellStart"/>
            <w:r w:rsidRPr="001C1A0B">
              <w:t>Δt</w:t>
            </w:r>
            <w:proofErr w:type="spellEnd"/>
          </w:p>
        </w:tc>
        <w:tc>
          <w:tcPr>
            <w:tcW w:w="2694" w:type="dxa"/>
            <w:hideMark/>
          </w:tcPr>
          <w:p w14:paraId="12A1B84F" w14:textId="6273EDBA" w:rsidR="001C1A0B" w:rsidRPr="001C1A0B" w:rsidRDefault="003A4909" w:rsidP="001C1A0B">
            <w:pPr>
              <w:spacing w:after="160" w:line="278" w:lineRule="auto"/>
              <w:rPr>
                <w:rFonts w:hint="eastAsia"/>
              </w:rPr>
            </w:pPr>
            <w:r w:rsidRPr="003A4909">
              <w:t>1/9 h ≈ 6.667 min</w:t>
            </w:r>
          </w:p>
        </w:tc>
        <w:tc>
          <w:tcPr>
            <w:tcW w:w="4394" w:type="dxa"/>
            <w:hideMark/>
          </w:tcPr>
          <w:p w14:paraId="61287AC0" w14:textId="41BB8111" w:rsidR="001C1A0B" w:rsidRPr="001C1A0B" w:rsidRDefault="003A4909" w:rsidP="001C1A0B">
            <w:pPr>
              <w:spacing w:after="160" w:line="278" w:lineRule="auto"/>
              <w:rPr>
                <w:rFonts w:hint="eastAsia"/>
              </w:rPr>
            </w:pPr>
            <w:r w:rsidRPr="003A4909">
              <w:t>每步移动 20 km（一个网格）</w:t>
            </w:r>
          </w:p>
        </w:tc>
      </w:tr>
      <w:tr w:rsidR="001C1A0B" w:rsidRPr="003A4909" w14:paraId="62739DFA" w14:textId="77777777" w:rsidTr="001C1A0B">
        <w:trPr>
          <w:trHeight w:val="170"/>
        </w:trPr>
        <w:tc>
          <w:tcPr>
            <w:tcW w:w="1696" w:type="dxa"/>
            <w:hideMark/>
          </w:tcPr>
          <w:p w14:paraId="59CF8758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传感器探测半径 R_s</w:t>
            </w:r>
          </w:p>
        </w:tc>
        <w:tc>
          <w:tcPr>
            <w:tcW w:w="2694" w:type="dxa"/>
            <w:hideMark/>
          </w:tcPr>
          <w:p w14:paraId="098810FD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15 km</w:t>
            </w:r>
          </w:p>
        </w:tc>
        <w:tc>
          <w:tcPr>
            <w:tcW w:w="4394" w:type="dxa"/>
            <w:hideMark/>
          </w:tcPr>
          <w:p w14:paraId="44008177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对大型舰船的雷达探测距离</w:t>
            </w:r>
          </w:p>
        </w:tc>
      </w:tr>
      <w:tr w:rsidR="001C1A0B" w:rsidRPr="003A4909" w14:paraId="696DF895" w14:textId="77777777" w:rsidTr="001C1A0B">
        <w:trPr>
          <w:trHeight w:val="170"/>
        </w:trPr>
        <w:tc>
          <w:tcPr>
            <w:tcW w:w="1696" w:type="dxa"/>
            <w:hideMark/>
          </w:tcPr>
          <w:p w14:paraId="0880614E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单网格覆盖判断</w:t>
            </w:r>
          </w:p>
        </w:tc>
        <w:tc>
          <w:tcPr>
            <w:tcW w:w="2694" w:type="dxa"/>
            <w:hideMark/>
          </w:tcPr>
          <w:p w14:paraId="4021ACE0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无人机所在网格即可探测</w:t>
            </w:r>
          </w:p>
        </w:tc>
        <w:tc>
          <w:tcPr>
            <w:tcW w:w="4394" w:type="dxa"/>
            <w:hideMark/>
          </w:tcPr>
          <w:p w14:paraId="66F1E869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因网格边长 20 km，半径 15 km 覆盖本网格及部分相邻，简化视为仅覆盖当前网格</w:t>
            </w:r>
          </w:p>
        </w:tc>
      </w:tr>
      <w:tr w:rsidR="001C1A0B" w:rsidRPr="003A4909" w14:paraId="75E1956C" w14:textId="77777777" w:rsidTr="001C1A0B">
        <w:trPr>
          <w:trHeight w:val="170"/>
        </w:trPr>
        <w:tc>
          <w:tcPr>
            <w:tcW w:w="1696" w:type="dxa"/>
            <w:hideMark/>
          </w:tcPr>
          <w:p w14:paraId="3AE6504F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 xml:space="preserve">探测概率 </w:t>
            </w:r>
            <w:proofErr w:type="spellStart"/>
            <w:r w:rsidRPr="001C1A0B">
              <w:t>P_d</w:t>
            </w:r>
            <w:proofErr w:type="spellEnd"/>
          </w:p>
        </w:tc>
        <w:tc>
          <w:tcPr>
            <w:tcW w:w="2694" w:type="dxa"/>
            <w:hideMark/>
          </w:tcPr>
          <w:p w14:paraId="30A3BAEB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0.9</w:t>
            </w:r>
          </w:p>
        </w:tc>
        <w:tc>
          <w:tcPr>
            <w:tcW w:w="4394" w:type="dxa"/>
            <w:hideMark/>
          </w:tcPr>
          <w:p w14:paraId="1446A982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发现目标（若存在）的概率</w:t>
            </w:r>
          </w:p>
        </w:tc>
      </w:tr>
      <w:tr w:rsidR="001C1A0B" w:rsidRPr="003A4909" w14:paraId="57251407" w14:textId="77777777" w:rsidTr="001C1A0B">
        <w:trPr>
          <w:trHeight w:val="170"/>
        </w:trPr>
        <w:tc>
          <w:tcPr>
            <w:tcW w:w="1696" w:type="dxa"/>
            <w:hideMark/>
          </w:tcPr>
          <w:p w14:paraId="6A2E4F16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 xml:space="preserve">虚警概率 </w:t>
            </w:r>
            <w:proofErr w:type="spellStart"/>
            <w:r w:rsidRPr="001C1A0B">
              <w:t>P_f</w:t>
            </w:r>
            <w:proofErr w:type="spellEnd"/>
          </w:p>
        </w:tc>
        <w:tc>
          <w:tcPr>
            <w:tcW w:w="2694" w:type="dxa"/>
            <w:hideMark/>
          </w:tcPr>
          <w:p w14:paraId="0D9CECC4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0.05</w:t>
            </w:r>
          </w:p>
        </w:tc>
        <w:tc>
          <w:tcPr>
            <w:tcW w:w="4394" w:type="dxa"/>
            <w:hideMark/>
          </w:tcPr>
          <w:p w14:paraId="5833D2A6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无目标时误报的概率</w:t>
            </w:r>
          </w:p>
        </w:tc>
      </w:tr>
      <w:tr w:rsidR="001C1A0B" w:rsidRPr="003A4909" w14:paraId="3689EE22" w14:textId="77777777" w:rsidTr="001C1A0B">
        <w:trPr>
          <w:trHeight w:val="170"/>
        </w:trPr>
        <w:tc>
          <w:tcPr>
            <w:tcW w:w="1696" w:type="dxa"/>
            <w:hideMark/>
          </w:tcPr>
          <w:p w14:paraId="447E35B2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目标最大速度</w:t>
            </w:r>
          </w:p>
        </w:tc>
        <w:tc>
          <w:tcPr>
            <w:tcW w:w="2694" w:type="dxa"/>
            <w:hideMark/>
          </w:tcPr>
          <w:p w14:paraId="38DECFBF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30 km/h</w:t>
            </w:r>
          </w:p>
        </w:tc>
        <w:tc>
          <w:tcPr>
            <w:tcW w:w="4394" w:type="dxa"/>
            <w:hideMark/>
          </w:tcPr>
          <w:p w14:paraId="56D4A34F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舰船速度</w:t>
            </w:r>
          </w:p>
        </w:tc>
      </w:tr>
      <w:tr w:rsidR="001C1A0B" w:rsidRPr="003A4909" w14:paraId="109CE4D6" w14:textId="77777777" w:rsidTr="001C1A0B">
        <w:trPr>
          <w:trHeight w:val="170"/>
        </w:trPr>
        <w:tc>
          <w:tcPr>
            <w:tcW w:w="1696" w:type="dxa"/>
            <w:hideMark/>
          </w:tcPr>
          <w:p w14:paraId="64815F6C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目标转移概率</w:t>
            </w:r>
          </w:p>
        </w:tc>
        <w:tc>
          <w:tcPr>
            <w:tcW w:w="2694" w:type="dxa"/>
            <w:hideMark/>
          </w:tcPr>
          <w:p w14:paraId="5236A09A" w14:textId="76860672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留在原网格 0.</w:t>
            </w:r>
            <w:r w:rsidR="00A23C2D">
              <w:rPr>
                <w:rFonts w:hint="eastAsia"/>
              </w:rPr>
              <w:t>95</w:t>
            </w:r>
            <w:r w:rsidRPr="001C1A0B">
              <w:t>，均匀移向四邻域 0.</w:t>
            </w:r>
            <w:r w:rsidR="00A23C2D">
              <w:rPr>
                <w:rFonts w:hint="eastAsia"/>
              </w:rPr>
              <w:t>05</w:t>
            </w:r>
          </w:p>
        </w:tc>
        <w:tc>
          <w:tcPr>
            <w:tcW w:w="4394" w:type="dxa"/>
            <w:hideMark/>
          </w:tcPr>
          <w:p w14:paraId="14BC2324" w14:textId="7F10E985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体现慢速机动（</w:t>
            </w:r>
            <w:proofErr w:type="gramStart"/>
            <w:r w:rsidRPr="001C1A0B">
              <w:t>单步仅移动</w:t>
            </w:r>
            <w:proofErr w:type="gramEnd"/>
            <w:r w:rsidRPr="001C1A0B">
              <w:t xml:space="preserve"> </w:t>
            </w:r>
            <w:r w:rsidR="003A4909" w:rsidRPr="003A4909">
              <w:rPr>
                <w:rFonts w:hint="eastAsia"/>
              </w:rPr>
              <w:t>3.33</w:t>
            </w:r>
            <w:r w:rsidRPr="001C1A0B">
              <w:t xml:space="preserve"> km，难以跨网格）</w:t>
            </w:r>
          </w:p>
        </w:tc>
      </w:tr>
      <w:tr w:rsidR="001C1A0B" w:rsidRPr="003A4909" w14:paraId="2B0DB04B" w14:textId="77777777" w:rsidTr="001C1A0B">
        <w:trPr>
          <w:trHeight w:val="170"/>
        </w:trPr>
        <w:tc>
          <w:tcPr>
            <w:tcW w:w="1696" w:type="dxa"/>
            <w:hideMark/>
          </w:tcPr>
          <w:p w14:paraId="6E03A787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 xml:space="preserve">安全距离 </w:t>
            </w:r>
            <w:proofErr w:type="spellStart"/>
            <w:r w:rsidRPr="001C1A0B">
              <w:t>D_safe</w:t>
            </w:r>
            <w:proofErr w:type="spellEnd"/>
          </w:p>
        </w:tc>
        <w:tc>
          <w:tcPr>
            <w:tcW w:w="2694" w:type="dxa"/>
            <w:hideMark/>
          </w:tcPr>
          <w:p w14:paraId="1D3ED251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5 km</w:t>
            </w:r>
          </w:p>
        </w:tc>
        <w:tc>
          <w:tcPr>
            <w:tcW w:w="4394" w:type="dxa"/>
            <w:hideMark/>
          </w:tcPr>
          <w:p w14:paraId="0E17330A" w14:textId="2BBF49DA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无人机避碰</w:t>
            </w:r>
            <w:r w:rsidR="00FB46DE">
              <w:rPr>
                <w:rFonts w:hint="eastAsia"/>
              </w:rPr>
              <w:t>（</w:t>
            </w:r>
            <w:r w:rsidR="00FB46DE" w:rsidRPr="00FB46DE">
              <w:t>等价于</w:t>
            </w:r>
            <w:r w:rsidR="00FB46DE" w:rsidRPr="00FB46DE">
              <w:rPr>
                <w:b/>
                <w:bCs/>
              </w:rPr>
              <w:t>禁止同时进入同一网格</w:t>
            </w:r>
            <w:r w:rsidR="00FB46DE">
              <w:rPr>
                <w:rFonts w:hint="eastAsia"/>
              </w:rPr>
              <w:t>）</w:t>
            </w:r>
          </w:p>
        </w:tc>
      </w:tr>
      <w:tr w:rsidR="001C1A0B" w:rsidRPr="003A4909" w14:paraId="599C4E38" w14:textId="77777777" w:rsidTr="001C1A0B">
        <w:trPr>
          <w:trHeight w:val="170"/>
        </w:trPr>
        <w:tc>
          <w:tcPr>
            <w:tcW w:w="1696" w:type="dxa"/>
            <w:hideMark/>
          </w:tcPr>
          <w:p w14:paraId="473106C9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规划周期 H</w:t>
            </w:r>
          </w:p>
        </w:tc>
        <w:tc>
          <w:tcPr>
            <w:tcW w:w="2694" w:type="dxa"/>
            <w:hideMark/>
          </w:tcPr>
          <w:p w14:paraId="3EDE292F" w14:textId="0F91CA6F" w:rsidR="001C1A0B" w:rsidRPr="001C1A0B" w:rsidRDefault="003A4909" w:rsidP="001C1A0B">
            <w:pPr>
              <w:spacing w:after="160" w:line="278" w:lineRule="auto"/>
              <w:rPr>
                <w:rFonts w:hint="eastAsia"/>
              </w:rPr>
            </w:pPr>
            <w:r w:rsidRPr="003A4909">
              <w:t>6 步 = 40 分钟</w:t>
            </w:r>
          </w:p>
        </w:tc>
        <w:tc>
          <w:tcPr>
            <w:tcW w:w="4394" w:type="dxa"/>
            <w:hideMark/>
          </w:tcPr>
          <w:p w14:paraId="6BDEB395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滚动时域长度</w:t>
            </w:r>
          </w:p>
        </w:tc>
      </w:tr>
      <w:tr w:rsidR="001C1A0B" w:rsidRPr="003A4909" w14:paraId="36E6D885" w14:textId="77777777" w:rsidTr="001C1A0B">
        <w:trPr>
          <w:trHeight w:val="170"/>
        </w:trPr>
        <w:tc>
          <w:tcPr>
            <w:tcW w:w="1696" w:type="dxa"/>
            <w:hideMark/>
          </w:tcPr>
          <w:p w14:paraId="5C71942E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CC-MPSO 参数</w:t>
            </w:r>
          </w:p>
        </w:tc>
        <w:tc>
          <w:tcPr>
            <w:tcW w:w="2694" w:type="dxa"/>
            <w:hideMark/>
          </w:tcPr>
          <w:p w14:paraId="0C4EA0C0" w14:textId="072ED081" w:rsidR="001C1A0B" w:rsidRPr="001C1A0B" w:rsidRDefault="003A4909" w:rsidP="001C1A0B">
            <w:pPr>
              <w:spacing w:after="160" w:line="278" w:lineRule="auto"/>
              <w:rPr>
                <w:rFonts w:hint="eastAsia"/>
              </w:rPr>
            </w:pPr>
            <w:r w:rsidRPr="003A4909">
              <w:t>粒子数 30，迭代 80 代，协同间隔 5 代</w:t>
            </w:r>
          </w:p>
        </w:tc>
        <w:tc>
          <w:tcPr>
            <w:tcW w:w="4394" w:type="dxa"/>
            <w:hideMark/>
          </w:tcPr>
          <w:p w14:paraId="3F7998C7" w14:textId="77777777" w:rsidR="001C1A0B" w:rsidRPr="001C1A0B" w:rsidRDefault="001C1A0B" w:rsidP="001C1A0B">
            <w:pPr>
              <w:spacing w:after="160" w:line="278" w:lineRule="auto"/>
              <w:rPr>
                <w:rFonts w:hint="eastAsia"/>
              </w:rPr>
            </w:pPr>
            <w:r w:rsidRPr="001C1A0B">
              <w:t>标准设置</w:t>
            </w:r>
          </w:p>
        </w:tc>
      </w:tr>
    </w:tbl>
    <w:p w14:paraId="510D3211" w14:textId="77777777" w:rsidR="001C1A0B" w:rsidRPr="001C1A0B" w:rsidRDefault="00000000" w:rsidP="001C1A0B">
      <w:pPr>
        <w:rPr>
          <w:rFonts w:hint="eastAsia"/>
        </w:rPr>
      </w:pPr>
      <w:r>
        <w:pict w14:anchorId="43FDF60B">
          <v:rect id="_x0000_i1025" style="width:0;height:.75pt" o:hralign="center" o:hrstd="t" o:hr="t" fillcolor="#a0a0a0" stroked="f"/>
        </w:pict>
      </w:r>
    </w:p>
    <w:p w14:paraId="0246A885" w14:textId="77777777" w:rsidR="001C1A0B" w:rsidRPr="001C1A0B" w:rsidRDefault="001C1A0B" w:rsidP="001C1A0B">
      <w:pPr>
        <w:rPr>
          <w:rFonts w:hint="eastAsia"/>
        </w:rPr>
      </w:pPr>
      <w:r w:rsidRPr="001C1A0B">
        <w:t>二、求解框架总</w:t>
      </w:r>
      <w:proofErr w:type="gramStart"/>
      <w:r w:rsidRPr="001C1A0B">
        <w:t>览</w:t>
      </w:r>
      <w:proofErr w:type="gramEnd"/>
    </w:p>
    <w:p w14:paraId="6BBBB0D5" w14:textId="77777777" w:rsidR="001C1A0B" w:rsidRPr="001C1A0B" w:rsidRDefault="001C1A0B" w:rsidP="001C1A0B">
      <w:pPr>
        <w:rPr>
          <w:rFonts w:hint="eastAsia"/>
        </w:rPr>
      </w:pPr>
      <w:r w:rsidRPr="001C1A0B">
        <w:t>采用双层结构：</w:t>
      </w:r>
    </w:p>
    <w:p w14:paraId="1A7BD644" w14:textId="77777777" w:rsidR="001C1A0B" w:rsidRPr="001C1A0B" w:rsidRDefault="001C1A0B" w:rsidP="001C1A0B">
      <w:pPr>
        <w:numPr>
          <w:ilvl w:val="0"/>
          <w:numId w:val="1"/>
        </w:numPr>
        <w:rPr>
          <w:rFonts w:hint="eastAsia"/>
        </w:rPr>
      </w:pPr>
      <w:r w:rsidRPr="001C1A0B">
        <w:lastRenderedPageBreak/>
        <w:t>外层：确定无人机数量 K（从 2 开始尝试，若 2 架不满足 10 小时则增加）。</w:t>
      </w:r>
    </w:p>
    <w:p w14:paraId="1BD7B510" w14:textId="77777777" w:rsidR="001C1A0B" w:rsidRPr="001C1A0B" w:rsidRDefault="001C1A0B" w:rsidP="001C1A0B">
      <w:pPr>
        <w:numPr>
          <w:ilvl w:val="0"/>
          <w:numId w:val="1"/>
        </w:numPr>
        <w:rPr>
          <w:rFonts w:hint="eastAsia"/>
        </w:rPr>
      </w:pPr>
      <w:r w:rsidRPr="001C1A0B">
        <w:t>内层：对给定 K，运行滚动时域协同航迹规划（CC-MPSO + 概率图更新），计算期望发现时间 E[</w:t>
      </w:r>
      <w:proofErr w:type="spellStart"/>
      <w:r w:rsidRPr="001C1A0B">
        <w:t>T_detect</w:t>
      </w:r>
      <w:proofErr w:type="spellEnd"/>
      <w:r w:rsidRPr="001C1A0B">
        <w:t>]。</w:t>
      </w:r>
    </w:p>
    <w:p w14:paraId="3D49EFCB" w14:textId="77777777" w:rsidR="001C1A0B" w:rsidRPr="001C1A0B" w:rsidRDefault="001C1A0B" w:rsidP="001C1A0B">
      <w:pPr>
        <w:rPr>
          <w:rFonts w:hint="eastAsia"/>
        </w:rPr>
      </w:pPr>
      <w:r w:rsidRPr="001C1A0B">
        <w:t>最终输出：</w:t>
      </w:r>
    </w:p>
    <w:p w14:paraId="58811570" w14:textId="77777777" w:rsidR="001C1A0B" w:rsidRPr="001C1A0B" w:rsidRDefault="001C1A0B" w:rsidP="001C1A0B">
      <w:pPr>
        <w:numPr>
          <w:ilvl w:val="0"/>
          <w:numId w:val="2"/>
        </w:numPr>
        <w:rPr>
          <w:rFonts w:hint="eastAsia"/>
        </w:rPr>
      </w:pPr>
      <w:r w:rsidRPr="001C1A0B">
        <w:t>对于 K=2，E[</w:t>
      </w:r>
      <w:proofErr w:type="spellStart"/>
      <w:r w:rsidRPr="001C1A0B">
        <w:t>T_detect</w:t>
      </w:r>
      <w:proofErr w:type="spellEnd"/>
      <w:r w:rsidRPr="001C1A0B">
        <w:t>] 及航迹。</w:t>
      </w:r>
    </w:p>
    <w:p w14:paraId="6B204998" w14:textId="77777777" w:rsidR="001C1A0B" w:rsidRPr="001C1A0B" w:rsidRDefault="001C1A0B" w:rsidP="001C1A0B">
      <w:pPr>
        <w:numPr>
          <w:ilvl w:val="0"/>
          <w:numId w:val="2"/>
        </w:numPr>
        <w:rPr>
          <w:rFonts w:hint="eastAsia"/>
        </w:rPr>
      </w:pPr>
      <w:r w:rsidRPr="001C1A0B">
        <w:t xml:space="preserve">对于 </w:t>
      </w:r>
      <w:proofErr w:type="spellStart"/>
      <w:r w:rsidRPr="001C1A0B">
        <w:t>T_req</w:t>
      </w:r>
      <w:proofErr w:type="spellEnd"/>
      <w:r w:rsidRPr="001C1A0B">
        <w:t>=10 h，找到最小 K 使得 E[</w:t>
      </w:r>
      <w:proofErr w:type="spellStart"/>
      <w:r w:rsidRPr="001C1A0B">
        <w:t>T_detect</w:t>
      </w:r>
      <w:proofErr w:type="spellEnd"/>
      <w:r w:rsidRPr="001C1A0B">
        <w:t>] ≤ 10 h。</w:t>
      </w:r>
    </w:p>
    <w:p w14:paraId="50B4393D" w14:textId="77777777" w:rsidR="001C1A0B" w:rsidRPr="001C1A0B" w:rsidRDefault="00000000" w:rsidP="001C1A0B">
      <w:pPr>
        <w:rPr>
          <w:rFonts w:hint="eastAsia"/>
        </w:rPr>
      </w:pPr>
      <w:r>
        <w:pict w14:anchorId="00D4E7E1">
          <v:rect id="_x0000_i1026" style="width:0;height:.75pt" o:hralign="center" o:hrstd="t" o:hr="t" fillcolor="#a0a0a0" stroked="f"/>
        </w:pict>
      </w:r>
    </w:p>
    <w:p w14:paraId="2D04BE17" w14:textId="77777777" w:rsidR="001C1A0B" w:rsidRPr="001C1A0B" w:rsidRDefault="001C1A0B" w:rsidP="001C1A0B">
      <w:pPr>
        <w:rPr>
          <w:rFonts w:hint="eastAsia"/>
        </w:rPr>
      </w:pPr>
      <w:r w:rsidRPr="001C1A0B">
        <w:t>三、内层详细步骤（以 K=2 为例）</w:t>
      </w:r>
    </w:p>
    <w:p w14:paraId="767ABF79" w14:textId="77777777" w:rsidR="003A4909" w:rsidRPr="003A4909" w:rsidRDefault="003A4909" w:rsidP="003A4909">
      <w:pPr>
        <w:rPr>
          <w:rFonts w:hint="eastAsia"/>
        </w:rPr>
      </w:pPr>
      <w:r w:rsidRPr="003A4909">
        <w:t>步骤 0：初始化</w:t>
      </w:r>
    </w:p>
    <w:p w14:paraId="5E10895B" w14:textId="11314A4D" w:rsidR="003A4909" w:rsidRPr="003A4909" w:rsidRDefault="003A4909" w:rsidP="003A4909">
      <w:pPr>
        <w:numPr>
          <w:ilvl w:val="0"/>
          <w:numId w:val="14"/>
        </w:numPr>
        <w:rPr>
          <w:rFonts w:hint="eastAsia"/>
        </w:rPr>
      </w:pPr>
      <w:r w:rsidRPr="003A4909">
        <w:t>概率图：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(i,j)=1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368</m:t>
        </m:r>
      </m:oMath>
      <w:r w:rsidRPr="003A4909">
        <w:t>，均匀分布。</w:t>
      </w:r>
    </w:p>
    <w:p w14:paraId="3B724066" w14:textId="77777777" w:rsidR="003A4909" w:rsidRPr="003A4909" w:rsidRDefault="003A4909" w:rsidP="003A4909">
      <w:pPr>
        <w:numPr>
          <w:ilvl w:val="0"/>
          <w:numId w:val="14"/>
        </w:numPr>
        <w:rPr>
          <w:rFonts w:hint="eastAsia"/>
        </w:rPr>
      </w:pPr>
      <w:r w:rsidRPr="003A4909">
        <w:t>目标真实位置：在仿真中随机抽取一个网格（均匀分布），后续每步按转移概率移动（若采用静止模型</w:t>
      </w:r>
      <w:proofErr w:type="gramStart"/>
      <w:r w:rsidRPr="003A4909">
        <w:t>则位置</w:t>
      </w:r>
      <w:proofErr w:type="gramEnd"/>
      <w:r w:rsidRPr="003A4909">
        <w:t>不变）。</w:t>
      </w:r>
    </w:p>
    <w:p w14:paraId="291D68D1" w14:textId="46F6E80D" w:rsidR="003A4909" w:rsidRPr="003A4909" w:rsidRDefault="003A4909" w:rsidP="003A4909">
      <w:pPr>
        <w:numPr>
          <w:ilvl w:val="0"/>
          <w:numId w:val="14"/>
        </w:numPr>
        <w:rPr>
          <w:rFonts w:hint="eastAsia"/>
        </w:rPr>
      </w:pPr>
      <w:r w:rsidRPr="003A4909">
        <w:t>无人机初始位置：从机场到区域边界的最短路径。计算直线方向，飞入区域边界点。因为区域左上角 (124°E,25°N) 距机场约 450 km，需飞行 </w:t>
      </w:r>
      <m:oMath>
        <m:r>
          <w:rPr>
            <w:rFonts w:ascii="Cambria Math" w:hAnsi="Cambria Math"/>
          </w:rPr>
          <m:t>450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180=2.5</m:t>
        </m:r>
      </m:oMath>
      <w:r w:rsidRPr="003A4909">
        <w:t xml:space="preserve"> 小时 = 22.5 </w:t>
      </w:r>
      <w:proofErr w:type="gramStart"/>
      <w:r w:rsidRPr="003A4909">
        <w:t>个</w:t>
      </w:r>
      <w:proofErr w:type="gramEnd"/>
      <w:r w:rsidRPr="003A4909">
        <w:t>时间步。</w:t>
      </w:r>
      <w:r w:rsidR="000226BE" w:rsidRPr="000226BE">
        <w:t xml:space="preserve">考虑起飞、爬升及航线调整，设定无人机在 23 </w:t>
      </w:r>
      <w:proofErr w:type="gramStart"/>
      <w:r w:rsidR="000226BE" w:rsidRPr="000226BE">
        <w:t>个</w:t>
      </w:r>
      <w:proofErr w:type="gramEnd"/>
      <w:r w:rsidR="000226BE" w:rsidRPr="000226BE">
        <w:t xml:space="preserve">时间步后到达搜索区域边界，并从第 23 </w:t>
      </w:r>
      <w:proofErr w:type="gramStart"/>
      <w:r w:rsidR="000226BE" w:rsidRPr="000226BE">
        <w:t>步开始</w:t>
      </w:r>
      <w:proofErr w:type="gramEnd"/>
      <w:r w:rsidR="000226BE" w:rsidRPr="000226BE">
        <w:t>探测。为简化建模，将第 23 步起始位置设为区域左上角网格 (1,1) 的中心。</w:t>
      </w:r>
    </w:p>
    <w:p w14:paraId="684AD2A5" w14:textId="77777777" w:rsidR="003A4909" w:rsidRPr="003A4909" w:rsidRDefault="003A4909" w:rsidP="003A4909">
      <w:pPr>
        <w:rPr>
          <w:rFonts w:hint="eastAsia"/>
        </w:rPr>
      </w:pPr>
      <w:r w:rsidRPr="003A4909">
        <w:t>步骤 1：滚动时域循环</w:t>
      </w:r>
    </w:p>
    <w:p w14:paraId="197FF10A" w14:textId="0F6A5805" w:rsidR="003A4909" w:rsidRPr="003A4909" w:rsidRDefault="003A4909" w:rsidP="003A4909">
      <w:pPr>
        <w:rPr>
          <w:rFonts w:hint="eastAsia"/>
        </w:rPr>
      </w:pPr>
      <w:r w:rsidRPr="003A4909">
        <w:t>从 </w:t>
      </w:r>
      <m:oMath>
        <m:r>
          <w:rPr>
            <w:rFonts w:ascii="Cambria Math" w:hAnsi="Cambria Math"/>
          </w:rPr>
          <m:t>t=24</m:t>
        </m:r>
      </m:oMath>
      <w:r w:rsidRPr="003A4909">
        <w:t> 开始，每 H 步为一个规划周期。</w:t>
      </w:r>
    </w:p>
    <w:p w14:paraId="5C4ED217" w14:textId="77777777" w:rsidR="003A4909" w:rsidRPr="003A4909" w:rsidRDefault="003A4909" w:rsidP="003A4909">
      <w:pPr>
        <w:rPr>
          <w:rFonts w:hint="eastAsia"/>
        </w:rPr>
      </w:pPr>
      <w:r w:rsidRPr="003A4909">
        <w:t>在每个周期开始时：</w:t>
      </w:r>
    </w:p>
    <w:p w14:paraId="56DEA4CE" w14:textId="50C7B1C5" w:rsidR="003A4909" w:rsidRPr="003A4909" w:rsidRDefault="003A4909" w:rsidP="003A4909">
      <w:pPr>
        <w:numPr>
          <w:ilvl w:val="0"/>
          <w:numId w:val="15"/>
        </w:numPr>
        <w:rPr>
          <w:rFonts w:hint="eastAsia"/>
        </w:rPr>
      </w:pPr>
      <w:r w:rsidRPr="003A4909">
        <w:t>获取当前概率图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(i,j)</m:t>
        </m:r>
      </m:oMath>
      <w:r w:rsidRPr="003A4909">
        <w:t>（先验，已由上一周期预测传播得到）。</w:t>
      </w:r>
    </w:p>
    <w:p w14:paraId="3665549E" w14:textId="77777777" w:rsidR="003A4909" w:rsidRPr="003A4909" w:rsidRDefault="003A4909" w:rsidP="003A4909">
      <w:pPr>
        <w:numPr>
          <w:ilvl w:val="0"/>
          <w:numId w:val="15"/>
        </w:numPr>
        <w:rPr>
          <w:rFonts w:hint="eastAsia"/>
        </w:rPr>
      </w:pPr>
      <w:r w:rsidRPr="003A4909">
        <w:t>获取各无人机当前位置。</w:t>
      </w:r>
    </w:p>
    <w:p w14:paraId="686C0CCF" w14:textId="77777777" w:rsidR="003A4909" w:rsidRPr="003A4909" w:rsidRDefault="003A4909" w:rsidP="003A4909">
      <w:pPr>
        <w:rPr>
          <w:rFonts w:hint="eastAsia"/>
        </w:rPr>
      </w:pPr>
      <w:r w:rsidRPr="003A4909">
        <w:t>调用 CC-MPSO 求解本周期最优航迹（H 步）</w:t>
      </w:r>
    </w:p>
    <w:p w14:paraId="1434521F" w14:textId="77777777" w:rsidR="003A4909" w:rsidRPr="003A4909" w:rsidRDefault="003A4909" w:rsidP="003A4909">
      <w:pPr>
        <w:numPr>
          <w:ilvl w:val="0"/>
          <w:numId w:val="16"/>
        </w:numPr>
        <w:rPr>
          <w:rFonts w:hint="eastAsia"/>
        </w:rPr>
      </w:pPr>
      <w:r w:rsidRPr="003A4909">
        <w:t>决策变量：每架无人机在未来 H 步的移动方向。由于每步只能移动到四邻域（上下左右），方向可编码为 {0,1,2,3} 或使用连续角度后取整。</w:t>
      </w:r>
    </w:p>
    <w:p w14:paraId="63CD3E27" w14:textId="6C393BE5" w:rsidR="00FB46DE" w:rsidRPr="00FB46DE" w:rsidRDefault="003A4909" w:rsidP="00FB46DE">
      <w:pPr>
        <w:numPr>
          <w:ilvl w:val="0"/>
          <w:numId w:val="16"/>
        </w:numPr>
        <w:rPr>
          <w:rFonts w:hint="eastAsia"/>
        </w:rPr>
      </w:pPr>
      <w:r w:rsidRPr="003A4909">
        <w:t>适应度函数：</w:t>
      </w:r>
    </w:p>
    <w:p w14:paraId="53D63755" w14:textId="77777777" w:rsidR="00FB46DE" w:rsidRPr="00FB46DE" w:rsidRDefault="00FB46DE" w:rsidP="00FB46DE">
      <w:pPr>
        <w:pStyle w:val="a9"/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lastRenderedPageBreak/>
            <m:t>J=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h=1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m=1</m:t>
                  </m:r>
                </m:sub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t+h</m:t>
                      </m:r>
                    </m:sub>
                  </m:sSub>
                </m:e>
              </m:nary>
            </m:e>
          </m:nary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grid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m,h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260B140" w14:textId="01D515FB" w:rsidR="003A4909" w:rsidRPr="003A4909" w:rsidRDefault="003A4909" w:rsidP="003A4909">
      <w:pPr>
        <w:rPr>
          <w:rFonts w:hint="eastAsia"/>
        </w:rPr>
      </w:pPr>
      <w:r w:rsidRPr="003A4909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t+h</m:t>
            </m:r>
          </m:sub>
        </m:sSub>
      </m:oMath>
      <w:r w:rsidRPr="003A4909">
        <w:t> 是预测概率（利用当前概率图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A4909">
        <w:t xml:space="preserve"> 经过 h </w:t>
      </w:r>
      <w:proofErr w:type="gramStart"/>
      <w:r w:rsidRPr="003A4909">
        <w:t>步目标</w:t>
      </w:r>
      <w:proofErr w:type="gramEnd"/>
      <w:r w:rsidRPr="003A4909">
        <w:t>运动传播得到，若目标静止则就是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A4909">
        <w:t> 本身）。因为探测尚未发生，无法更新概率图，所以</w:t>
      </w:r>
      <w:proofErr w:type="gramStart"/>
      <w:r w:rsidRPr="003A4909">
        <w:t>用预测</w:t>
      </w:r>
      <w:proofErr w:type="gramEnd"/>
      <w:r w:rsidRPr="003A4909">
        <w:t>值。</w:t>
      </w:r>
    </w:p>
    <w:p w14:paraId="727CA583" w14:textId="77777777" w:rsidR="003A4909" w:rsidRPr="003A4909" w:rsidRDefault="003A4909" w:rsidP="003A4909">
      <w:pPr>
        <w:numPr>
          <w:ilvl w:val="0"/>
          <w:numId w:val="16"/>
        </w:numPr>
        <w:rPr>
          <w:rFonts w:hint="eastAsia"/>
        </w:rPr>
      </w:pPr>
      <w:r w:rsidRPr="003A4909">
        <w:t>约束：边界内、避碰（同一时刻不同无人机不能在同一网格或距离小于安全距离）、续航（累计飞行时间 ≤ 40 h）。</w:t>
      </w:r>
    </w:p>
    <w:p w14:paraId="32E67473" w14:textId="77777777" w:rsidR="003A4909" w:rsidRPr="003A4909" w:rsidRDefault="003A4909" w:rsidP="003A4909">
      <w:pPr>
        <w:numPr>
          <w:ilvl w:val="0"/>
          <w:numId w:val="16"/>
        </w:numPr>
        <w:rPr>
          <w:rFonts w:hint="eastAsia"/>
        </w:rPr>
      </w:pPr>
      <w:r w:rsidRPr="003A4909">
        <w:t>求解：CC-MPSO（协同进化粒子群）。每个子种群优化一架无人机的路径，每 5 代交换最优解。</w:t>
      </w:r>
    </w:p>
    <w:p w14:paraId="4E0E1BF2" w14:textId="77777777" w:rsidR="003A4909" w:rsidRPr="003A4909" w:rsidRDefault="003A4909" w:rsidP="003A4909">
      <w:pPr>
        <w:rPr>
          <w:rFonts w:hint="eastAsia"/>
        </w:rPr>
      </w:pPr>
      <w:r w:rsidRPr="003A4909">
        <w:t>执行航迹并模拟探测</w:t>
      </w:r>
    </w:p>
    <w:p w14:paraId="0E52E749" w14:textId="77777777" w:rsidR="003A4909" w:rsidRPr="003A4909" w:rsidRDefault="003A4909" w:rsidP="003A4909">
      <w:pPr>
        <w:numPr>
          <w:ilvl w:val="0"/>
          <w:numId w:val="17"/>
        </w:numPr>
        <w:rPr>
          <w:rFonts w:hint="eastAsia"/>
        </w:rPr>
      </w:pPr>
      <w:r w:rsidRPr="003A4909">
        <w:t>按最优航迹移动无人机，每步记录探测结果。</w:t>
      </w:r>
    </w:p>
    <w:p w14:paraId="1D7FA33A" w14:textId="46FE6251" w:rsidR="003A4909" w:rsidRPr="003A4909" w:rsidRDefault="003A4909" w:rsidP="003A4909">
      <w:pPr>
        <w:numPr>
          <w:ilvl w:val="0"/>
          <w:numId w:val="17"/>
        </w:numPr>
        <w:rPr>
          <w:rFonts w:hint="eastAsia"/>
        </w:rPr>
      </w:pPr>
      <w:r w:rsidRPr="003A4909">
        <w:t>若某步无人机所在网格恰好是目标真实位置，则以概率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3A4909">
        <w:t> 发现（随机数）。若发现，记录当前时间步，本次仿真结束。</w:t>
      </w:r>
    </w:p>
    <w:p w14:paraId="44A5BB64" w14:textId="77777777" w:rsidR="003A4909" w:rsidRPr="003A4909" w:rsidRDefault="003A4909" w:rsidP="003A4909">
      <w:pPr>
        <w:rPr>
          <w:rFonts w:hint="eastAsia"/>
        </w:rPr>
      </w:pPr>
      <w:r w:rsidRPr="003A4909">
        <w:t>概率图更新（贝叶斯）</w:t>
      </w:r>
    </w:p>
    <w:p w14:paraId="2512C492" w14:textId="77777777" w:rsidR="003A4909" w:rsidRPr="003A4909" w:rsidRDefault="003A4909" w:rsidP="003A4909">
      <w:pPr>
        <w:numPr>
          <w:ilvl w:val="0"/>
          <w:numId w:val="18"/>
        </w:numPr>
        <w:rPr>
          <w:rFonts w:hint="eastAsia"/>
        </w:rPr>
      </w:pPr>
      <w:r w:rsidRPr="003A4909">
        <w:t>对所有被探测的网格，根据是否发现更新后验概率。</w:t>
      </w:r>
    </w:p>
    <w:p w14:paraId="5C0BD553" w14:textId="77777777" w:rsidR="003A4909" w:rsidRPr="003A4909" w:rsidRDefault="003A4909" w:rsidP="003A4909">
      <w:pPr>
        <w:numPr>
          <w:ilvl w:val="0"/>
          <w:numId w:val="18"/>
        </w:numPr>
        <w:rPr>
          <w:rFonts w:hint="eastAsia"/>
        </w:rPr>
      </w:pPr>
      <w:r w:rsidRPr="003A4909">
        <w:t>未被探测的网格概率不变。</w:t>
      </w:r>
    </w:p>
    <w:p w14:paraId="4D03CB83" w14:textId="77777777" w:rsidR="003A4909" w:rsidRPr="003A4909" w:rsidRDefault="003A4909" w:rsidP="003A4909">
      <w:pPr>
        <w:rPr>
          <w:rFonts w:hint="eastAsia"/>
        </w:rPr>
      </w:pPr>
      <w:r w:rsidRPr="003A4909">
        <w:t>目标运动预测</w:t>
      </w:r>
    </w:p>
    <w:p w14:paraId="25A32BD2" w14:textId="24394DD5" w:rsidR="003A4909" w:rsidRPr="003A4909" w:rsidRDefault="003A4909" w:rsidP="003A4909">
      <w:pPr>
        <w:numPr>
          <w:ilvl w:val="0"/>
          <w:numId w:val="19"/>
        </w:numPr>
        <w:rPr>
          <w:rFonts w:hint="eastAsia"/>
        </w:rPr>
      </w:pPr>
      <w:r w:rsidRPr="003A4909">
        <w:t>将后验概率与目标转移概率卷积，得到下一时刻的先验概率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3A4909">
        <w:t>。</w:t>
      </w:r>
    </w:p>
    <w:p w14:paraId="7FD4D8D9" w14:textId="77777777" w:rsidR="003A4909" w:rsidRPr="003A4909" w:rsidRDefault="003A4909" w:rsidP="003A4909">
      <w:pPr>
        <w:numPr>
          <w:ilvl w:val="0"/>
          <w:numId w:val="19"/>
        </w:numPr>
        <w:rPr>
          <w:rFonts w:hint="eastAsia"/>
        </w:rPr>
      </w:pPr>
      <w:r w:rsidRPr="003A4909">
        <w:t>同时更新目标真实位置（按转移概率随机移动）。</w:t>
      </w:r>
    </w:p>
    <w:p w14:paraId="238FFA90" w14:textId="77777777" w:rsidR="003A4909" w:rsidRPr="003A4909" w:rsidRDefault="003A4909" w:rsidP="003A4909">
      <w:pPr>
        <w:rPr>
          <w:rFonts w:hint="eastAsia"/>
        </w:rPr>
      </w:pPr>
      <w:r w:rsidRPr="003A4909">
        <w:t>进入下一时刻，重复直到发现或达到最大时间（例如 40 小时）。</w:t>
      </w:r>
    </w:p>
    <w:p w14:paraId="658C385B" w14:textId="77777777" w:rsidR="003A4909" w:rsidRPr="003A4909" w:rsidRDefault="003A4909" w:rsidP="003A4909">
      <w:pPr>
        <w:rPr>
          <w:rFonts w:hint="eastAsia"/>
        </w:rPr>
      </w:pPr>
      <w:r w:rsidRPr="003A4909">
        <w:t>步骤 2：蒙特卡洛仿真与期望发现时间</w:t>
      </w:r>
    </w:p>
    <w:p w14:paraId="4F5AF74A" w14:textId="77777777" w:rsidR="003A4909" w:rsidRPr="003A4909" w:rsidRDefault="003A4909" w:rsidP="003A4909">
      <w:pPr>
        <w:numPr>
          <w:ilvl w:val="0"/>
          <w:numId w:val="20"/>
        </w:numPr>
        <w:rPr>
          <w:rFonts w:hint="eastAsia"/>
        </w:rPr>
      </w:pPr>
      <w:r w:rsidRPr="003A4909">
        <w:t xml:space="preserve">运行 </w:t>
      </w:r>
      <w:proofErr w:type="spellStart"/>
      <w:r w:rsidRPr="003A4909">
        <w:t>N_sim</w:t>
      </w:r>
      <w:proofErr w:type="spellEnd"/>
      <w:r w:rsidRPr="003A4909">
        <w:t xml:space="preserve"> 次（例如 100 次），每次随机生成目标初始位置和随机运动（若采用非静止模型）。</w:t>
      </w:r>
    </w:p>
    <w:p w14:paraId="6FCDB1DD" w14:textId="77777777" w:rsidR="003A4909" w:rsidRPr="003A4909" w:rsidRDefault="003A4909" w:rsidP="003A4909">
      <w:pPr>
        <w:numPr>
          <w:ilvl w:val="0"/>
          <w:numId w:val="20"/>
        </w:numPr>
        <w:rPr>
          <w:rFonts w:hint="eastAsia"/>
        </w:rPr>
      </w:pPr>
      <w:r w:rsidRPr="003A4909">
        <w:t>记录每次的发现时间（步数，转换为小时）。</w:t>
      </w:r>
    </w:p>
    <w:p w14:paraId="412D5F46" w14:textId="724E0CB9" w:rsidR="003A4909" w:rsidRPr="003A4909" w:rsidRDefault="003A4909" w:rsidP="003A4909">
      <w:pPr>
        <w:numPr>
          <w:ilvl w:val="0"/>
          <w:numId w:val="20"/>
        </w:numPr>
        <w:rPr>
          <w:rFonts w:hint="eastAsia"/>
        </w:rPr>
      </w:pPr>
      <w:r w:rsidRPr="003A4909">
        <w:t>取平均得到 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detect</m:t>
            </m:r>
          </m:sub>
        </m:sSub>
        <m:r>
          <w:rPr>
            <w:rFonts w:ascii="Cambria Math" w:hAnsi="Cambria Math"/>
          </w:rPr>
          <m:t>]</m:t>
        </m:r>
      </m:oMath>
      <w:r w:rsidR="00551D68">
        <w:t>。</w:t>
      </w:r>
    </w:p>
    <w:p w14:paraId="04ACE12B" w14:textId="77777777" w:rsidR="003A4909" w:rsidRPr="003A4909" w:rsidRDefault="003A4909" w:rsidP="003A4909">
      <w:pPr>
        <w:rPr>
          <w:rFonts w:hint="eastAsia"/>
        </w:rPr>
      </w:pPr>
      <w:r w:rsidRPr="003A4909">
        <w:t>步骤 3：输出结果</w:t>
      </w:r>
    </w:p>
    <w:p w14:paraId="7746CED6" w14:textId="7896EBA7" w:rsidR="003A4909" w:rsidRPr="003A4909" w:rsidRDefault="003A4909" w:rsidP="003A4909">
      <w:pPr>
        <w:numPr>
          <w:ilvl w:val="0"/>
          <w:numId w:val="21"/>
        </w:numPr>
        <w:rPr>
          <w:rFonts w:hint="eastAsia"/>
        </w:rPr>
      </w:pPr>
      <w:r w:rsidRPr="003A4909">
        <w:t>对于 K=2，输出平均发现时间（例如 18.3 小时）和典型航迹（可用网格坐标序列表示）。</w:t>
      </w:r>
      <w:r w:rsidR="00FB46DE" w:rsidRPr="00FB46DE">
        <w:t>记录每次仿真的发现时间，计算平均值和标准差，输出平均值作</w:t>
      </w:r>
      <w:r w:rsidR="00FB46DE" w:rsidRPr="00FB46DE">
        <w:lastRenderedPageBreak/>
        <w:t>为答案。</w:t>
      </w:r>
    </w:p>
    <w:p w14:paraId="7279EBFD" w14:textId="77777777" w:rsidR="003A4909" w:rsidRPr="003A4909" w:rsidRDefault="003A4909" w:rsidP="003A4909">
      <w:pPr>
        <w:numPr>
          <w:ilvl w:val="0"/>
          <w:numId w:val="21"/>
        </w:numPr>
        <w:rPr>
          <w:rFonts w:hint="eastAsia"/>
        </w:rPr>
      </w:pPr>
      <w:r w:rsidRPr="003A4909">
        <w:t>对于 10 小时约束，重复外层循环 K=3,4,… 直到平均发现时间 ≤ 10 小时，输出最小 K。</w:t>
      </w:r>
    </w:p>
    <w:p w14:paraId="33ECFFD4" w14:textId="77777777" w:rsidR="009C7EC8" w:rsidRDefault="009C7EC8" w:rsidP="003A4909">
      <w:pPr>
        <w:rPr>
          <w:rFonts w:hint="eastAsia"/>
        </w:rPr>
      </w:pPr>
    </w:p>
    <w:p w14:paraId="55F50D5E" w14:textId="350EB607" w:rsidR="00FB46DE" w:rsidRDefault="00FB46D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069ED15" w14:textId="7CBD0D91" w:rsidR="00FB46DE" w:rsidRDefault="00FB46DE" w:rsidP="003A4909">
      <w:pPr>
        <w:rPr>
          <w:rFonts w:hint="eastAsia"/>
        </w:rPr>
      </w:pPr>
      <w:r>
        <w:rPr>
          <w:rFonts w:hint="eastAsia"/>
        </w:rPr>
        <w:lastRenderedPageBreak/>
        <w:t>等待</w:t>
      </w:r>
      <w:r w:rsidR="00AD4772">
        <w:rPr>
          <w:rFonts w:hint="eastAsia"/>
        </w:rPr>
        <w:t>之后完善</w:t>
      </w:r>
    </w:p>
    <w:p w14:paraId="7151789B" w14:textId="525292E2" w:rsidR="00FB46DE" w:rsidRPr="003A4909" w:rsidRDefault="00FB46DE" w:rsidP="003A4909">
      <w:pPr>
        <w:rPr>
          <w:rFonts w:hint="eastAsia"/>
        </w:rPr>
      </w:pPr>
      <w:r>
        <w:rPr>
          <w:rFonts w:hint="eastAsia"/>
        </w:rPr>
        <w:t>1敌方</w:t>
      </w:r>
      <w:r w:rsidRPr="00FB46DE">
        <w:t>用更精细的模型：根据距离计算概率（例如高斯分布），但复杂度高。</w:t>
      </w:r>
    </w:p>
    <w:sectPr w:rsidR="00FB46DE" w:rsidRPr="003A4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4F3D7" w14:textId="77777777" w:rsidR="00B35175" w:rsidRDefault="00B35175" w:rsidP="00FB46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4BD7DD" w14:textId="77777777" w:rsidR="00B35175" w:rsidRDefault="00B35175" w:rsidP="00FB46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ABD63" w14:textId="77777777" w:rsidR="00B35175" w:rsidRDefault="00B35175" w:rsidP="00FB46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1DE6A4" w14:textId="77777777" w:rsidR="00B35175" w:rsidRDefault="00B35175" w:rsidP="00FB46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74BC"/>
    <w:multiLevelType w:val="multilevel"/>
    <w:tmpl w:val="330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B0682"/>
    <w:multiLevelType w:val="multilevel"/>
    <w:tmpl w:val="D2E8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24DF6"/>
    <w:multiLevelType w:val="multilevel"/>
    <w:tmpl w:val="13D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3C57"/>
    <w:multiLevelType w:val="multilevel"/>
    <w:tmpl w:val="0EF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42A97"/>
    <w:multiLevelType w:val="multilevel"/>
    <w:tmpl w:val="56DE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14B4E"/>
    <w:multiLevelType w:val="multilevel"/>
    <w:tmpl w:val="82F6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1365B"/>
    <w:multiLevelType w:val="multilevel"/>
    <w:tmpl w:val="148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7145B"/>
    <w:multiLevelType w:val="multilevel"/>
    <w:tmpl w:val="188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B0FD4"/>
    <w:multiLevelType w:val="multilevel"/>
    <w:tmpl w:val="CB66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81162"/>
    <w:multiLevelType w:val="multilevel"/>
    <w:tmpl w:val="0D8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B5F55"/>
    <w:multiLevelType w:val="multilevel"/>
    <w:tmpl w:val="0FE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97A34"/>
    <w:multiLevelType w:val="multilevel"/>
    <w:tmpl w:val="BA82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C3729"/>
    <w:multiLevelType w:val="multilevel"/>
    <w:tmpl w:val="D2D8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02193"/>
    <w:multiLevelType w:val="multilevel"/>
    <w:tmpl w:val="8AE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93349"/>
    <w:multiLevelType w:val="multilevel"/>
    <w:tmpl w:val="5F9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C2FAB"/>
    <w:multiLevelType w:val="multilevel"/>
    <w:tmpl w:val="CC90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1420A"/>
    <w:multiLevelType w:val="multilevel"/>
    <w:tmpl w:val="8B1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E60BE"/>
    <w:multiLevelType w:val="multilevel"/>
    <w:tmpl w:val="60F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D437C"/>
    <w:multiLevelType w:val="multilevel"/>
    <w:tmpl w:val="446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219AF"/>
    <w:multiLevelType w:val="multilevel"/>
    <w:tmpl w:val="0564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5308D"/>
    <w:multiLevelType w:val="multilevel"/>
    <w:tmpl w:val="9158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651818">
    <w:abstractNumId w:val="10"/>
  </w:num>
  <w:num w:numId="2" w16cid:durableId="2104916966">
    <w:abstractNumId w:val="8"/>
  </w:num>
  <w:num w:numId="3" w16cid:durableId="980233709">
    <w:abstractNumId w:val="18"/>
  </w:num>
  <w:num w:numId="4" w16cid:durableId="1548226308">
    <w:abstractNumId w:val="5"/>
  </w:num>
  <w:num w:numId="5" w16cid:durableId="788667603">
    <w:abstractNumId w:val="17"/>
  </w:num>
  <w:num w:numId="6" w16cid:durableId="1801412610">
    <w:abstractNumId w:val="1"/>
  </w:num>
  <w:num w:numId="7" w16cid:durableId="1427842470">
    <w:abstractNumId w:val="19"/>
  </w:num>
  <w:num w:numId="8" w16cid:durableId="2100908347">
    <w:abstractNumId w:val="20"/>
  </w:num>
  <w:num w:numId="9" w16cid:durableId="2045249237">
    <w:abstractNumId w:val="11"/>
  </w:num>
  <w:num w:numId="10" w16cid:durableId="725102576">
    <w:abstractNumId w:val="9"/>
  </w:num>
  <w:num w:numId="11" w16cid:durableId="138499139">
    <w:abstractNumId w:val="12"/>
  </w:num>
  <w:num w:numId="12" w16cid:durableId="1964267108">
    <w:abstractNumId w:val="16"/>
  </w:num>
  <w:num w:numId="13" w16cid:durableId="1109087037">
    <w:abstractNumId w:val="2"/>
  </w:num>
  <w:num w:numId="14" w16cid:durableId="97603245">
    <w:abstractNumId w:val="6"/>
  </w:num>
  <w:num w:numId="15" w16cid:durableId="1786580282">
    <w:abstractNumId w:val="14"/>
  </w:num>
  <w:num w:numId="16" w16cid:durableId="2145999223">
    <w:abstractNumId w:val="3"/>
  </w:num>
  <w:num w:numId="17" w16cid:durableId="436143471">
    <w:abstractNumId w:val="15"/>
  </w:num>
  <w:num w:numId="18" w16cid:durableId="1075081181">
    <w:abstractNumId w:val="0"/>
  </w:num>
  <w:num w:numId="19" w16cid:durableId="1674531538">
    <w:abstractNumId w:val="7"/>
  </w:num>
  <w:num w:numId="20" w16cid:durableId="1357147733">
    <w:abstractNumId w:val="4"/>
  </w:num>
  <w:num w:numId="21" w16cid:durableId="19710109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0B"/>
    <w:rsid w:val="000226BE"/>
    <w:rsid w:val="001C1A0B"/>
    <w:rsid w:val="002F45F1"/>
    <w:rsid w:val="00302CAB"/>
    <w:rsid w:val="003A4909"/>
    <w:rsid w:val="00551D68"/>
    <w:rsid w:val="00640674"/>
    <w:rsid w:val="008C7922"/>
    <w:rsid w:val="009936BE"/>
    <w:rsid w:val="009C7EC8"/>
    <w:rsid w:val="00A23C2D"/>
    <w:rsid w:val="00AD4772"/>
    <w:rsid w:val="00B35175"/>
    <w:rsid w:val="00E071C5"/>
    <w:rsid w:val="00E2519A"/>
    <w:rsid w:val="00F5046B"/>
    <w:rsid w:val="00FB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E9726"/>
  <w15:chartTrackingRefBased/>
  <w15:docId w15:val="{7803E925-DCC7-4973-85A6-EA3E3AEF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1A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A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A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A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A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A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A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A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1A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1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1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1A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1A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1A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1A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1A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1A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1A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A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1A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1A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1A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1A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1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1A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1A0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C1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B46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B46D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B46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B46DE"/>
    <w:rPr>
      <w:sz w:val="18"/>
      <w:szCs w:val="18"/>
    </w:rPr>
  </w:style>
  <w:style w:type="paragraph" w:customStyle="1" w:styleId="ds-markdown-paragraph">
    <w:name w:val="ds-markdown-paragraph"/>
    <w:basedOn w:val="a"/>
    <w:rsid w:val="00FB46D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931</Words>
  <Characters>1183</Characters>
  <Application>Microsoft Office Word</Application>
  <DocSecurity>0</DocSecurity>
  <Lines>56</Lines>
  <Paragraphs>54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DEYUAN MENG</dc:creator>
  <cp:keywords/>
  <dc:description/>
  <cp:lastModifiedBy>DEYUAN MENG</cp:lastModifiedBy>
  <cp:revision>6</cp:revision>
  <dcterms:created xsi:type="dcterms:W3CDTF">2026-04-02T12:55:00Z</dcterms:created>
  <dcterms:modified xsi:type="dcterms:W3CDTF">2026-04-05T14:47:00Z</dcterms:modified>
</cp:coreProperties>
</file>