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Pr="00660FA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660FA8" w:rsidRPr="00660FA8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E93E83">
        <w:rPr>
          <w:rFonts w:ascii="Times New Roman" w:eastAsia="Times New Roman" w:hAnsi="Times New Roman" w:cs="Times New Roman"/>
          <w:sz w:val="32"/>
          <w:szCs w:val="32"/>
        </w:rPr>
        <w:t xml:space="preserve">Многопоточность в </w:t>
      </w:r>
      <w:r w:rsidR="00E93E83">
        <w:rPr>
          <w:rFonts w:ascii="Times New Roman" w:eastAsia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E7582D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20ВВП2:</w:t>
      </w:r>
    </w:p>
    <w:p w:rsidR="00E77628" w:rsidRDefault="00E7582D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Шадрин Д.А.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582D" w:rsidRDefault="00E7582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2023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E93E83" w:rsidRPr="00E93E83">
        <w:rPr>
          <w:rFonts w:ascii="Times New Roman" w:hAnsi="Times New Roman" w:cs="Times New Roman"/>
          <w:sz w:val="28"/>
          <w:szCs w:val="28"/>
        </w:rPr>
        <w:t>научиться создавать многопоточные приложения c использованием стандартных средств языка Java.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Default="00E93E83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E93E83">
        <w:rPr>
          <w:rFonts w:ascii="Times New Roman" w:eastAsia="Times New Roman" w:hAnsi="Times New Roman" w:cs="Times New Roman"/>
          <w:color w:val="000000"/>
          <w:sz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15 снимая нагрузку с основного потока и предотвращая "</w:t>
      </w:r>
      <w:proofErr w:type="spellStart"/>
      <w:r w:rsidRPr="00E93E83">
        <w:rPr>
          <w:rFonts w:ascii="Times New Roman" w:eastAsia="Times New Roman" w:hAnsi="Times New Roman" w:cs="Times New Roman"/>
          <w:color w:val="000000"/>
          <w:sz w:val="28"/>
        </w:rPr>
        <w:t>подвисание</w:t>
      </w:r>
      <w:proofErr w:type="spellEnd"/>
      <w:r w:rsidRPr="00E93E83">
        <w:rPr>
          <w:rFonts w:ascii="Times New Roman" w:eastAsia="Times New Roman" w:hAnsi="Times New Roman" w:cs="Times New Roman"/>
          <w:color w:val="000000"/>
          <w:sz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E93E83">
        <w:rPr>
          <w:rFonts w:ascii="Times New Roman" w:eastAsia="Times New Roman" w:hAnsi="Times New Roman" w:cs="Times New Roman"/>
          <w:color w:val="000000"/>
          <w:sz w:val="28"/>
        </w:rPr>
        <w:t>Thread</w:t>
      </w:r>
      <w:proofErr w:type="spellEnd"/>
      <w:r w:rsidRPr="00E93E83">
        <w:rPr>
          <w:rFonts w:ascii="Times New Roman" w:eastAsia="Times New Roman" w:hAnsi="Times New Roman" w:cs="Times New Roman"/>
          <w:color w:val="000000"/>
          <w:sz w:val="28"/>
        </w:rPr>
        <w:t xml:space="preserve">, остальные реализуют интерфейс </w:t>
      </w:r>
      <w:proofErr w:type="spellStart"/>
      <w:r w:rsidRPr="00E93E83">
        <w:rPr>
          <w:rFonts w:ascii="Times New Roman" w:eastAsia="Times New Roman" w:hAnsi="Times New Roman" w:cs="Times New Roman"/>
          <w:color w:val="000000"/>
          <w:sz w:val="28"/>
        </w:rPr>
        <w:t>Runnable</w:t>
      </w:r>
      <w:proofErr w:type="spellEnd"/>
      <w:r w:rsidRPr="00E93E83">
        <w:rPr>
          <w:rFonts w:ascii="Times New Roman" w:eastAsia="Times New Roman" w:hAnsi="Times New Roman" w:cs="Times New Roman"/>
          <w:color w:val="000000"/>
          <w:sz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:rsidR="00E93E83" w:rsidRDefault="00E93E83" w:rsidP="00E93E83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:rsidR="00E93E83" w:rsidRDefault="00E93E83" w:rsidP="00E93E83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E93E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B9F507" wp14:editId="50D830FA">
            <wp:extent cx="5940425" cy="3313430"/>
            <wp:effectExtent l="0" t="0" r="0" b="0"/>
            <wp:docPr id="88333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39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83" w:rsidRPr="00E93E83" w:rsidRDefault="00E93E83" w:rsidP="00E93E83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>
        <w:rPr>
          <w:b w:val="0"/>
          <w:sz w:val="24"/>
          <w:szCs w:val="36"/>
        </w:rPr>
        <w:t>Подсчет результата</w:t>
      </w:r>
    </w:p>
    <w:p w:rsidR="00E93E83" w:rsidRPr="00E93E83" w:rsidRDefault="00E93E83" w:rsidP="00E93E83">
      <w:pPr>
        <w:pStyle w:val="afc"/>
        <w:rPr>
          <w:rFonts w:eastAsia="Times New Roman"/>
          <w:b/>
          <w:bCs w:val="0"/>
          <w:sz w:val="28"/>
          <w:szCs w:val="28"/>
          <w:lang w:val="ru-RU"/>
        </w:rPr>
      </w:pPr>
      <w:r>
        <w:rPr>
          <w:noProof/>
        </w:rPr>
        <w:pict>
          <v:shape id="_x0000_s1034" type="#_x0000_t75" style="position:absolute;left:0;text-align:left;margin-left:0;margin-top:0;width:50pt;height:50pt;z-index:25166131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>
        <w:rPr>
          <w:rFonts w:eastAsia="Times New Roman"/>
          <w:sz w:val="28"/>
          <w:szCs w:val="28"/>
          <w:lang w:val="ru-RU"/>
        </w:rPr>
        <w:t>В</w:t>
      </w:r>
      <w:r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 </w:t>
      </w:r>
      <w:r>
        <w:rPr>
          <w:rFonts w:eastAsia="Times New Roman"/>
          <w:sz w:val="28"/>
          <w:szCs w:val="28"/>
          <w:lang w:val="ru-RU"/>
        </w:rPr>
        <w:t>я</w:t>
      </w:r>
      <w:r w:rsidRPr="00B40D26">
        <w:rPr>
          <w:rFonts w:eastAsia="Times New Roman"/>
          <w:sz w:val="28"/>
          <w:szCs w:val="28"/>
          <w:lang w:val="ru-RU"/>
        </w:rPr>
        <w:t xml:space="preserve"> </w:t>
      </w:r>
      <w:r w:rsidRPr="00E93E83">
        <w:rPr>
          <w:sz w:val="28"/>
          <w:szCs w:val="28"/>
          <w:lang w:val="ru-RU"/>
        </w:rPr>
        <w:t>научи</w:t>
      </w:r>
      <w:r>
        <w:rPr>
          <w:sz w:val="28"/>
          <w:szCs w:val="28"/>
          <w:lang w:val="ru-RU"/>
        </w:rPr>
        <w:t>л</w:t>
      </w:r>
      <w:r w:rsidRPr="00E93E83">
        <w:rPr>
          <w:sz w:val="28"/>
          <w:szCs w:val="28"/>
          <w:lang w:val="ru-RU"/>
        </w:rPr>
        <w:t xml:space="preserve">ся создавать многопоточные приложения </w:t>
      </w:r>
      <w:r w:rsidRPr="00E93E83">
        <w:rPr>
          <w:sz w:val="28"/>
          <w:szCs w:val="28"/>
        </w:rPr>
        <w:t>c</w:t>
      </w:r>
      <w:r w:rsidRPr="00E93E83">
        <w:rPr>
          <w:sz w:val="28"/>
          <w:szCs w:val="28"/>
          <w:lang w:val="ru-RU"/>
        </w:rPr>
        <w:t xml:space="preserve"> использованием стандартных средств языка </w:t>
      </w:r>
      <w:r w:rsidRPr="00E93E83">
        <w:rPr>
          <w:sz w:val="28"/>
          <w:szCs w:val="28"/>
        </w:rPr>
        <w:t>Java</w:t>
      </w:r>
      <w:r w:rsidRPr="00E93E83">
        <w:rPr>
          <w:sz w:val="28"/>
          <w:szCs w:val="28"/>
          <w:lang w:val="ru-RU"/>
        </w:rPr>
        <w:t>.</w:t>
      </w:r>
    </w:p>
    <w:p w:rsidR="00E93E83" w:rsidRDefault="00E93E83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static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 java.io.*;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java.net.Socket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java.net.UnknownHostException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java.util.logging.Level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import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public class LW_UI extends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Socket client;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LW_UI() throws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client = new Socket("localhost", 8081);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@SuppressWarnings("unchecked")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desc="Generated Code"&gt;//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GEN-BEGIN:initComponents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setDefaultCloseOperation(javax.swing.WindowConstants.EXIT_ON_CLOSE);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("LW1");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jTextField1.setHorizontalAlignment(javax.swing.JTextField.CENTER);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jTextField2.setHorizontalAlignment(javax.swing.JTextField.CENTER);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jTextField2.setToolTipText("");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jTextField3.setHorizontalAlignment(javax.swing.JTextField.CENTER);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jTable1.setModel(new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new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true, true, true, false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Class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types [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return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jScrollPane1.setViewportView(jTable1);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(jTable1.getColumnModel().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jTable1.getColumnModel().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jButton1ActionPerformed(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jButton2ActionPerformed(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jButton3ActionPerformed(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jTextField4.setEditable(false);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jTextField4.setText("F(x) = sin(x^2)dx");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jButton4ActionPerformed(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jButton5ActionPerformed(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jButton6ActionPerformed(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jButton7ActionPerformed(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jButton8ActionPerformed(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jButton9.setText("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jButton9.addActionListener(new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jButton9ActionPerformed(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(48, 48, 48)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.addGroup(layout.createParallelGroup(javax.swing.GroupLayout.Alignment.LEADING)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(jScrollPane1)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(22, 22, 22))))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(102, 102, 102)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.addPreferredGap(javax.swing.LayoutStyle.ComponentPlacement.RELATED, 112,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.addGroup(layout.createParallelGroup(javax.swing.GroupLayout.Alignment.TRAILING)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(jButton9))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(jButton6)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.addPreferredGap(javax.swing.LayoutStyle.ComponentPlacement.RELATED)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(jButton7)))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(59, 59, 59))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layout.createParallelGroup(javax.swing.GroupLayout.Alignment.LEADING)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(21, 21, 21)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(jTextField1,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(jTextField4,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(18, 27,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.addGroup(layout.createParallelGroup(javax.swing.GroupLayout.Alignment.LEADING, false)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(jButton1,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(18, 18, 18)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(jButton2,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(jScrollPane1,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(8, 8, 8)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(jButton5,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(jButton4,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(jButton7,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(jButton6,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.addPreferredGap(javax.swing.LayoutStyle.ComponentPlacement.RELATED)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.addGroup(layout.createParallelGroup(javax.swing.GroupLayout.Alignment.BASELINE)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(jButton8,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(jButton9,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(120, 120, 120))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pack();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GEN-END:initComponents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int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flagForFill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0; // Флаг, для того чтобы нельзя было повторно нажать кнопу заполнить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 Chooser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String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File(txt)", "txt");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"Binary File(bin)", "bin");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(txt);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(bin);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return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(null, description, "ERROR",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Serializable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double Top, Bottom, Step, Res;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step, double res)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this.Res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res;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class Runner implements Runnable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private 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rwC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private Runner(int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this.rwC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public void run()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bottom = (Double)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rwC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0);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top = (Double)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rwC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step =  (Double)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rwC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2);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res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n = (top - bottom) /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xi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xi = bottom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sin(pow(xi, 2));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 +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top)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res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(sin(pow(bottom + 0 * step, 2)) + 2 *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sin(pow(bottom + n * step, 2)));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 else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sin(pow(top - xi, 2));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res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(sin(pow(bottom + 0 * step, 2)) + 2 *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(res,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rwC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3);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res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n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xi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double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xi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sin(pow(xi, 2));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sin(pow(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sin(pow(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res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(sin(pow(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return res;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jButton3ActionPerformed(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{//GEN-FIRST:event_jButton3ActionPerformed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Vector();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a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b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double c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(b);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&lt; 0.000001 || b &lt; 0.000001 || c &lt; 0.000001 || a &gt; 1000000 || b &gt; 1000000 || c &gt; 1000000)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(a &gt; b)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throw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if ((b - a) &lt;= c)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throw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(data);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(a, b, c, 0);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(save);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}//GEN-LAST:event_jButton3ActionPerformed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jButton2ActionPerformed(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{//GEN-FIRST:event_jButton2ActionPerformed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}//GEN-LAST:event_jButton2ActionPerformed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jButton1ActionPerformed(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{//GEN-FIRST:event_jButton1ActionPerformed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//        Vector row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tbl.getDataVector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//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//            Thread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myThread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Thread(new Runner(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//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myThread.start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//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int index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0).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+ ",";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1).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+ ",";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2).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+ ",";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index+=3;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Scanner input = new Scanner(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client.getInputStream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PrintWriter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output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PrintWriter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client.getOutputStream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output.println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nums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output.flush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input.nextLine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String[] res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str.split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(",");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(res[0]),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(res[1]),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Integer.parseInt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(res[2]));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}//GEN-LAST:event_jButton1ActionPerformed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jButton5ActionPerformed(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{//GEN-FIRST:event_jButton5ActionPerformed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flagForFill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}//GEN-LAST:event_jButton5ActionPerformed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jButton4ActionPerformed(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{//GEN-FIRST:event_jButton4ActionPerformed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 = new Object[4];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if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flagForFill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1)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[0]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[1]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[2]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flagForFill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}//GEN-LAST:event_jButton4ActionPerformed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jButton6ActionPerformed(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{//GEN-FIRST:event_jButton6ActionPerformed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 + ".txt";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}//GEN-LAST:event_jButton6ActionPerformed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jButton7ActionPerformed(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{//GEN-FIRST:event_jButton7ActionPerformed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("txt");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int size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 (j != size)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0);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}//GEN-LAST:event_jButton7ActionPerformed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void jButton8ActionPerformed(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{//GEN-FIRST:event_jButton8ActionPerformed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 + ".bin";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top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bottom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step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' +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(ser);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}//GEN-LAST:event_jButton8ActionPerformed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void jButton9ActionPerformed(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{//GEN-FIRST:event_jButton9ActionPerformed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jTable1.getModel();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Chooser();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("bin");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&lt;String&gt;();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(Filename);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(fin);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ser =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(int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str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size 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int j = 0;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while (j != size)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Object[]{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0);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(node);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}//GEN-LAST:event_jButton9ActionPerformed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@param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public static void main(String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//&lt;editor-fold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="collapsed" desc=" Look and feel setting code (optional) "&gt;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for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if ("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break;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java.util.logging.Logger.getLogger(LW_UI.class.getName()).log(java.util.logging.Level.SEVERE, null, ex);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Create and display the form */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(new Runnable()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public void run()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try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new LW_UI().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 catch 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Logger.getLogger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()).log(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Level.SEVERE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null, ex);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GEN-BEGIN:variables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declaration//</w:t>
      </w:r>
      <w:proofErr w:type="spellStart"/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GEN-END:variables</w:t>
      </w:r>
      <w:proofErr w:type="spellEnd"/>
    </w:p>
    <w:p w:rsidR="00E93E83" w:rsidRPr="00E93E83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</w:p>
    <w:p w:rsidR="00E7582D" w:rsidRDefault="00E93E83" w:rsidP="00E93E83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93E83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93E83" w:rsidRDefault="00E93E83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sectPr w:rsidR="00E93E83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713D" w:rsidRDefault="00C4713D">
      <w:pPr>
        <w:spacing w:after="0" w:line="240" w:lineRule="auto"/>
      </w:pPr>
      <w:r>
        <w:separator/>
      </w:r>
    </w:p>
  </w:endnote>
  <w:endnote w:type="continuationSeparator" w:id="0">
    <w:p w:rsidR="00C4713D" w:rsidRDefault="00C47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713D" w:rsidRDefault="00C4713D">
      <w:pPr>
        <w:spacing w:after="0" w:line="240" w:lineRule="auto"/>
      </w:pPr>
      <w:r>
        <w:separator/>
      </w:r>
    </w:p>
  </w:footnote>
  <w:footnote w:type="continuationSeparator" w:id="0">
    <w:p w:rsidR="00C4713D" w:rsidRDefault="00C47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5366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628"/>
    <w:rsid w:val="0014579B"/>
    <w:rsid w:val="0026742C"/>
    <w:rsid w:val="00325595"/>
    <w:rsid w:val="00347BAB"/>
    <w:rsid w:val="00356804"/>
    <w:rsid w:val="00383298"/>
    <w:rsid w:val="00430B66"/>
    <w:rsid w:val="005665B9"/>
    <w:rsid w:val="00597608"/>
    <w:rsid w:val="00660FA8"/>
    <w:rsid w:val="007F7812"/>
    <w:rsid w:val="009E39A0"/>
    <w:rsid w:val="00B40D26"/>
    <w:rsid w:val="00C34892"/>
    <w:rsid w:val="00C4713D"/>
    <w:rsid w:val="00E7582D"/>
    <w:rsid w:val="00E77628"/>
    <w:rsid w:val="00E93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233DAA5"/>
  <w15:docId w15:val="{23BBFE4B-9989-47CC-8655-D597B78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28</Pages>
  <Words>4563</Words>
  <Characters>26013</Characters>
  <Application>Microsoft Office Word</Application>
  <DocSecurity>0</DocSecurity>
  <Lines>216</Lines>
  <Paragraphs>61</Paragraphs>
  <ScaleCrop>false</ScaleCrop>
  <Company>VT</Company>
  <LinksUpToDate>false</LinksUpToDate>
  <CharactersWithSpaces>30515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Данила Шадрин</cp:lastModifiedBy>
  <cp:revision>36</cp:revision>
  <dcterms:created xsi:type="dcterms:W3CDTF">2022-09-28T09:22:00Z</dcterms:created>
  <dcterms:modified xsi:type="dcterms:W3CDTF">2023-06-01T00:17:00Z</dcterms:modified>
</cp:coreProperties>
</file>