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54A6E671" w:rsidR="005931F7" w:rsidRPr="00077CCC" w:rsidRDefault="00AF4A44"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End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7483C">
            <w:rPr>
              <w:lang w:val="en-GB"/>
            </w:rPr>
            <w:t>0</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r w:rsidRPr="00077CCC">
              <w:t>Property</w:t>
            </w:r>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AF4A44"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End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1-09-16T00:00:00Z">
              <w:dateFormat w:val="dd/MM/yyyy"/>
              <w:lid w:val="en-US"/>
              <w:storeMappedDataAs w:val="dateTime"/>
              <w:calendar w:val="gregorian"/>
            </w:date>
          </w:sdtPr>
          <w:sdtEndPr/>
          <w:sdtContent>
            <w:tc>
              <w:tcPr>
                <w:tcW w:w="3779" w:type="pct"/>
              </w:tcPr>
              <w:p w14:paraId="632162F5" w14:textId="25F168C0" w:rsidR="00A46DF0" w:rsidRPr="00077CCC" w:rsidRDefault="0087483C" w:rsidP="009033BC">
                <w:pPr>
                  <w:rPr>
                    <w:lang w:val="en-GB"/>
                  </w:rPr>
                </w:pPr>
                <w:r>
                  <w:rPr>
                    <w:lang w:val="en-US"/>
                  </w:rPr>
                  <w:t>16/09/2021</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r w:rsidRPr="00077CCC">
              <w:t>Status</w:t>
            </w:r>
          </w:p>
        </w:tc>
        <w:tc>
          <w:tcPr>
            <w:tcW w:w="3779" w:type="pct"/>
          </w:tcPr>
          <w:p w14:paraId="30ECE734" w14:textId="053FA98A" w:rsidR="00A46DF0" w:rsidRPr="00077CCC" w:rsidRDefault="00AF4A44"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EndPr/>
              <w:sdtContent>
                <w:r w:rsidR="007A79BF">
                  <w:t>Under Development</w:t>
                </w:r>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r w:rsidRPr="00077CCC">
              <w:t>Author</w:t>
            </w:r>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End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r w:rsidRPr="00077CCC">
              <w:t>Reviewed by</w:t>
            </w:r>
          </w:p>
        </w:tc>
        <w:tc>
          <w:tcPr>
            <w:tcW w:w="3779" w:type="pct"/>
          </w:tcPr>
          <w:p w14:paraId="784783A8" w14:textId="5413716A" w:rsidR="00A46DF0" w:rsidRPr="00077CCC" w:rsidRDefault="00AF4A44"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EndPr/>
              <w:sdtContent>
                <w:r w:rsidR="007A79BF">
                  <w:rPr>
                    <w:rFonts w:eastAsiaTheme="minorHAnsi" w:cstheme="minorBidi"/>
                    <w:lang w:val="en-US"/>
                  </w:rPr>
                  <w:t xml:space="preserve">Seth Van Hooland </w:t>
                </w:r>
                <w:r w:rsidR="00B42159" w:rsidRPr="00B42159">
                  <w:rPr>
                    <w:rFonts w:eastAsiaTheme="minorHAnsi" w:cstheme="minorBidi"/>
                    <w:lang w:val="en-US"/>
                  </w:rPr>
                  <w:t xml:space="preserve"> and </w:t>
                </w:r>
                <w:r w:rsidR="004E7A52">
                  <w:rPr>
                    <w:rFonts w:eastAsiaTheme="minorHAnsi" w:cstheme="minorBidi"/>
                    <w:lang w:val="en-US"/>
                  </w:rPr>
                  <w:t>Pavlina Fragkou</w:t>
                </w:r>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r w:rsidRPr="00077CCC">
              <w:t>Approved by</w:t>
            </w:r>
          </w:p>
        </w:tc>
        <w:tc>
          <w:tcPr>
            <w:tcW w:w="3779" w:type="pct"/>
          </w:tcPr>
          <w:p w14:paraId="66D1FF0A" w14:textId="10BBC3A5" w:rsidR="00A46DF0" w:rsidRPr="00077CCC" w:rsidRDefault="00AF4A44"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EndPr/>
              <w:sdtContent>
                <w:r w:rsidR="007A79BF">
                  <w:rPr>
                    <w:rFonts w:eastAsiaTheme="minorHAnsi" w:cstheme="minorBidi"/>
                    <w:lang w:val="en-US"/>
                  </w:rPr>
                  <w:t xml:space="preserve">Seth Van Hooland </w:t>
                </w:r>
                <w:r w:rsidR="00B42159" w:rsidRPr="00B42159">
                  <w:rPr>
                    <w:rFonts w:eastAsiaTheme="minorHAnsi" w:cstheme="minorBidi"/>
                    <w:lang w:val="en-US"/>
                  </w:rPr>
                  <w:t xml:space="preserve"> and </w:t>
                </w:r>
                <w:r w:rsidR="004E7A52">
                  <w:rPr>
                    <w:rFonts w:eastAsiaTheme="minorHAnsi" w:cstheme="minorBidi"/>
                    <w:lang w:val="en-US"/>
                  </w:rPr>
                  <w:t>Pavlina Fragkou</w:t>
                </w:r>
              </w:sdtContent>
            </w:sdt>
          </w:p>
        </w:tc>
      </w:tr>
      <w:tr w:rsidR="00623E6B" w:rsidRPr="0087483C"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AF4A44"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End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Document History</w:t>
      </w:r>
      <w:bookmarkEnd w:id="0"/>
      <w:bookmarkEnd w:id="1"/>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6DF4F717" w:rsidR="005F563F" w:rsidRDefault="0087483C" w:rsidP="004D73BD">
            <w:r>
              <w:t>16</w:t>
            </w:r>
            <w:r w:rsidR="007A79BF">
              <w:t>/0</w:t>
            </w:r>
            <w:r>
              <w:t>9</w:t>
            </w:r>
            <w:r w:rsidR="007A79BF">
              <w:t>/202</w:t>
            </w:r>
            <w:r>
              <w:t>1</w:t>
            </w:r>
          </w:p>
        </w:tc>
        <w:tc>
          <w:tcPr>
            <w:tcW w:w="2350" w:type="pct"/>
          </w:tcPr>
          <w:p w14:paraId="6DF9C9A0" w14:textId="244AE60E" w:rsidR="005F563F" w:rsidRDefault="0087483C" w:rsidP="004D73BD">
            <w:pPr>
              <w:rPr>
                <w:lang w:val="en-US"/>
              </w:rPr>
            </w:pPr>
            <w:r>
              <w:rPr>
                <w:lang w:val="en-US"/>
              </w:rPr>
              <w:t>Addresses several issues listed in github</w:t>
            </w:r>
          </w:p>
        </w:tc>
        <w:tc>
          <w:tcPr>
            <w:tcW w:w="754" w:type="pct"/>
          </w:tcPr>
          <w:p w14:paraId="22B8FB49" w14:textId="676CDDAB" w:rsidR="005F563F" w:rsidRDefault="0087483C" w:rsidP="004D73BD">
            <w:pPr>
              <w:rPr>
                <w:lang w:val="en-US"/>
              </w:rPr>
            </w:pPr>
            <w:r>
              <w:rPr>
                <w:lang w:val="en-US"/>
              </w:rPr>
              <w:t>For review</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87483C"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0C682D"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19DAA614" w14:textId="086B3EAE"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74221F3C" w14:textId="43C3374F"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87483C">
              <w:rPr>
                <w:noProof/>
                <w:webHidden/>
              </w:rPr>
              <w:t>5</w:t>
            </w:r>
            <w:r w:rsidR="00E55A0A">
              <w:rPr>
                <w:noProof/>
                <w:webHidden/>
              </w:rPr>
              <w:fldChar w:fldCharType="end"/>
            </w:r>
          </w:hyperlink>
        </w:p>
        <w:p w14:paraId="5C15360F" w14:textId="7A5CBBD4"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87483C">
              <w:rPr>
                <w:noProof/>
                <w:webHidden/>
              </w:rPr>
              <w:t>6</w:t>
            </w:r>
            <w:r w:rsidR="00E55A0A">
              <w:rPr>
                <w:noProof/>
                <w:webHidden/>
              </w:rPr>
              <w:fldChar w:fldCharType="end"/>
            </w:r>
          </w:hyperlink>
        </w:p>
        <w:p w14:paraId="34C7C1A1" w14:textId="2AAE99F6"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87483C">
              <w:rPr>
                <w:noProof/>
                <w:webHidden/>
              </w:rPr>
              <w:t>7</w:t>
            </w:r>
            <w:r w:rsidR="00E55A0A">
              <w:rPr>
                <w:noProof/>
                <w:webHidden/>
              </w:rPr>
              <w:fldChar w:fldCharType="end"/>
            </w:r>
          </w:hyperlink>
        </w:p>
        <w:p w14:paraId="6E5C11B5" w14:textId="6B991E9C"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5D202CE3" w14:textId="42075EF5"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87483C">
              <w:rPr>
                <w:noProof/>
                <w:webHidden/>
              </w:rPr>
              <w:t>9</w:t>
            </w:r>
            <w:r w:rsidR="00E55A0A">
              <w:rPr>
                <w:noProof/>
                <w:webHidden/>
              </w:rPr>
              <w:fldChar w:fldCharType="end"/>
            </w:r>
          </w:hyperlink>
        </w:p>
        <w:p w14:paraId="3666DC1A" w14:textId="427545DD"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2316B0E8" w14:textId="0B3F9ACD"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87483C">
              <w:rPr>
                <w:noProof/>
                <w:webHidden/>
              </w:rPr>
              <w:t>10</w:t>
            </w:r>
            <w:r w:rsidR="00E55A0A">
              <w:rPr>
                <w:noProof/>
                <w:webHidden/>
              </w:rPr>
              <w:fldChar w:fldCharType="end"/>
            </w:r>
          </w:hyperlink>
        </w:p>
        <w:p w14:paraId="388D777E" w14:textId="1A1694FD"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62DF3FE" w14:textId="14911035"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4BF61B3C" w14:textId="30CCFA92"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B7F9CF9" w14:textId="4AA81CE0"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29B5BD92" w14:textId="7CE87160"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87483C">
              <w:rPr>
                <w:noProof/>
                <w:webHidden/>
              </w:rPr>
              <w:t>12</w:t>
            </w:r>
            <w:r w:rsidR="00E55A0A">
              <w:rPr>
                <w:noProof/>
                <w:webHidden/>
              </w:rPr>
              <w:fldChar w:fldCharType="end"/>
            </w:r>
          </w:hyperlink>
        </w:p>
        <w:p w14:paraId="3C365DF6" w14:textId="7F2FDD34"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0CBF6AA1" w14:textId="1B2209A0"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66A682C" w14:textId="12B2FF62"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5B2B36FA" w14:textId="1A0C243E"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23E8EA3E" w14:textId="7E1F018B"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396F02B3" w14:textId="26A7DEA3"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87483C">
              <w:rPr>
                <w:noProof/>
                <w:webHidden/>
              </w:rPr>
              <w:t>13</w:t>
            </w:r>
            <w:r w:rsidR="00E55A0A">
              <w:rPr>
                <w:noProof/>
                <w:webHidden/>
              </w:rPr>
              <w:fldChar w:fldCharType="end"/>
            </w:r>
          </w:hyperlink>
        </w:p>
        <w:p w14:paraId="72C74D03" w14:textId="66A6D3FF"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62E270F0" w14:textId="4121F13E"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41382FA" w14:textId="3C5636DD"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1B9477DB" w14:textId="1CF7FD3D"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29C6C787" w14:textId="4AEF772F"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87483C">
              <w:rPr>
                <w:noProof/>
                <w:webHidden/>
              </w:rPr>
              <w:t>14</w:t>
            </w:r>
            <w:r w:rsidR="00E55A0A">
              <w:rPr>
                <w:noProof/>
                <w:webHidden/>
              </w:rPr>
              <w:fldChar w:fldCharType="end"/>
            </w:r>
          </w:hyperlink>
        </w:p>
        <w:p w14:paraId="49E15E02" w14:textId="4F3264E7"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87483C">
              <w:rPr>
                <w:noProof/>
                <w:webHidden/>
              </w:rPr>
              <w:t>15</w:t>
            </w:r>
            <w:r w:rsidR="00E55A0A">
              <w:rPr>
                <w:noProof/>
                <w:webHidden/>
              </w:rPr>
              <w:fldChar w:fldCharType="end"/>
            </w:r>
          </w:hyperlink>
        </w:p>
        <w:p w14:paraId="65E05601" w14:textId="07708C64"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6A50580D" w14:textId="7366EA13"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87483C">
              <w:rPr>
                <w:noProof/>
                <w:webHidden/>
              </w:rPr>
              <w:t>16</w:t>
            </w:r>
            <w:r w:rsidR="00E55A0A">
              <w:rPr>
                <w:noProof/>
                <w:webHidden/>
              </w:rPr>
              <w:fldChar w:fldCharType="end"/>
            </w:r>
          </w:hyperlink>
        </w:p>
        <w:p w14:paraId="274ED5F2" w14:textId="73960F36"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16727BFC" w14:textId="4DE80ED3"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87483C">
              <w:rPr>
                <w:noProof/>
                <w:webHidden/>
              </w:rPr>
              <w:t>17</w:t>
            </w:r>
            <w:r w:rsidR="00E55A0A">
              <w:rPr>
                <w:noProof/>
                <w:webHidden/>
              </w:rPr>
              <w:fldChar w:fldCharType="end"/>
            </w:r>
          </w:hyperlink>
        </w:p>
        <w:p w14:paraId="410B2892" w14:textId="071E413B"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4204174" w14:textId="0DD2E320"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47BE5DE" w14:textId="72ECAF8E"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02E509C" w14:textId="1393B2C7"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6BD75E24" w14:textId="7F5CBA03"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40437361" w14:textId="29B6D9C9"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76AE2414" w14:textId="007361B1"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87483C">
              <w:rPr>
                <w:noProof/>
                <w:webHidden/>
              </w:rPr>
              <w:t>18</w:t>
            </w:r>
            <w:r w:rsidR="00E55A0A">
              <w:rPr>
                <w:noProof/>
                <w:webHidden/>
              </w:rPr>
              <w:fldChar w:fldCharType="end"/>
            </w:r>
          </w:hyperlink>
        </w:p>
        <w:p w14:paraId="11AB1D49" w14:textId="34705252"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6C8F4379" w14:textId="711CBA3B" w:rsidR="00E55A0A" w:rsidRDefault="00AF4A44">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F1C5D83" w14:textId="7B629E02" w:rsidR="00E55A0A" w:rsidRDefault="00AF4A4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E3C3B71" w14:textId="7AB456F2" w:rsidR="00E55A0A" w:rsidRDefault="00AF4A4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7C11127" w14:textId="6E3C0C10" w:rsidR="00E55A0A" w:rsidRDefault="00AF4A4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4BBDA5E" w14:textId="0DB6F19E" w:rsidR="00E55A0A" w:rsidRDefault="00AF4A4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35B4E96B" w14:textId="03FB7C1B" w:rsidR="00E55A0A" w:rsidRDefault="00AF4A4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786B7A38" w14:textId="3E25430F" w:rsidR="00E55A0A" w:rsidRDefault="00AF4A4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4E3CBA11" w14:textId="77C63B44" w:rsidR="00E55A0A" w:rsidRDefault="00AF4A4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87483C">
              <w:rPr>
                <w:noProof/>
                <w:webHidden/>
              </w:rPr>
              <w:t>19</w:t>
            </w:r>
            <w:r w:rsidR="00E55A0A">
              <w:rPr>
                <w:noProof/>
                <w:webHidden/>
              </w:rPr>
              <w:fldChar w:fldCharType="end"/>
            </w:r>
          </w:hyperlink>
        </w:p>
        <w:p w14:paraId="0ABB049B" w14:textId="4E56A8C9" w:rsidR="00E55A0A" w:rsidRDefault="00AF4A4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3AC6D66" w14:textId="31E4C47A" w:rsidR="00E55A0A" w:rsidRDefault="00AF4A4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48EDB9A5" w14:textId="62ABE9F6" w:rsidR="00E55A0A" w:rsidRDefault="00AF4A4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62F7D5BE" w14:textId="1955A308" w:rsidR="00E55A0A" w:rsidRDefault="00AF4A44">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58CFBBF4" w14:textId="3A810308" w:rsidR="00E55A0A" w:rsidRDefault="00AF4A44">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87483C">
              <w:rPr>
                <w:noProof/>
                <w:webHidden/>
              </w:rPr>
              <w:t>20</w:t>
            </w:r>
            <w:r w:rsidR="00E55A0A">
              <w:rPr>
                <w:noProof/>
                <w:webHidden/>
              </w:rPr>
              <w:fldChar w:fldCharType="end"/>
            </w:r>
          </w:hyperlink>
        </w:p>
        <w:p w14:paraId="346A68FE" w14:textId="7065E9DE"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714A9A95" w14:textId="2A31DA7F"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56193CD0" w14:textId="446EA493"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87483C">
              <w:rPr>
                <w:noProof/>
                <w:webHidden/>
              </w:rPr>
              <w:t>21</w:t>
            </w:r>
            <w:r w:rsidR="00E55A0A">
              <w:rPr>
                <w:noProof/>
                <w:webHidden/>
              </w:rPr>
              <w:fldChar w:fldCharType="end"/>
            </w:r>
          </w:hyperlink>
        </w:p>
        <w:p w14:paraId="213EECFA" w14:textId="6737DE6E"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0615FE80" w14:textId="3EA171B3"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87483C">
              <w:rPr>
                <w:noProof/>
                <w:webHidden/>
              </w:rPr>
              <w:t>23</w:t>
            </w:r>
            <w:r w:rsidR="00E55A0A">
              <w:rPr>
                <w:noProof/>
                <w:webHidden/>
              </w:rPr>
              <w:fldChar w:fldCharType="end"/>
            </w:r>
          </w:hyperlink>
        </w:p>
        <w:p w14:paraId="14D13983" w14:textId="0998DC74"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3998153B" w14:textId="71875440"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1A734C95" w14:textId="05721DEC" w:rsidR="00E55A0A" w:rsidRDefault="00AF4A44">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87483C">
              <w:rPr>
                <w:noProof/>
                <w:webHidden/>
              </w:rPr>
              <w:t>25</w:t>
            </w:r>
            <w:r w:rsidR="00E55A0A">
              <w:rPr>
                <w:noProof/>
                <w:webHidden/>
              </w:rPr>
              <w:fldChar w:fldCharType="end"/>
            </w:r>
          </w:hyperlink>
        </w:p>
        <w:p w14:paraId="544DA2EE" w14:textId="4804506D"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87483C">
              <w:rPr>
                <w:noProof/>
                <w:webHidden/>
              </w:rPr>
              <w:t>26</w:t>
            </w:r>
            <w:r w:rsidR="00E55A0A">
              <w:rPr>
                <w:noProof/>
                <w:webHidden/>
              </w:rPr>
              <w:fldChar w:fldCharType="end"/>
            </w:r>
          </w:hyperlink>
        </w:p>
        <w:p w14:paraId="41706425" w14:textId="33F0BFB0"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87483C">
              <w:rPr>
                <w:noProof/>
                <w:webHidden/>
              </w:rPr>
              <w:t>28</w:t>
            </w:r>
            <w:r w:rsidR="00E55A0A">
              <w:rPr>
                <w:noProof/>
                <w:webHidden/>
              </w:rPr>
              <w:fldChar w:fldCharType="end"/>
            </w:r>
          </w:hyperlink>
        </w:p>
        <w:p w14:paraId="0FBEB78F" w14:textId="50765523" w:rsidR="00E55A0A" w:rsidRDefault="00AF4A4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87483C">
              <w:rPr>
                <w:noProof/>
                <w:webHidden/>
              </w:rPr>
              <w:t>30</w:t>
            </w:r>
            <w:r w:rsidR="00E55A0A">
              <w:rPr>
                <w:noProof/>
                <w:webHidden/>
              </w:rPr>
              <w:fldChar w:fldCharType="end"/>
            </w:r>
          </w:hyperlink>
        </w:p>
        <w:p w14:paraId="2294B3CE" w14:textId="16923B61" w:rsidR="00E55A0A" w:rsidRDefault="00AF4A44">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87483C">
              <w:rPr>
                <w:noProof/>
                <w:webHidden/>
              </w:rPr>
              <w:t>32</w:t>
            </w:r>
            <w:r w:rsidR="00E55A0A">
              <w:rPr>
                <w:noProof/>
                <w:webHidden/>
              </w:rPr>
              <w:fldChar w:fldCharType="end"/>
            </w:r>
          </w:hyperlink>
        </w:p>
        <w:p w14:paraId="3DC2AAEC" w14:textId="3414C8FB" w:rsidR="00E55A0A" w:rsidRDefault="00AF4A44">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87483C">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6C9762B3"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87483C">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programme</w:t>
      </w:r>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16A8A51C" w:rsidR="00077CCC" w:rsidRPr="00077CCC" w:rsidRDefault="00077CCC" w:rsidP="00077CCC">
      <w:pPr>
        <w:rPr>
          <w:lang w:val="en-US"/>
        </w:rPr>
      </w:pPr>
      <w:r w:rsidRPr="00077CCC">
        <w:rPr>
          <w:lang w:val="en-US"/>
        </w:rPr>
        <w:t xml:space="preserve">The work does not cover implementation issues like mechanisms for exchange of data and expected behaviour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r w:rsidRPr="00077CCC">
        <w:t>These</w:t>
      </w:r>
      <w:r w:rsidR="00351CAE">
        <w:t xml:space="preserve"> </w:t>
      </w:r>
      <w:r w:rsidRPr="00077CCC">
        <w:t>terms have the following</w:t>
      </w:r>
      <w:r w:rsidR="00351CAE">
        <w:t xml:space="preserve"> </w:t>
      </w:r>
      <w:r w:rsidRPr="00077CCC">
        <w:t>meaning.</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2D2D5595"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87483C">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Pr="00077CCC">
        <w:rPr>
          <w:lang w:val="en-US"/>
        </w:rPr>
        <w:t xml:space="preserve">. </w:t>
      </w:r>
    </w:p>
    <w:p w14:paraId="384FAF17" w14:textId="07BE7746"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87483C">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6CE525BA"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87483C">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Pr="00077CCC">
        <w:rPr>
          <w:lang w:val="en-US"/>
        </w:rPr>
        <w:t xml:space="preserve"> if the Application Profile specifies mandatory or recommended properties for them. </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r w:rsidRPr="00894DF8">
        <w:rPr>
          <w:lang w:val="fr-BE"/>
        </w:rPr>
        <w:t xml:space="preserve">dcatap: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r>
        <w:t>odrl:</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r>
        <w:t xml:space="preserve">prov: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r w:rsidRPr="007C2BB8">
        <w:rPr>
          <w:lang w:val="nl-NL"/>
        </w:rPr>
        <w:t xml:space="preserve">voaf: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FC48370"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30F36523" w14:textId="44D3340D" w:rsidR="00BA55F2" w:rsidRDefault="00BA55F2" w:rsidP="00077CCC">
      <w:pPr>
        <w:rPr>
          <w:lang w:val="en-US"/>
        </w:rPr>
      </w:pPr>
      <w:r>
        <w:rPr>
          <w:lang w:val="en-US"/>
        </w:rPr>
        <w:t>The UML diagram illustrates the specification described in this document. For readability purposes the representation has been condensed as follows:</w:t>
      </w:r>
    </w:p>
    <w:p w14:paraId="2253BA1D" w14:textId="77777777" w:rsidR="00BA55F2" w:rsidRDefault="00BA55F2" w:rsidP="00BA55F2">
      <w:pPr>
        <w:pStyle w:val="ListParagraph"/>
        <w:numPr>
          <w:ilvl w:val="0"/>
          <w:numId w:val="49"/>
        </w:numPr>
        <w:rPr>
          <w:lang w:val="en-US"/>
        </w:rPr>
      </w:pPr>
      <w:r>
        <w:rPr>
          <w:lang w:val="en-US"/>
        </w:rPr>
        <w:t>no ranges for data properties are shown, because some of them are expressed as unions of XSD types</w:t>
      </w:r>
    </w:p>
    <w:p w14:paraId="7580AF96" w14:textId="64591B75" w:rsidR="00BA55F2" w:rsidRDefault="00BA55F2" w:rsidP="00BA55F2">
      <w:pPr>
        <w:pStyle w:val="ListParagraph"/>
        <w:numPr>
          <w:ilvl w:val="0"/>
          <w:numId w:val="49"/>
        </w:numPr>
        <w:rPr>
          <w:lang w:val="en-US"/>
        </w:rPr>
      </w:pPr>
      <w:r>
        <w:rPr>
          <w:lang w:val="en-US"/>
        </w:rPr>
        <w:t>The figure contain the key classes with some important supporting classes. Other object properties (relationships) are listed as properties on the UML class with there target range.</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3AF28B74" w:rsidR="009F69A6" w:rsidRDefault="00BA55F2" w:rsidP="004B0DD1">
      <w:pPr>
        <w:keepNext/>
      </w:pPr>
      <w:r>
        <w:rPr>
          <w:noProof/>
          <w:lang w:val="en-GB" w:eastAsia="en-GB"/>
        </w:rPr>
        <w:lastRenderedPageBreak/>
        <w:drawing>
          <wp:inline distT="0" distB="0" distL="0" distR="0" wp14:anchorId="63C7CAC3" wp14:editId="05DCB97C">
            <wp:extent cx="5394960" cy="4777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4960" cy="4777740"/>
                    </a:xfrm>
                    <a:prstGeom prst="rect">
                      <a:avLst/>
                    </a:prstGeom>
                    <a:noFill/>
                    <a:ln>
                      <a:noFill/>
                    </a:ln>
                  </pic:spPr>
                </pic:pic>
              </a:graphicData>
            </a:graphic>
          </wp:inline>
        </w:drawing>
      </w:r>
    </w:p>
    <w:p w14:paraId="1D3E01F2" w14:textId="77830566"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87483C">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87483C"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3"/>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r w:rsidRPr="00077CCC">
              <w:t>foaf</w:t>
            </w:r>
            <w:r w:rsidRPr="00077CCC">
              <w:rPr>
                <w:noProof/>
              </w:rPr>
              <w:t>:Agent</w:t>
            </w:r>
          </w:p>
        </w:tc>
        <w:tc>
          <w:tcPr>
            <w:tcW w:w="2835" w:type="dxa"/>
          </w:tcPr>
          <w:p w14:paraId="7BCAD20D" w14:textId="77777777" w:rsidR="00077CCC" w:rsidRPr="00077CCC" w:rsidRDefault="00AF4A44"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87483C"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AF4A44" w:rsidP="00B42159">
            <w:pPr>
              <w:pStyle w:val="Tableentry"/>
            </w:pPr>
            <w:hyperlink r:id="rId34" w:anchor="class-catalog" w:history="1">
              <w:r w:rsidR="00077CCC" w:rsidRPr="00077CCC">
                <w:rPr>
                  <w:rStyle w:val="Hyperlink"/>
                </w:rPr>
                <w:t>http://www.w3.org/TR/2013/WD-vocab-dcat-20130312/#class-catalog</w:t>
              </w:r>
            </w:hyperlink>
          </w:p>
        </w:tc>
      </w:tr>
      <w:tr w:rsidR="00077CCC" w:rsidRPr="0087483C"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AF4A44" w:rsidP="00B42159">
            <w:pPr>
              <w:pStyle w:val="Tableentry"/>
            </w:pPr>
            <w:hyperlink r:id="rId35" w:anchor="class-dataset" w:history="1">
              <w:r w:rsidR="00077CCC" w:rsidRPr="00077CCC">
                <w:rPr>
                  <w:rStyle w:val="Hyperlink"/>
                </w:rPr>
                <w:t>http://www.w3.org/TR/2013/WD-vocab-dcat-20130312/#class-dataset</w:t>
              </w:r>
            </w:hyperlink>
          </w:p>
        </w:tc>
      </w:tr>
      <w:tr w:rsidR="00077CCC" w:rsidRPr="0087483C"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4"/>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AF4A44" w:rsidP="00B42159">
            <w:pPr>
              <w:pStyle w:val="Tableentry"/>
            </w:pPr>
            <w:hyperlink r:id="rId36" w:anchor="section-Literals" w:history="1">
              <w:r w:rsidR="00077CCC" w:rsidRPr="00077CCC">
                <w:rPr>
                  <w:rStyle w:val="Hyperlink"/>
                </w:rPr>
                <w:t>http://www.w3.org/TR/rdf-concepts/#section-Literals</w:t>
              </w:r>
            </w:hyperlink>
          </w:p>
        </w:tc>
      </w:tr>
      <w:tr w:rsidR="00077CCC" w:rsidRPr="0087483C"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AF4A44" w:rsidP="00B42159">
            <w:pPr>
              <w:pStyle w:val="Tableentry"/>
            </w:pPr>
            <w:hyperlink r:id="rId37"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87483C"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AF4A44"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87483C"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:ConceptScheme</w:t>
            </w:r>
          </w:p>
        </w:tc>
        <w:tc>
          <w:tcPr>
            <w:tcW w:w="2835" w:type="dxa"/>
          </w:tcPr>
          <w:p w14:paraId="2839589B" w14:textId="77777777" w:rsidR="00077CCC" w:rsidRPr="00077CCC" w:rsidRDefault="00AF4A44" w:rsidP="00B42159">
            <w:pPr>
              <w:pStyle w:val="Tableentry"/>
              <w:rPr>
                <w:rStyle w:val="Hyperlink"/>
              </w:rPr>
            </w:pPr>
            <w:hyperlink r:id="rId39" w:anchor="class-category-and-category-scheme" w:history="1">
              <w:r w:rsidR="00077CCC" w:rsidRPr="00077CCC">
                <w:rPr>
                  <w:rStyle w:val="Hyperlink"/>
                </w:rPr>
                <w:t>http://www.w3.org/TR/2013/WD-vocab-dcat-20130312/#class-category-and-category-scheme</w:t>
              </w:r>
            </w:hyperlink>
          </w:p>
        </w:tc>
      </w:tr>
      <w:tr w:rsidR="00077CCC" w:rsidRPr="0087483C"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AF4A44" w:rsidP="00B42159">
            <w:pPr>
              <w:pStyle w:val="Tableentry"/>
            </w:pPr>
            <w:hyperlink r:id="rId40" w:anchor="class-distribution" w:history="1">
              <w:r w:rsidR="00077CCC" w:rsidRPr="00077CCC">
                <w:rPr>
                  <w:rStyle w:val="Hyperlink"/>
                </w:rPr>
                <w:t>http://www.w3.org/TR/2013/WD-vocab-dcat-20130312/#class-distribution</w:t>
              </w:r>
            </w:hyperlink>
          </w:p>
        </w:tc>
      </w:tr>
      <w:tr w:rsidR="00077CCC" w:rsidRPr="0087483C"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:LicenseDocument</w:t>
            </w:r>
          </w:p>
        </w:tc>
        <w:tc>
          <w:tcPr>
            <w:tcW w:w="2835" w:type="dxa"/>
          </w:tcPr>
          <w:p w14:paraId="0CB837DB" w14:textId="77777777" w:rsidR="00077CCC" w:rsidRPr="00077CCC" w:rsidRDefault="00AF4A44" w:rsidP="00B42159">
            <w:pPr>
              <w:pStyle w:val="Tableentry"/>
            </w:pPr>
            <w:hyperlink r:id="rId41"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87483C"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r w:rsidRPr="00077CCC">
              <w:t>dcat:CatalogRecord</w:t>
            </w:r>
          </w:p>
        </w:tc>
        <w:tc>
          <w:tcPr>
            <w:tcW w:w="2835" w:type="dxa"/>
          </w:tcPr>
          <w:p w14:paraId="58675173" w14:textId="77777777" w:rsidR="00077CCC" w:rsidRPr="00077CCC" w:rsidRDefault="00AF4A44" w:rsidP="00B42159">
            <w:pPr>
              <w:pStyle w:val="Tableentry"/>
            </w:pPr>
            <w:hyperlink r:id="rId42" w:anchor="class-catalog-record" w:history="1">
              <w:r w:rsidR="00077CCC" w:rsidRPr="00077CCC">
                <w:rPr>
                  <w:rStyle w:val="Hyperlink"/>
                </w:rPr>
                <w:t>http://www.w3.org/TR/2013/WD-vocab-dcat-20130312/#class-catalog-record</w:t>
              </w:r>
            </w:hyperlink>
          </w:p>
        </w:tc>
      </w:tr>
      <w:tr w:rsidR="00367020" w:rsidRPr="0087483C"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r>
              <w:t>dcat:DataService</w:t>
            </w:r>
          </w:p>
        </w:tc>
        <w:tc>
          <w:tcPr>
            <w:tcW w:w="2835" w:type="dxa"/>
          </w:tcPr>
          <w:p w14:paraId="5005D9AE" w14:textId="77777777" w:rsidR="00367020" w:rsidRDefault="00AF4A44" w:rsidP="00B42159">
            <w:pPr>
              <w:pStyle w:val="Tableentry"/>
            </w:pPr>
            <w:hyperlink r:id="rId43" w:history="1">
              <w:r w:rsidR="00367020" w:rsidRPr="005357E9">
                <w:rPr>
                  <w:rStyle w:val="Hyperlink"/>
                </w:rPr>
                <w:t>https://www.w3.org/TR/vocab-dcat-2/#Class:Data_Service</w:t>
              </w:r>
            </w:hyperlink>
          </w:p>
        </w:tc>
      </w:tr>
      <w:tr w:rsidR="00077CCC" w:rsidRPr="0087483C"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AF4A44" w:rsidP="00B42159">
            <w:pPr>
              <w:pStyle w:val="Tableentry"/>
            </w:pPr>
            <w:hyperlink r:id="rId44"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87483C"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r w:rsidRPr="00077CCC">
              <w:t>foaf</w:t>
            </w:r>
            <w:r w:rsidRPr="00077CCC">
              <w:rPr>
                <w:noProof/>
              </w:rPr>
              <w:t>:Document</w:t>
            </w:r>
          </w:p>
        </w:tc>
        <w:tc>
          <w:tcPr>
            <w:tcW w:w="2835" w:type="dxa"/>
          </w:tcPr>
          <w:p w14:paraId="343E3171" w14:textId="77777777" w:rsidR="00077CCC" w:rsidRPr="00077CCC" w:rsidRDefault="00AF4A44" w:rsidP="00B42159">
            <w:pPr>
              <w:pStyle w:val="Tableentry"/>
            </w:pPr>
            <w:hyperlink r:id="rId45" w:anchor="term_Document" w:history="1">
              <w:r w:rsidR="00077CCC" w:rsidRPr="00077CCC">
                <w:rPr>
                  <w:rStyle w:val="Hyperlink"/>
                </w:rPr>
                <w:t>http://xmlns.com/foaf/spec/#term_Document</w:t>
              </w:r>
            </w:hyperlink>
          </w:p>
        </w:tc>
      </w:tr>
      <w:tr w:rsidR="00077CCC" w:rsidRPr="0087483C"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513A8C38" w:rsidR="00077CCC" w:rsidRPr="00077CCC" w:rsidRDefault="00AF4A44" w:rsidP="00B42159">
            <w:pPr>
              <w:pStyle w:val="Tableentry"/>
            </w:pPr>
            <w:hyperlink r:id="rId46" w:history="1">
              <w:r w:rsidR="002C5CC3" w:rsidRPr="002C5CC3">
                <w:rPr>
                  <w:rStyle w:val="Hyperlink"/>
                </w:rPr>
                <w:t>https://www.dublincore.org/specifications/dublin-core/dcmi-terms/2012-06-14/#terms-Frequency</w:t>
              </w:r>
            </w:hyperlink>
          </w:p>
        </w:tc>
      </w:tr>
      <w:tr w:rsidR="00077CCC" w:rsidRPr="0087483C"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AF4A44" w:rsidP="00B42159">
            <w:pPr>
              <w:pStyle w:val="Tableentry"/>
            </w:pPr>
            <w:hyperlink r:id="rId47" w:anchor="identifier" w:history="1">
              <w:r w:rsidR="00077CCC" w:rsidRPr="00077CCC">
                <w:rPr>
                  <w:rStyle w:val="Hyperlink"/>
                </w:rPr>
                <w:t>http://www.w3.org/TR/vocab-adms/#identifier</w:t>
              </w:r>
            </w:hyperlink>
          </w:p>
        </w:tc>
      </w:tr>
      <w:tr w:rsidR="00077CCC" w:rsidRPr="0087483C"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vCards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AF4A44" w:rsidP="00B42159">
            <w:pPr>
              <w:pStyle w:val="Tableentry"/>
            </w:pPr>
            <w:hyperlink r:id="rId48" w:anchor="d4e181" w:history="1">
              <w:r w:rsidR="00077CCC" w:rsidRPr="00077CCC">
                <w:rPr>
                  <w:rStyle w:val="Hyperlink"/>
                </w:rPr>
                <w:t>http://www.w3.org/TR/2014/NOTE-vcard-rdf-20140522/#d4e181</w:t>
              </w:r>
            </w:hyperlink>
          </w:p>
        </w:tc>
      </w:tr>
      <w:tr w:rsidR="00077CCC" w:rsidRPr="0087483C"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065ADE11" w:rsidR="00077CCC" w:rsidRPr="00077CCC" w:rsidRDefault="00AF4A44" w:rsidP="00B42159">
            <w:pPr>
              <w:pStyle w:val="Tableentry"/>
            </w:pPr>
            <w:hyperlink r:id="rId49" w:history="1">
              <w:r w:rsidR="002C5CC3" w:rsidRPr="002C5CC3">
                <w:rPr>
                  <w:rStyle w:val="Hyperlink"/>
                </w:rPr>
                <w:t>https://www.dublincore.org/specifications/dublin-core/dcmi-terms/2012-06-14/#terms-LinguisticSystem</w:t>
              </w:r>
            </w:hyperlink>
          </w:p>
        </w:tc>
      </w:tr>
      <w:tr w:rsidR="00077CCC" w:rsidRPr="0087483C"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5"/>
            </w:r>
            <w:r w:rsidRPr="00077CCC">
              <w:t xml:space="preserve"> is recommended, following the approach described in the GeoDCAT-AP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37D73B8B" w:rsidR="00077CCC" w:rsidRPr="00077CCC" w:rsidRDefault="00AF4A44" w:rsidP="00B42159">
            <w:pPr>
              <w:pStyle w:val="Tableentry"/>
            </w:pPr>
            <w:hyperlink r:id="rId50" w:history="1">
              <w:r w:rsidR="002C5CC3" w:rsidRPr="002C5CC3">
                <w:rPr>
                  <w:rStyle w:val="Hyperlink"/>
                </w:rPr>
                <w:t>https://www.dublincore.org/specifications/dublin-core/dcmi-terms/2012-06-14/#terms-Location</w:t>
              </w:r>
            </w:hyperlink>
          </w:p>
        </w:tc>
      </w:tr>
      <w:tr w:rsidR="00077CCC" w:rsidRPr="0087483C"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48635F3A" w:rsidR="00077CCC" w:rsidRPr="00077CCC" w:rsidRDefault="00AF4A44" w:rsidP="00B42159">
            <w:pPr>
              <w:pStyle w:val="Tableentry"/>
            </w:pPr>
            <w:hyperlink r:id="rId51" w:history="1">
              <w:r w:rsidR="002C5CC3" w:rsidRPr="002C5CC3">
                <w:rPr>
                  <w:rStyle w:val="Hyperlink"/>
                </w:rPr>
                <w:t>https://www.dublincore.org/specifications/dublin-core/dcmi-terms/2012-06-14/#terms-MediaType</w:t>
              </w:r>
            </w:hyperlink>
          </w:p>
        </w:tc>
      </w:tr>
      <w:tr w:rsidR="00077CCC" w:rsidRPr="0087483C"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r w:rsidRPr="00077CCC">
              <w:t>dct:PeriodOfTime</w:t>
            </w:r>
          </w:p>
        </w:tc>
        <w:tc>
          <w:tcPr>
            <w:tcW w:w="2835" w:type="dxa"/>
          </w:tcPr>
          <w:p w14:paraId="1B9C852E" w14:textId="62363DE9" w:rsidR="00077CCC" w:rsidRPr="00077CCC" w:rsidRDefault="00AF4A44" w:rsidP="00B42159">
            <w:pPr>
              <w:pStyle w:val="Tableentry"/>
            </w:pPr>
            <w:hyperlink r:id="rId52" w:history="1">
              <w:r w:rsidR="002C5CC3" w:rsidRPr="002C5CC3">
                <w:rPr>
                  <w:rStyle w:val="Hyperlink"/>
                </w:rPr>
                <w:t>https://www.dublincore.org/specifications/dublin-core/dcmi-terms/2012-06-14/#terms-PeriodOfTime</w:t>
              </w:r>
            </w:hyperlink>
          </w:p>
        </w:tc>
      </w:tr>
      <w:tr w:rsidR="00077CCC" w:rsidRPr="0087483C"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AF4A44" w:rsidP="00B42159">
            <w:pPr>
              <w:pStyle w:val="Tableentry"/>
            </w:pPr>
            <w:hyperlink r:id="rId53" w:anchor="dcterms-type" w:history="1">
              <w:r w:rsidR="00077CCC" w:rsidRPr="00077CCC">
                <w:rPr>
                  <w:rStyle w:val="Hyperlink"/>
                </w:rPr>
                <w:t>http://www.w3.org/TR/vocab-adms/#dcterms-type</w:t>
              </w:r>
            </w:hyperlink>
          </w:p>
        </w:tc>
      </w:tr>
      <w:tr w:rsidR="003F6A79" w:rsidRPr="0087483C"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AF4A44" w:rsidP="00B42159">
            <w:pPr>
              <w:pStyle w:val="Tableentry"/>
            </w:pPr>
            <w:hyperlink r:id="rId54" w:history="1">
              <w:r w:rsidR="003F6A79" w:rsidRPr="005357E9">
                <w:rPr>
                  <w:rStyle w:val="Hyperlink"/>
                </w:rPr>
                <w:t>https://www.w3.org/TR/vocab-dcat-2/#Class:Relationship</w:t>
              </w:r>
            </w:hyperlink>
          </w:p>
        </w:tc>
      </w:tr>
      <w:tr w:rsidR="00077CCC" w:rsidRPr="0087483C"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r w:rsidRPr="00077CCC">
              <w:t>dct:RightsStatement</w:t>
            </w:r>
          </w:p>
        </w:tc>
        <w:tc>
          <w:tcPr>
            <w:tcW w:w="2835" w:type="dxa"/>
          </w:tcPr>
          <w:p w14:paraId="1572917A" w14:textId="65F4E63A" w:rsidR="00077CCC" w:rsidRPr="00077CCC" w:rsidRDefault="00AF4A44" w:rsidP="00B42159">
            <w:pPr>
              <w:pStyle w:val="Tableentry"/>
            </w:pPr>
            <w:hyperlink r:id="rId55" w:history="1">
              <w:r w:rsidR="002C5CC3" w:rsidRPr="002C5CC3">
                <w:rPr>
                  <w:rStyle w:val="Hyperlink"/>
                </w:rPr>
                <w:t>https://www.dublincore.org/specifications/dublin-core/dcmi-terms/2012-06-14/#terms-RightsStatement</w:t>
              </w:r>
            </w:hyperlink>
          </w:p>
        </w:tc>
      </w:tr>
      <w:tr w:rsidR="003F6A79" w:rsidRPr="0087483C"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Note it is a subclass of skos:Concept.</w:t>
            </w:r>
          </w:p>
        </w:tc>
        <w:tc>
          <w:tcPr>
            <w:tcW w:w="1985" w:type="dxa"/>
          </w:tcPr>
          <w:p w14:paraId="248CA388" w14:textId="77777777" w:rsidR="003F6A79" w:rsidRPr="00077CCC" w:rsidRDefault="003F6A79" w:rsidP="00B42159">
            <w:pPr>
              <w:pStyle w:val="Tableentry"/>
            </w:pPr>
            <w:r>
              <w:t>dcat:Role</w:t>
            </w:r>
          </w:p>
        </w:tc>
        <w:tc>
          <w:tcPr>
            <w:tcW w:w="2835" w:type="dxa"/>
          </w:tcPr>
          <w:p w14:paraId="426A5DDD" w14:textId="77777777" w:rsidR="003F6A79" w:rsidRDefault="00AF4A44" w:rsidP="00B42159">
            <w:pPr>
              <w:pStyle w:val="Tableentry"/>
            </w:pPr>
            <w:hyperlink r:id="rId56" w:history="1">
              <w:r w:rsidR="003F6A79" w:rsidRPr="005357E9">
                <w:rPr>
                  <w:rStyle w:val="Hyperlink"/>
                </w:rPr>
                <w:t>https://www.w3.org/TR/vocab-dcat-2/#Class:Role</w:t>
              </w:r>
            </w:hyperlink>
          </w:p>
        </w:tc>
      </w:tr>
      <w:tr w:rsidR="00077CCC" w:rsidRPr="0087483C"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3C8FB947" w:rsidR="00077CCC" w:rsidRPr="00077CCC" w:rsidRDefault="00AF4A44" w:rsidP="00B42159">
            <w:pPr>
              <w:pStyle w:val="Tableentry"/>
            </w:pPr>
            <w:hyperlink r:id="rId57" w:history="1">
              <w:r w:rsidR="002C5CC3" w:rsidRPr="002C5CC3">
                <w:rPr>
                  <w:rStyle w:val="Hyperlink"/>
                </w:rPr>
                <w:t>https://www.dublincore.org/specifications/dublin-core/dcmi-terms/2012-06-14/#terms-Standard</w:t>
              </w:r>
            </w:hyperlink>
          </w:p>
        </w:tc>
      </w:tr>
      <w:tr w:rsidR="00077CCC" w:rsidRPr="0087483C"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AF4A44" w:rsidP="00B42159">
            <w:pPr>
              <w:pStyle w:val="Tableentry"/>
            </w:pPr>
            <w:hyperlink r:id="rId58" w:anchor="status" w:history="1">
              <w:r w:rsidR="00077CCC" w:rsidRPr="00077CCC">
                <w:rPr>
                  <w:rStyle w:val="Hyperlink"/>
                </w:rPr>
                <w:t>http://www.w3.org/TR/vocab-adms/#status</w:t>
              </w:r>
            </w:hyperlink>
          </w:p>
        </w:tc>
      </w:tr>
      <w:tr w:rsidR="00077CCC" w:rsidRPr="0087483C"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:ProvenanceStatement</w:t>
            </w:r>
          </w:p>
        </w:tc>
        <w:tc>
          <w:tcPr>
            <w:tcW w:w="2835" w:type="dxa"/>
          </w:tcPr>
          <w:p w14:paraId="5C75AA0B" w14:textId="2EB0489D" w:rsidR="00077CCC" w:rsidRPr="00077CCC" w:rsidRDefault="00AF4A44" w:rsidP="00B42159">
            <w:pPr>
              <w:pStyle w:val="Tableentry"/>
            </w:pPr>
            <w:hyperlink r:id="rId59" w:history="1">
              <w:r w:rsidR="002C5CC3" w:rsidRPr="002C5CC3">
                <w:rPr>
                  <w:rStyle w:val="Hyperlink"/>
                </w:rPr>
                <w:t>https://www.dublincore.org/specifications/dublin-core/dcmi-terms/2012-06-14/#terms-ProvenanceStatement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1B204E5"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87483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r w:rsidRPr="00077CCC">
              <w:t>foaf</w:t>
            </w:r>
            <w:r w:rsidRPr="00077CCC">
              <w:rPr>
                <w:noProof/>
              </w:rPr>
              <w:t>:Agent</w:t>
            </w:r>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r w:rsidRPr="00077CCC">
              <w:t>foaf</w:t>
            </w:r>
            <w:r w:rsidRPr="00077CCC">
              <w:rPr>
                <w:noProof/>
              </w:rPr>
              <w:t>:homepage</w:t>
            </w:r>
          </w:p>
        </w:tc>
        <w:tc>
          <w:tcPr>
            <w:tcW w:w="1843" w:type="dxa"/>
          </w:tcPr>
          <w:p w14:paraId="149F5733" w14:textId="77777777" w:rsidR="00077CCC" w:rsidRPr="00077CCC" w:rsidRDefault="00077CCC" w:rsidP="00B42159">
            <w:pPr>
              <w:pStyle w:val="Tableentry"/>
            </w:pPr>
            <w:r w:rsidRPr="00077CCC">
              <w:t>foaf</w:t>
            </w:r>
            <w:r w:rsidRPr="00077CCC">
              <w:rPr>
                <w:noProof/>
              </w:rPr>
              <w:t>:Document</w:t>
            </w:r>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:LinguisticSystem</w:t>
            </w:r>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:LicenseDocument</w:t>
            </w:r>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r w:rsidRPr="00077CCC">
              <w:t>dct:spatial</w:t>
            </w:r>
          </w:p>
        </w:tc>
        <w:tc>
          <w:tcPr>
            <w:tcW w:w="1843" w:type="dxa"/>
          </w:tcPr>
          <w:p w14:paraId="544A4AA1" w14:textId="77777777" w:rsidR="000051F9" w:rsidRPr="00077CCC" w:rsidRDefault="000051F9" w:rsidP="000051F9">
            <w:pPr>
              <w:pStyle w:val="Tableentry"/>
              <w:rPr>
                <w:noProof/>
              </w:rPr>
            </w:pPr>
            <w:r w:rsidRPr="00077CCC">
              <w:t>dct:Location</w:t>
            </w:r>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r w:rsidRPr="00077CCC">
              <w:rPr>
                <w:noProof/>
              </w:rPr>
              <w:t>themeTaxonomy</w:t>
            </w:r>
          </w:p>
        </w:tc>
        <w:tc>
          <w:tcPr>
            <w:tcW w:w="1843" w:type="dxa"/>
          </w:tcPr>
          <w:p w14:paraId="662B87A6" w14:textId="77777777" w:rsidR="00077CCC" w:rsidRPr="00077CCC" w:rsidRDefault="00077CCC" w:rsidP="00B42159">
            <w:pPr>
              <w:pStyle w:val="Tableentry"/>
            </w:pPr>
            <w:r w:rsidRPr="00077CCC">
              <w:rPr>
                <w:noProof/>
              </w:rPr>
              <w:t>skos</w:t>
            </w:r>
            <w:r w:rsidRPr="00077CCC">
              <w:t>:ConceptScheme</w:t>
            </w:r>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:hasPart</w:t>
            </w:r>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:isPartOf</w:t>
            </w:r>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:CatalogRecord</w:t>
            </w:r>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:RightsStatement</w:t>
            </w:r>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catalog.</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catalog whose contents are of interest in the context of this catalog</w:t>
            </w:r>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r w:rsidRPr="00077CCC">
              <w:t>foaf:primaryTopic</w:t>
            </w:r>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Catalog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:conformsTo</w:t>
            </w:r>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:LinguisticSystem</w:t>
            </w:r>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:CatalogRecord</w:t>
            </w:r>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etc.The </w:t>
            </w:r>
            <w:r>
              <w:t>property</w:t>
            </w:r>
            <w:r w:rsidRPr="00042759">
              <w:t xml:space="preserve"> gives specific details of the actual endpoint instances, while dct:conformsTo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r w:rsidRPr="00042759">
              <w:t>dcat:servesDataset</w:t>
            </w:r>
          </w:p>
        </w:tc>
        <w:tc>
          <w:tcPr>
            <w:tcW w:w="1984" w:type="dxa"/>
          </w:tcPr>
          <w:p w14:paraId="36723638" w14:textId="77777777" w:rsidR="00B66820" w:rsidRPr="00077CCC" w:rsidRDefault="00B66820" w:rsidP="005357E9">
            <w:pPr>
              <w:pStyle w:val="Tableentry"/>
            </w:pPr>
            <w:r w:rsidRPr="00042759">
              <w:t>dcat:Dataset</w:t>
            </w:r>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r>
              <w:t>dct:accessRights</w:t>
            </w:r>
          </w:p>
        </w:tc>
        <w:tc>
          <w:tcPr>
            <w:tcW w:w="1984" w:type="dxa"/>
          </w:tcPr>
          <w:p w14:paraId="637F875C" w14:textId="77777777" w:rsidR="00042759" w:rsidRPr="00077CCC" w:rsidRDefault="00042759" w:rsidP="005357E9">
            <w:pPr>
              <w:pStyle w:val="Tableentry"/>
            </w:pPr>
            <w:r w:rsidRPr="00042759">
              <w:t>dct:RightsStatement</w:t>
            </w:r>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r w:rsidRPr="00077CCC">
              <w:rPr>
                <w:noProof/>
              </w:rPr>
              <w:t>contactPoint</w:t>
            </w:r>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r w:rsidRPr="00077CCC">
              <w:t>foaf</w:t>
            </w:r>
            <w:r w:rsidRPr="00077CCC">
              <w:rPr>
                <w:noProof/>
              </w:rPr>
              <w:t>:Agent</w:t>
            </w:r>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r w:rsidRPr="00077CCC">
              <w:t>dct:spatial</w:t>
            </w:r>
          </w:p>
        </w:tc>
        <w:tc>
          <w:tcPr>
            <w:tcW w:w="0" w:type="dxa"/>
          </w:tcPr>
          <w:p w14:paraId="2F9B3BBC" w14:textId="77777777" w:rsidR="006203B5" w:rsidRPr="00077CCC" w:rsidRDefault="006203B5" w:rsidP="006203B5">
            <w:pPr>
              <w:pStyle w:val="Tableentry"/>
            </w:pPr>
            <w:r w:rsidRPr="00077CCC">
              <w:t>dct:Location</w:t>
            </w:r>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r w:rsidRPr="00077CCC">
              <w:t>dct:temporal</w:t>
            </w:r>
          </w:p>
        </w:tc>
        <w:tc>
          <w:tcPr>
            <w:tcW w:w="1985" w:type="dxa"/>
          </w:tcPr>
          <w:p w14:paraId="5D6757E9" w14:textId="77777777" w:rsidR="006203B5" w:rsidRPr="00077CCC" w:rsidRDefault="006203B5" w:rsidP="006203B5">
            <w:pPr>
              <w:pStyle w:val="Tableentry"/>
            </w:pPr>
            <w:r w:rsidRPr="00077CCC">
              <w:t>dct:PeriodOfTime</w:t>
            </w:r>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:accessRights</w:t>
            </w:r>
          </w:p>
        </w:tc>
        <w:tc>
          <w:tcPr>
            <w:tcW w:w="1843" w:type="dxa"/>
          </w:tcPr>
          <w:p w14:paraId="2B0C00CF" w14:textId="77777777" w:rsidR="00077CCC" w:rsidRPr="00077CCC" w:rsidRDefault="00077CCC" w:rsidP="00B42159">
            <w:pPr>
              <w:pStyle w:val="Tableentry"/>
            </w:pPr>
            <w:r w:rsidRPr="00077CCC">
              <w:rPr>
                <w:noProof/>
              </w:rPr>
              <w:t>dct</w:t>
            </w:r>
            <w:r w:rsidRPr="00077CCC">
              <w:t>:RightsStatement</w:t>
            </w:r>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r>
              <w:t>dct:creator</w:t>
            </w:r>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:conformsTo</w:t>
            </w:r>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r w:rsidRPr="00077CCC">
              <w:t>foaf</w:t>
            </w:r>
            <w:r w:rsidRPr="00077CCC">
              <w:rPr>
                <w:noProof/>
              </w:rPr>
              <w:t>:page</w:t>
            </w:r>
          </w:p>
        </w:tc>
        <w:tc>
          <w:tcPr>
            <w:tcW w:w="1843" w:type="dxa"/>
          </w:tcPr>
          <w:p w14:paraId="2CAD86DE" w14:textId="77777777" w:rsidR="00077CCC" w:rsidRPr="00077CCC" w:rsidRDefault="00077CCC" w:rsidP="00B42159">
            <w:pPr>
              <w:pStyle w:val="Tableentry"/>
            </w:pPr>
            <w:r w:rsidRPr="00077CCC">
              <w:t>foaf</w:t>
            </w:r>
            <w:r w:rsidRPr="00077CCC">
              <w:rPr>
                <w:noProof/>
              </w:rPr>
              <w:t>:Document</w:t>
            </w:r>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:accrualPeriodicity</w:t>
            </w:r>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:hasVersion</w:t>
            </w:r>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:isVersionOf</w:t>
            </w:r>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:landingPage</w:t>
            </w:r>
          </w:p>
        </w:tc>
        <w:tc>
          <w:tcPr>
            <w:tcW w:w="1843" w:type="dxa"/>
          </w:tcPr>
          <w:p w14:paraId="3F0531D8" w14:textId="77777777" w:rsidR="00077CCC" w:rsidRPr="00077CCC" w:rsidRDefault="00077CCC" w:rsidP="00B42159">
            <w:pPr>
              <w:pStyle w:val="Tableentry"/>
            </w:pPr>
            <w:r w:rsidRPr="00077CCC">
              <w:t>foaf</w:t>
            </w:r>
            <w:r w:rsidRPr="00077CCC">
              <w:rPr>
                <w:noProof/>
              </w:rPr>
              <w:t>:Document</w:t>
            </w:r>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r w:rsidRPr="00077CCC">
              <w:t>dct:language</w:t>
            </w:r>
          </w:p>
        </w:tc>
        <w:tc>
          <w:tcPr>
            <w:tcW w:w="1843" w:type="dxa"/>
          </w:tcPr>
          <w:p w14:paraId="53978982" w14:textId="77777777" w:rsidR="00077CCC" w:rsidRPr="00077CCC" w:rsidRDefault="00077CCC" w:rsidP="00B42159">
            <w:pPr>
              <w:pStyle w:val="Tableentry"/>
            </w:pPr>
            <w:r w:rsidRPr="00077CCC">
              <w:t>dct:LinguisticSystem</w:t>
            </w:r>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r w:rsidRPr="00077CCC">
              <w:t>adms:identifier</w:t>
            </w:r>
          </w:p>
        </w:tc>
        <w:tc>
          <w:tcPr>
            <w:tcW w:w="1843" w:type="dxa"/>
          </w:tcPr>
          <w:p w14:paraId="46D40DB9" w14:textId="77777777" w:rsidR="00077CCC" w:rsidRPr="00077CCC" w:rsidRDefault="00077CCC" w:rsidP="00B42159">
            <w:pPr>
              <w:pStyle w:val="Tableentry"/>
            </w:pPr>
            <w:r w:rsidRPr="00077CCC">
              <w:t>adms:Identifier</w:t>
            </w:r>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6"/>
            </w:r>
            <w:r w:rsidRPr="00077CCC">
              <w:t>, DataCite</w:t>
            </w:r>
            <w:r w:rsidRPr="00077CCC">
              <w:rPr>
                <w:rStyle w:val="FootnoteReference"/>
              </w:rPr>
              <w:footnoteReference w:id="17"/>
            </w:r>
            <w:r w:rsidRPr="00077CCC">
              <w:t>, DOI</w:t>
            </w:r>
            <w:r w:rsidRPr="00077CCC">
              <w:rPr>
                <w:rStyle w:val="FootnoteReference"/>
              </w:rPr>
              <w:footnoteReference w:id="18"/>
            </w:r>
            <w:r w:rsidRPr="00077CCC">
              <w:t>, EZID</w:t>
            </w:r>
            <w:r w:rsidRPr="00077CCC">
              <w:rPr>
                <w:rStyle w:val="FootnoteReference"/>
              </w:rPr>
              <w:footnoteReference w:id="19"/>
            </w:r>
            <w:r w:rsidRPr="00077CCC">
              <w:t xml:space="preserve"> or W3ID</w:t>
            </w:r>
            <w:r w:rsidRPr="00077CCC">
              <w:rPr>
                <w:rStyle w:val="FootnoteReference"/>
              </w:rPr>
              <w:footnoteReference w:id="20"/>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r w:rsidRPr="00077CCC">
              <w:t>dct:ProvenanceStatement</w:t>
            </w:r>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r>
              <w:t>prov:</w:t>
            </w:r>
            <w:r w:rsidRPr="00DB6CC0">
              <w:t>qualifiedAttribution</w:t>
            </w:r>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This property refers to a li</w:t>
            </w:r>
            <w:r w:rsidRPr="00DB6CC0">
              <w:t>ink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r w:rsidRPr="00077CCC">
              <w:t>rdfs:Resource</w:t>
            </w:r>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:Literal typed as xsd:date or xsd:dateTime</w:t>
            </w:r>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r w:rsidRPr="00077CCC">
              <w:t>adms:sample</w:t>
            </w:r>
          </w:p>
        </w:tc>
        <w:tc>
          <w:tcPr>
            <w:tcW w:w="1843" w:type="dxa"/>
          </w:tcPr>
          <w:p w14:paraId="3637C8C0" w14:textId="77777777" w:rsidR="00077CCC" w:rsidRPr="00077CCC" w:rsidRDefault="00077CCC" w:rsidP="00B42159">
            <w:pPr>
              <w:pStyle w:val="Tableentry"/>
            </w:pPr>
            <w:r w:rsidRPr="00077CCC">
              <w:t>dcat:Distribution</w:t>
            </w:r>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r w:rsidRPr="00077CCC">
              <w:t>dct:source</w:t>
            </w:r>
          </w:p>
        </w:tc>
        <w:tc>
          <w:tcPr>
            <w:tcW w:w="1843" w:type="dxa"/>
          </w:tcPr>
          <w:p w14:paraId="0D5D6ECD" w14:textId="77777777" w:rsidR="00077CCC" w:rsidRPr="00077CCC" w:rsidRDefault="00077CCC" w:rsidP="00B42159">
            <w:pPr>
              <w:pStyle w:val="Tableentry"/>
            </w:pPr>
            <w:r w:rsidRPr="00077CCC">
              <w:t>dcat</w:t>
            </w:r>
            <w:r w:rsidRPr="00077CCC">
              <w:rPr>
                <w:noProof/>
              </w:rPr>
              <w:t>:Dataset</w:t>
            </w:r>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r w:rsidRPr="00077CCC">
              <w:t>dct:type</w:t>
            </w:r>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r w:rsidRPr="00077CCC">
              <w:t>owl:versionInfo</w:t>
            </w:r>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r w:rsidRPr="00077CCC">
              <w:rPr>
                <w:noProof/>
              </w:rPr>
              <w:t>versionNotes</w:t>
            </w:r>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r>
              <w:t>prov:wasGeneratedBy</w:t>
            </w:r>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lastRenderedPageBreak/>
              <w:t>access URL</w:t>
            </w:r>
          </w:p>
        </w:tc>
        <w:tc>
          <w:tcPr>
            <w:tcW w:w="1842" w:type="dxa"/>
          </w:tcPr>
          <w:p w14:paraId="5CC5053E" w14:textId="77777777" w:rsidR="00077CCC" w:rsidRPr="00077CCC" w:rsidRDefault="00077CCC" w:rsidP="00B42159">
            <w:pPr>
              <w:pStyle w:val="Tableentry"/>
            </w:pPr>
            <w:r w:rsidRPr="00077CCC">
              <w:rPr>
                <w:noProof/>
              </w:rPr>
              <w:t>dcat</w:t>
            </w:r>
            <w:r w:rsidRPr="00077CCC">
              <w:t>:accessURL</w:t>
            </w:r>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r w:rsidRPr="00077CCC">
              <w:t>dct:format</w:t>
            </w:r>
          </w:p>
        </w:tc>
        <w:tc>
          <w:tcPr>
            <w:tcW w:w="1985" w:type="dxa"/>
          </w:tcPr>
          <w:p w14:paraId="54AECFD2" w14:textId="6211727B" w:rsidR="00077CCC" w:rsidRPr="00077CCC" w:rsidRDefault="00077CCC" w:rsidP="00B42159">
            <w:pPr>
              <w:pStyle w:val="Tableentry"/>
            </w:pPr>
            <w:r w:rsidRPr="00077CCC">
              <w:t>dct:MediaType</w:t>
            </w:r>
            <w:r w:rsidR="008E1FFE">
              <w:t>OrExten</w:t>
            </w:r>
            <w:r w:rsidR="008A4CF1">
              <w:t>t</w:t>
            </w:r>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:LicenseDocument</w:t>
            </w:r>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:byteSize</w:t>
            </w:r>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The checksum is related to the downloadURL.</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r w:rsidRPr="00077CCC">
              <w:t>foaf</w:t>
            </w:r>
            <w:r w:rsidRPr="00077CCC">
              <w:rPr>
                <w:noProof/>
              </w:rPr>
              <w:t>:page</w:t>
            </w:r>
          </w:p>
        </w:tc>
        <w:tc>
          <w:tcPr>
            <w:tcW w:w="1985" w:type="dxa"/>
          </w:tcPr>
          <w:p w14:paraId="2588D973" w14:textId="77777777" w:rsidR="00077CCC" w:rsidRPr="00077CCC" w:rsidRDefault="00077CCC" w:rsidP="00B42159">
            <w:pPr>
              <w:pStyle w:val="Tableentry"/>
            </w:pPr>
            <w:r w:rsidRPr="00077CCC">
              <w:t>foaf</w:t>
            </w:r>
            <w:r w:rsidRPr="00077CCC">
              <w:rPr>
                <w:noProof/>
              </w:rPr>
              <w:t>:Document</w:t>
            </w:r>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:downloadURL</w:t>
            </w:r>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:LinguisticSystem</w:t>
            </w:r>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:conformsTo</w:t>
            </w:r>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 xml:space="preserve">:mediaType, </w:t>
            </w:r>
            <w:r w:rsidRPr="00077CCC">
              <w:rPr>
                <w:noProof/>
              </w:rPr>
              <w:t>subproperty</w:t>
            </w:r>
            <w:r w:rsidRPr="00077CCC">
              <w:t xml:space="preserve"> of </w:t>
            </w:r>
            <w:r w:rsidRPr="00077CCC">
              <w:rPr>
                <w:noProof/>
              </w:rPr>
              <w:t>dct</w:t>
            </w:r>
            <w:r w:rsidRPr="00077CCC">
              <w:t>:format</w:t>
            </w:r>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:RightsStatement</w:t>
            </w:r>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lastRenderedPageBreak/>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r w:rsidRPr="00077CCC">
              <w:rPr>
                <w:noProof/>
              </w:rPr>
              <w:t>xsd</w:t>
            </w:r>
            <w:r w:rsidRPr="00077CCC">
              <w:t xml:space="preserve">:date or </w:t>
            </w:r>
            <w:r w:rsidRPr="00077CCC">
              <w:rPr>
                <w:noProof/>
              </w:rPr>
              <w:t>xsd</w:t>
            </w:r>
            <w:r w:rsidRPr="00077CCC">
              <w:t>:dateTime</w:t>
            </w:r>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r w:rsidRPr="00077CCC">
              <w:t>foaf</w:t>
            </w:r>
            <w:r w:rsidRPr="00077CCC">
              <w:rPr>
                <w:noProof/>
              </w:rPr>
              <w:t>:name</w:t>
            </w:r>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:prefLabel</w:t>
            </w:r>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lastRenderedPageBreak/>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r w:rsidRPr="00077CCC">
              <w:rPr>
                <w:noProof/>
              </w:rPr>
              <w:t>checksumValue</w:t>
            </w:r>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r w:rsidRPr="00077CCC">
              <w:rPr>
                <w:noProof/>
              </w:rPr>
              <w:t>xsd</w:t>
            </w:r>
            <w:r w:rsidRPr="00077CCC">
              <w:t>:hexBinary</w:t>
            </w:r>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DataCite Resource Identifier Scheme</w:t>
            </w:r>
            <w:r w:rsidRPr="00077CCC">
              <w:rPr>
                <w:rStyle w:val="FootnoteReference"/>
              </w:rPr>
              <w:footnoteReference w:id="21"/>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r>
              <w:t>dcat:bbox</w:t>
            </w:r>
          </w:p>
        </w:tc>
        <w:tc>
          <w:tcPr>
            <w:tcW w:w="1985" w:type="dxa"/>
          </w:tcPr>
          <w:p w14:paraId="50B1082B" w14:textId="77777777" w:rsidR="00E51D21" w:rsidRPr="00077CCC" w:rsidRDefault="00E51D21" w:rsidP="005357E9">
            <w:pPr>
              <w:pStyle w:val="Tableentry"/>
            </w:pPr>
            <w:r w:rsidRPr="00E51D21">
              <w:t>rdfs:Literal</w:t>
            </w:r>
          </w:p>
        </w:tc>
        <w:tc>
          <w:tcPr>
            <w:tcW w:w="3260" w:type="dxa"/>
          </w:tcPr>
          <w:p w14:paraId="3293399B" w14:textId="77777777" w:rsidR="00E51D21" w:rsidRPr="00077CCC" w:rsidRDefault="00E51D21" w:rsidP="005357E9">
            <w:pPr>
              <w:pStyle w:val="Tableentry"/>
            </w:pPr>
            <w:r>
              <w:t xml:space="preserve">This property refers to </w:t>
            </w:r>
            <w:r w:rsidRPr="00E51D21">
              <w:t>he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r>
              <w:t>dcat:cent</w:t>
            </w:r>
            <w:r w:rsidR="003674CB">
              <w:t>r</w:t>
            </w:r>
            <w:r>
              <w:t>oid</w:t>
            </w:r>
          </w:p>
        </w:tc>
        <w:tc>
          <w:tcPr>
            <w:tcW w:w="1985" w:type="dxa"/>
          </w:tcPr>
          <w:p w14:paraId="6A62AF93" w14:textId="77777777" w:rsidR="00E51D21" w:rsidRPr="00077CCC" w:rsidRDefault="00E51D21" w:rsidP="005357E9">
            <w:pPr>
              <w:pStyle w:val="Tableentry"/>
            </w:pPr>
            <w:r w:rsidRPr="00E51D21">
              <w:t>rdfs:Literal</w:t>
            </w:r>
          </w:p>
        </w:tc>
        <w:tc>
          <w:tcPr>
            <w:tcW w:w="3260" w:type="dxa"/>
          </w:tcPr>
          <w:p w14:paraId="66F67B6F" w14:textId="77777777" w:rsidR="00E51D21" w:rsidRPr="00077CCC" w:rsidRDefault="00E51D21" w:rsidP="005357E9">
            <w:pPr>
              <w:pStyle w:val="Tableentry"/>
            </w:pPr>
            <w:r>
              <w:t>This property refers to t</w:t>
            </w:r>
            <w:r w:rsidRPr="00E51D21">
              <w:t>he geographic center (centroid) of a resource.</w:t>
            </w:r>
          </w:p>
        </w:tc>
        <w:tc>
          <w:tcPr>
            <w:tcW w:w="709" w:type="dxa"/>
          </w:tcPr>
          <w:p w14:paraId="18EA33C8" w14:textId="77777777" w:rsidR="00E51D21" w:rsidRDefault="00E51D21" w:rsidP="005357E9">
            <w:pPr>
              <w:pStyle w:val="Tableentry"/>
            </w:pPr>
            <w:r>
              <w:t>0..1</w:t>
            </w:r>
          </w:p>
        </w:tc>
      </w:tr>
      <w:tr w:rsidR="004D73BD" w:rsidRPr="0087483C"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he order of usage is as follows : use the most specific geospatial relationship by preference. E.g. if the spatial description is a bbox, use dcat :bbox, otherwise use locn:geometry</w:t>
            </w:r>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r>
              <w:t>l</w:t>
            </w:r>
            <w:r w:rsidR="004D73BD">
              <w:t>oc</w:t>
            </w:r>
            <w:r>
              <w:t>n:geometry</w:t>
            </w:r>
          </w:p>
        </w:tc>
        <w:tc>
          <w:tcPr>
            <w:tcW w:w="1985" w:type="dxa"/>
          </w:tcPr>
          <w:p w14:paraId="256B050B" w14:textId="77777777" w:rsidR="00E51D21" w:rsidRPr="00077CCC" w:rsidRDefault="00E51D21" w:rsidP="005357E9">
            <w:pPr>
              <w:pStyle w:val="Tableentry"/>
            </w:pPr>
            <w:r w:rsidRPr="00E51D21">
              <w:t>rdfs:Literal</w:t>
            </w:r>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lastRenderedPageBreak/>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r>
              <w:t>dcat</w:t>
            </w:r>
            <w:r w:rsidRPr="00077CCC">
              <w:t>:startDate</w:t>
            </w:r>
          </w:p>
        </w:tc>
        <w:tc>
          <w:tcPr>
            <w:tcW w:w="1985" w:type="dxa"/>
          </w:tcPr>
          <w:p w14:paraId="1E8E1C61" w14:textId="77777777" w:rsidR="007D5443" w:rsidRPr="00077CCC" w:rsidRDefault="007D5443" w:rsidP="005357E9">
            <w:pPr>
              <w:pStyle w:val="Tableentry"/>
            </w:pPr>
            <w:r w:rsidRPr="00077CCC">
              <w:t>rdfs:Literal typed as xsd:date or xsd:dateTime</w:t>
            </w:r>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r>
              <w:t>dcat</w:t>
            </w:r>
            <w:r w:rsidRPr="00077CCC">
              <w:t>:endDate</w:t>
            </w:r>
          </w:p>
        </w:tc>
        <w:tc>
          <w:tcPr>
            <w:tcW w:w="1985" w:type="dxa"/>
          </w:tcPr>
          <w:p w14:paraId="49BD046F" w14:textId="77777777" w:rsidR="007D5443" w:rsidRPr="00077CCC" w:rsidRDefault="007D5443" w:rsidP="005357E9">
            <w:pPr>
              <w:pStyle w:val="Tableentry"/>
            </w:pPr>
            <w:r w:rsidRPr="00077CCC">
              <w:t>rdfs:Literal typed as xsd:date or xsd:dateTime</w:t>
            </w:r>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87483C"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r>
              <w:t>t</w:t>
            </w:r>
            <w:r w:rsidRPr="002346B0">
              <w:t>ime:hasBeginning</w:t>
            </w:r>
          </w:p>
        </w:tc>
        <w:tc>
          <w:tcPr>
            <w:tcW w:w="1985" w:type="dxa"/>
          </w:tcPr>
          <w:p w14:paraId="49C5DF78" w14:textId="1701F5B7" w:rsidR="00077CCC" w:rsidRPr="00077CCC" w:rsidRDefault="002346B0" w:rsidP="00B42159">
            <w:pPr>
              <w:pStyle w:val="Tableentry"/>
            </w:pPr>
            <w:r w:rsidRPr="002346B0">
              <w:t>time:Instant</w:t>
            </w:r>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r w:rsidRPr="002346B0">
              <w:t>time:hasEnd</w:t>
            </w:r>
          </w:p>
        </w:tc>
        <w:tc>
          <w:tcPr>
            <w:tcW w:w="1985" w:type="dxa"/>
          </w:tcPr>
          <w:p w14:paraId="521AA005" w14:textId="5E1881AB" w:rsidR="00077CCC" w:rsidRPr="00077CCC" w:rsidRDefault="002346B0" w:rsidP="00B42159">
            <w:pPr>
              <w:pStyle w:val="Tableentry"/>
            </w:pPr>
            <w:r w:rsidRPr="002346B0">
              <w:t>time:Instant</w:t>
            </w:r>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r>
              <w:t>dcat:hadRole</w:t>
            </w:r>
          </w:p>
        </w:tc>
        <w:tc>
          <w:tcPr>
            <w:tcW w:w="1985" w:type="dxa"/>
          </w:tcPr>
          <w:p w14:paraId="135C21B2" w14:textId="2CB2CD68" w:rsidR="00014FF4" w:rsidRDefault="00014FF4" w:rsidP="00014FF4">
            <w:pPr>
              <w:pStyle w:val="Tableentry"/>
            </w:pPr>
            <w:r w:rsidRPr="00E4668E">
              <w:t>dcat:Role</w:t>
            </w:r>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r>
              <w:t>dct:relation</w:t>
            </w:r>
          </w:p>
        </w:tc>
        <w:tc>
          <w:tcPr>
            <w:tcW w:w="1985" w:type="dxa"/>
          </w:tcPr>
          <w:p w14:paraId="37BDA033" w14:textId="77777777" w:rsidR="00E4668E" w:rsidRPr="00077CCC" w:rsidRDefault="00E4668E" w:rsidP="005357E9">
            <w:pPr>
              <w:pStyle w:val="Tableentry"/>
            </w:pPr>
            <w:r>
              <w:t>rdfs:Resource</w:t>
            </w:r>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r w:rsidRPr="00077CCC">
        <w:t>Controlled</w:t>
      </w:r>
      <w:r w:rsidR="007815DB">
        <w:t xml:space="preserve"> </w:t>
      </w:r>
      <w:r w:rsidRPr="00077CCC">
        <w:t>vocabularies</w:t>
      </w:r>
      <w:r w:rsidR="007815DB">
        <w:t xml:space="preserve"> </w:t>
      </w:r>
      <w:r w:rsidRPr="00077CCC">
        <w:rPr>
          <w:smallCaps/>
        </w:rPr>
        <w:t>should</w:t>
      </w:r>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Be published under an open licence.</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Be operated and/or maintained by an institution of the European Union, by a recognised standards organisation or another trusted organisation.</w:t>
      </w:r>
    </w:p>
    <w:p w14:paraId="0966BD78" w14:textId="77777777" w:rsidR="00077CCC" w:rsidRPr="00077CCC" w:rsidRDefault="00077CCC" w:rsidP="00077CCC">
      <w:pPr>
        <w:numPr>
          <w:ilvl w:val="0"/>
          <w:numId w:val="22"/>
        </w:numPr>
        <w:spacing w:after="180"/>
        <w:ind w:left="714" w:hanging="357"/>
      </w:pPr>
      <w:r w:rsidRPr="00077CCC">
        <w:t>Be properly</w:t>
      </w:r>
      <w:r w:rsidR="00351CAE">
        <w:t xml:space="preserve"> </w:t>
      </w:r>
      <w:r w:rsidRPr="00077CCC">
        <w:t>documented.</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87483C" w14:paraId="02244514" w14:textId="77777777" w:rsidTr="003E5BCA">
        <w:tc>
          <w:tcPr>
            <w:tcW w:w="1809" w:type="dxa"/>
          </w:tcPr>
          <w:p w14:paraId="1747AD04" w14:textId="77777777" w:rsidR="00077CCC" w:rsidRPr="00077CCC" w:rsidRDefault="00077CCC" w:rsidP="00B42159">
            <w:pPr>
              <w:pStyle w:val="Tableentry"/>
            </w:pPr>
            <w:r w:rsidRPr="00077CCC">
              <w:t>dcat:mediaType</w:t>
            </w:r>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2"/>
            </w:r>
          </w:p>
        </w:tc>
        <w:tc>
          <w:tcPr>
            <w:tcW w:w="2378" w:type="dxa"/>
          </w:tcPr>
          <w:p w14:paraId="67727375" w14:textId="77777777" w:rsidR="00077CCC" w:rsidRPr="00077CCC" w:rsidRDefault="00AF4A44"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87483C"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87483C"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r w:rsidRPr="00077CCC">
              <w:rPr>
                <w:noProof/>
              </w:rPr>
              <w:t>themeTaxonomy</w:t>
            </w:r>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87483C"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:accrualPeriodicity</w:t>
            </w:r>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3"/>
            </w:r>
          </w:p>
        </w:tc>
        <w:tc>
          <w:tcPr>
            <w:tcW w:w="2378" w:type="dxa"/>
          </w:tcPr>
          <w:p w14:paraId="5EEAE68C" w14:textId="77777777" w:rsidR="00077CCC" w:rsidRPr="00077CCC" w:rsidRDefault="00AF4A44"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87483C"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4"/>
            </w:r>
          </w:p>
        </w:tc>
        <w:tc>
          <w:tcPr>
            <w:tcW w:w="2378" w:type="dxa"/>
          </w:tcPr>
          <w:p w14:paraId="28C15A29" w14:textId="77777777" w:rsidR="00077CCC" w:rsidRPr="00077CCC" w:rsidRDefault="00AF4A44"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87483C"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Catalogue, Dataset</w:t>
            </w:r>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5"/>
            </w:r>
          </w:p>
        </w:tc>
        <w:tc>
          <w:tcPr>
            <w:tcW w:w="2378" w:type="dxa"/>
          </w:tcPr>
          <w:p w14:paraId="4BBF9820" w14:textId="77777777" w:rsidR="00077CCC" w:rsidRPr="00077CCC" w:rsidRDefault="00AF4A44"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87483C"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6"/>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AF4A44"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87483C"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7"/>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8"/>
            </w:r>
            <w:r w:rsidRPr="00585FF1">
              <w:t>, EU Vocabularies Plac</w:t>
            </w:r>
            <w:r w:rsidR="00077CCC" w:rsidRPr="00585FF1">
              <w:t>es Named Authority List</w:t>
            </w:r>
            <w:r w:rsidR="00077CCC" w:rsidRPr="00585FF1">
              <w:rPr>
                <w:rStyle w:val="FootnoteReference"/>
              </w:rPr>
              <w:footnoteReference w:id="29"/>
            </w:r>
            <w:r w:rsidR="00077CCC" w:rsidRPr="00585FF1">
              <w:t>, Geonames</w:t>
            </w:r>
          </w:p>
        </w:tc>
        <w:tc>
          <w:tcPr>
            <w:tcW w:w="2378" w:type="dxa"/>
          </w:tcPr>
          <w:p w14:paraId="4C836101" w14:textId="77777777" w:rsidR="00077CCC" w:rsidRPr="00077CCC" w:rsidRDefault="00AF4A44"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AF4A44"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Geonames URIs</w:t>
            </w:r>
            <w:r w:rsidR="00056B48">
              <w:t xml:space="preserve"> </w:t>
            </w:r>
            <w:r w:rsidRPr="00077CCC">
              <w:t>must be used.</w:t>
            </w:r>
          </w:p>
        </w:tc>
      </w:tr>
      <w:tr w:rsidR="00077CCC" w:rsidRPr="0087483C"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AF4A44" w:rsidP="00B42159">
            <w:pPr>
              <w:pStyle w:val="Tableentry"/>
            </w:pPr>
            <w:hyperlink r:id="rId69"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0"/>
            </w:r>
          </w:p>
        </w:tc>
      </w:tr>
      <w:tr w:rsidR="00077CCC" w:rsidRPr="0087483C"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AF4A44" w:rsidP="00B42159">
            <w:pPr>
              <w:pStyle w:val="Tableentry"/>
            </w:pPr>
            <w:hyperlink r:id="rId70"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87483C"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AF4A44" w:rsidP="00B42159">
            <w:pPr>
              <w:pStyle w:val="Tableentry"/>
            </w:pPr>
            <w:hyperlink r:id="rId71"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87483C"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AF4A44" w:rsidP="00B42159">
            <w:pPr>
              <w:pStyle w:val="Tableentry"/>
            </w:pPr>
            <w:hyperlink r:id="rId72"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The list of terms for the avalability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0B4E506F"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87483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recognised by general implementations of the Application Profile, they may serve to increase interoperability across applications in the same region or domain. Examples are the full set of concepts in EuroVoc</w:t>
      </w:r>
      <w:r w:rsidRPr="00077CCC">
        <w:rPr>
          <w:rStyle w:val="FootnoteReference"/>
        </w:rPr>
        <w:footnoteReference w:id="31"/>
      </w:r>
      <w:r w:rsidRPr="00077CCC">
        <w:rPr>
          <w:lang w:val="en-US"/>
        </w:rPr>
        <w:t>, the CERIF standard vocabularies</w:t>
      </w:r>
      <w:r w:rsidRPr="00077CCC">
        <w:rPr>
          <w:rStyle w:val="FootnoteReference"/>
        </w:rPr>
        <w:footnoteReference w:id="32"/>
      </w:r>
      <w:r w:rsidRPr="00077CCC">
        <w:rPr>
          <w:lang w:val="en-US"/>
        </w:rPr>
        <w:t>, the Dewey Decimal Classification</w:t>
      </w:r>
      <w:r w:rsidRPr="00077CCC">
        <w:rPr>
          <w:rStyle w:val="FootnoteReference"/>
        </w:rPr>
        <w:footnoteReference w:id="33"/>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Concerning licence vocabularies, implementers are encouraged to use widely recognised</w:t>
      </w:r>
      <w:r w:rsidR="00351CAE">
        <w:rPr>
          <w:lang w:val="en-US"/>
        </w:rPr>
        <w:t xml:space="preserve"> </w:t>
      </w:r>
      <w:r w:rsidRPr="00077CCC">
        <w:rPr>
          <w:lang w:val="en-US"/>
        </w:rPr>
        <w:t>licences such as Creative Commons licences</w:t>
      </w:r>
      <w:r w:rsidRPr="00077CCC">
        <w:rPr>
          <w:rStyle w:val="FootnoteReference"/>
        </w:rPr>
        <w:footnoteReference w:id="34"/>
      </w:r>
      <w:r w:rsidRPr="00077CCC">
        <w:rPr>
          <w:lang w:val="en-US"/>
        </w:rPr>
        <w:t>, and in particular the CC Zero Public Domain Dedication</w:t>
      </w:r>
      <w:r w:rsidRPr="00077CCC">
        <w:rPr>
          <w:rStyle w:val="FootnoteReference"/>
        </w:rPr>
        <w:footnoteReference w:id="35"/>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6"/>
      </w:r>
      <w:r w:rsidRPr="00077CCC">
        <w:rPr>
          <w:lang w:val="en-US"/>
        </w:rPr>
        <w:t>, the European Union Public Licence (EUPL)</w:t>
      </w:r>
      <w:r w:rsidRPr="00077CCC">
        <w:rPr>
          <w:rStyle w:val="FootnoteReference"/>
        </w:rPr>
        <w:footnoteReference w:id="37"/>
      </w:r>
      <w:r w:rsidRPr="00077CCC">
        <w:rPr>
          <w:lang w:val="en-US"/>
        </w:rPr>
        <w:t xml:space="preserve"> or an open government licence such as the UK Open Government Licence</w:t>
      </w:r>
      <w:r w:rsidRPr="00077CCC">
        <w:rPr>
          <w:rStyle w:val="FootnoteReference"/>
        </w:rPr>
        <w:footnoteReference w:id="38"/>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9"/>
      </w:r>
      <w:r w:rsidRPr="00077CCC">
        <w:rPr>
          <w:lang w:val="en-US"/>
        </w:rPr>
        <w:t xml:space="preserve"> with the Open Data Rights Statement Vocabulary</w:t>
      </w:r>
      <w:r w:rsidRPr="00077CCC">
        <w:rPr>
          <w:rStyle w:val="FootnoteReference"/>
        </w:rPr>
        <w:footnoteReference w:id="40"/>
      </w:r>
      <w:r w:rsidRPr="00077CCC">
        <w:rPr>
          <w:lang w:val="en-US"/>
        </w:rPr>
        <w:t xml:space="preserve"> and by the Open Digital Rights Language (ODRL) Initiative</w:t>
      </w:r>
      <w:r w:rsidRPr="00077CCC">
        <w:rPr>
          <w:rStyle w:val="FootnoteReference"/>
        </w:rPr>
        <w:footnoteReference w:id="41"/>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7A5D2107"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87483C">
        <w:t>4.1.1</w:t>
      </w:r>
      <w:r w:rsidR="00DC5A8D">
        <w:fldChar w:fldCharType="end"/>
      </w:r>
      <w:r w:rsidRPr="00077CCC">
        <w:t>.</w:t>
      </w:r>
    </w:p>
    <w:p w14:paraId="7B624AE8" w14:textId="78AD1460"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87483C">
        <w:t>4.2.1</w:t>
      </w:r>
      <w:r w:rsidR="00DC5A8D">
        <w:fldChar w:fldCharType="end"/>
      </w:r>
      <w:r w:rsidRPr="00077CCC">
        <w:t>, if descriptions of Catalogue Records are provided – please note that the provision of descriptions of Catalogue Records is optional.</w:t>
      </w:r>
    </w:p>
    <w:p w14:paraId="04E09CBF" w14:textId="7604B71D"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87483C">
        <w:t>4.4.1</w:t>
      </w:r>
      <w:r w:rsidR="00DC5A8D">
        <w:fldChar w:fldCharType="end"/>
      </w:r>
      <w:r w:rsidRPr="00077CCC">
        <w:t>.</w:t>
      </w:r>
    </w:p>
    <w:p w14:paraId="37EA059B" w14:textId="3032788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87483C">
        <w:t>4.5.1</w:t>
      </w:r>
      <w:r w:rsidR="00DC5A8D">
        <w:fldChar w:fldCharType="end"/>
      </w:r>
      <w:r w:rsidRPr="00077CCC">
        <w:t>.</w:t>
      </w:r>
    </w:p>
    <w:p w14:paraId="5D8DB315" w14:textId="198A3599"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87483C">
        <w:t>4.3.1</w:t>
      </w:r>
      <w:r>
        <w:fldChar w:fldCharType="end"/>
      </w:r>
    </w:p>
    <w:p w14:paraId="27E5EA52" w14:textId="621B102A"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87483C">
        <w:t>4.6.1</w:t>
      </w:r>
      <w:r w:rsidR="00DC5A8D">
        <w:fldChar w:fldCharType="end"/>
      </w:r>
      <w:r w:rsidRPr="00077CCC">
        <w:t>.</w:t>
      </w:r>
    </w:p>
    <w:p w14:paraId="3A5B0B8E" w14:textId="3B9825FC"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87483C">
        <w:t>4.7.1</w:t>
      </w:r>
      <w:r w:rsidR="00DC5A8D">
        <w:fldChar w:fldCharType="end"/>
      </w:r>
      <w:r w:rsidRPr="00077CCC">
        <w:t>.</w:t>
      </w:r>
    </w:p>
    <w:p w14:paraId="51D7102A" w14:textId="39CC0F8A"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87483C">
        <w:t>4.8.1</w:t>
      </w:r>
      <w:r w:rsidR="00DC5A8D">
        <w:fldChar w:fldCharType="end"/>
      </w:r>
      <w:r w:rsidRPr="00077CCC">
        <w:t>.</w:t>
      </w:r>
    </w:p>
    <w:p w14:paraId="42940355" w14:textId="2B5001A3"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87483C">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4F8C7775"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87483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6CBC892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87483C">
        <w:t>3</w:t>
      </w:r>
      <w:r w:rsidR="00DC5A8D">
        <w:fldChar w:fldCharType="end"/>
      </w:r>
      <w:r w:rsidRPr="00077CCC">
        <w:t>.</w:t>
      </w:r>
    </w:p>
    <w:p w14:paraId="7ECDE508" w14:textId="74E532D5"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87483C">
        <w:t>4</w:t>
      </w:r>
      <w:r w:rsidR="00DC5A8D">
        <w:fldChar w:fldCharType="end"/>
      </w:r>
      <w:r w:rsidRPr="00077CCC">
        <w:t xml:space="preserve">. </w:t>
      </w:r>
    </w:p>
    <w:p w14:paraId="3BD856D9" w14:textId="7062F064"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87483C">
        <w:t>5.2</w:t>
      </w:r>
      <w:r w:rsidR="00DC5A8D">
        <w:fldChar w:fldCharType="end"/>
      </w:r>
      <w:r w:rsidRPr="00077CCC">
        <w:t>.</w:t>
      </w:r>
    </w:p>
    <w:p w14:paraId="75888EE2" w14:textId="6FEF04A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87483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organisation)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3"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r w:rsidRPr="00077CCC">
        <w:rPr>
          <w:noProof/>
          <w:lang w:val="en-US"/>
        </w:rPr>
        <w:t>dcat</w:t>
      </w:r>
      <w:r w:rsidRPr="00077CCC">
        <w:rPr>
          <w:lang w:val="en-US"/>
        </w:rPr>
        <w:t>:</w:t>
      </w:r>
      <w:r w:rsidRPr="00077CCC">
        <w:rPr>
          <w:noProof/>
          <w:lang w:val="en-US"/>
        </w:rPr>
        <w:t>contactPoint</w:t>
      </w:r>
      <w:r w:rsidRPr="00077CCC">
        <w:rPr>
          <w:lang w:val="en-US"/>
        </w:rPr>
        <w:t xml:space="preserve"> (</w:t>
      </w:r>
      <w:hyperlink r:id="rId74" w:anchor="Property:dataset_contactPoint" w:history="1">
        <w:r w:rsidRPr="00077CCC">
          <w:rPr>
            <w:rStyle w:val="Hyperlink"/>
            <w:lang w:val="en-US"/>
          </w:rPr>
          <w:t>http://www.w3.org/TR/vocab-dcat/#Property:dataset_contactPoint</w:t>
        </w:r>
      </w:hyperlink>
      <w:r w:rsidRPr="00077CCC">
        <w:rPr>
          <w:lang w:val="en-US"/>
        </w:rPr>
        <w:t>), defined as “Link a dataset to relevant contact information which is provided using VCard”, but this is not an agent role as the value of this property is contact data, rather than a representation of the organisation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foo</w:t>
      </w:r>
      <w:r w:rsidRPr="00077CCC">
        <w:rPr>
          <w:noProof/>
          <w:lang w:val="en-US"/>
        </w:rPr>
        <w:t>:curator</w:t>
      </w:r>
      <w:r w:rsidRPr="00077CCC">
        <w:rPr>
          <w:lang w:val="en-US"/>
        </w:rPr>
        <w:t xml:space="preserve"> or foo:</w:t>
      </w:r>
      <w:r w:rsidRPr="00077CCC">
        <w:rPr>
          <w:noProof/>
          <w:lang w:val="en-US"/>
        </w:rPr>
        <w:t>responsibleParty</w:t>
      </w:r>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2"/>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3"/>
      </w:r>
      <w:r w:rsidRPr="00077CCC">
        <w:rPr>
          <w:lang w:val="en-US"/>
        </w:rPr>
        <w:t>, the Library of Congress’ MARC relators</w:t>
      </w:r>
      <w:r w:rsidRPr="00077CCC">
        <w:rPr>
          <w:rStyle w:val="FootnoteReference"/>
        </w:rPr>
        <w:footnoteReference w:id="44"/>
      </w:r>
      <w:r w:rsidRPr="00077CCC">
        <w:rPr>
          <w:lang w:val="en-US"/>
        </w:rPr>
        <w:t xml:space="preserve"> and DataCite’s contributor types</w:t>
      </w:r>
      <w:r w:rsidRPr="00077CCC">
        <w:rPr>
          <w:rStyle w:val="FootnoteReference"/>
        </w:rPr>
        <w:footnoteReference w:id="45"/>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6"/>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7"/>
      </w:r>
      <w:r w:rsidRPr="00077CCC">
        <w:rPr>
          <w:lang w:val="en-US"/>
        </w:rPr>
        <w:t xml:space="preserve">. This solution uses </w:t>
      </w:r>
      <w:r w:rsidRPr="00077CCC">
        <w:rPr>
          <w:noProof/>
          <w:lang w:val="en-US"/>
        </w:rPr>
        <w:t>prov</w:t>
      </w:r>
      <w:r w:rsidRPr="00077CCC">
        <w:rPr>
          <w:lang w:val="en-US"/>
        </w:rPr>
        <w:t>:</w:t>
      </w:r>
      <w:r w:rsidRPr="00077CCC">
        <w:rPr>
          <w:noProof/>
          <w:lang w:val="en-US"/>
        </w:rPr>
        <w:t>qualifiedAttribution</w:t>
      </w:r>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8"/>
      </w:r>
      <w:r w:rsidR="00F0657D" w:rsidRPr="00F0657D">
        <w:rPr>
          <w:lang w:val="en-US"/>
        </w:rPr>
        <w:t xml:space="preserve"> </w:t>
      </w:r>
      <w:r w:rsidRPr="00077CCC">
        <w:rPr>
          <w:lang w:val="en-US"/>
        </w:rPr>
        <w:t>that have proven to be useful across domains.</w:t>
      </w:r>
      <w:r w:rsidR="00F0657D">
        <w:rPr>
          <w:lang w:val="en-US"/>
        </w:rPr>
        <w:t xml:space="preserve"> Precisely, properties dct:creator, prov:qualifiedAttribution and </w:t>
      </w:r>
      <w:r w:rsidR="005A6343">
        <w:rPr>
          <w:lang w:val="en-US"/>
        </w:rPr>
        <w:t>dcat</w:t>
      </w:r>
      <w:r w:rsidR="00F0657D">
        <w:rPr>
          <w:lang w:val="en-US"/>
        </w:rPr>
        <w:t>:qualifiedRelation have been added to dcat: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9"/>
      </w:r>
    </w:p>
    <w:p w14:paraId="699870D7" w14:textId="58E0CA72"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87483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r w:rsidRPr="00077CCC">
        <w:rPr>
          <w:noProof/>
          <w:lang w:val="en-US"/>
        </w:rPr>
        <w:t>dcat</w:t>
      </w:r>
      <w:r w:rsidRPr="00077CCC">
        <w:rPr>
          <w:lang w:val="en-US"/>
        </w:rPr>
        <w:t xml:space="preserve">:mediaType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5"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6" w:history="1">
        <w:r w:rsidRPr="00077CCC">
          <w:rPr>
            <w:lang w:val="en-US"/>
          </w:rPr>
          <w:t>BCP47</w:t>
        </w:r>
      </w:hyperlink>
      <w:r w:rsidRPr="00077CCC">
        <w:rPr>
          <w:rStyle w:val="FootnoteReference"/>
        </w:rPr>
        <w:footnoteReference w:id="50"/>
      </w:r>
      <w:r w:rsidRPr="00077CCC">
        <w:rPr>
          <w:lang w:val="en-US"/>
        </w:rPr>
        <w:t xml:space="preserve">, which allows the use of the "t" extension for text transformations defined in </w:t>
      </w:r>
      <w:hyperlink r:id="rId77" w:history="1">
        <w:r w:rsidRPr="00077CCC">
          <w:rPr>
            <w:lang w:val="en-US"/>
          </w:rPr>
          <w:t>RFC6497</w:t>
        </w:r>
      </w:hyperlink>
      <w:r w:rsidRPr="00077CCC">
        <w:rPr>
          <w:rStyle w:val="FootnoteReference"/>
        </w:rPr>
        <w:footnoteReference w:id="51"/>
      </w:r>
      <w:r w:rsidRPr="00077CCC">
        <w:rPr>
          <w:lang w:val="en-US"/>
        </w:rPr>
        <w:t xml:space="preserve"> with the field </w:t>
      </w:r>
      <w:hyperlink r:id="rId78" w:history="1">
        <w:r w:rsidRPr="00077CCC">
          <w:rPr>
            <w:lang w:val="en-US"/>
          </w:rPr>
          <w:t>"t0"</w:t>
        </w:r>
      </w:hyperlink>
      <w:r w:rsidRPr="00077CCC">
        <w:rPr>
          <w:rStyle w:val="FootnoteReference"/>
        </w:rPr>
        <w:footnoteReference w:id="52"/>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r w:rsidRPr="00077CCC">
        <w:rPr>
          <w:noProof/>
          <w:lang w:val="en-US"/>
        </w:rPr>
        <w:t>abcd</w:t>
      </w:r>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3"/>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programme. The ISA Programme of the European Commission was represented by </w:t>
      </w:r>
      <w:r w:rsidR="00A95591">
        <w:rPr>
          <w:b/>
          <w:lang w:val="en-US"/>
        </w:rPr>
        <w:t>Suzanne Wigard</w:t>
      </w:r>
      <w:r w:rsidR="00AF3F29">
        <w:rPr>
          <w:b/>
          <w:lang w:val="en-US"/>
        </w:rPr>
        <w:t>, Pavlina Fragkou</w:t>
      </w:r>
      <w:r w:rsidRPr="00077CCC">
        <w:rPr>
          <w:lang w:val="en-US"/>
        </w:rPr>
        <w:t xml:space="preserve"> and</w:t>
      </w:r>
      <w:r w:rsidR="00A95591">
        <w:rPr>
          <w:b/>
          <w:lang w:val="en-US"/>
        </w:rPr>
        <w:t xml:space="preserve"> Fidel Santiago</w:t>
      </w:r>
      <w:r w:rsidRPr="00077CCC">
        <w:rPr>
          <w:lang w:val="en-US"/>
        </w:rPr>
        <w:t xml:space="preserve">. </w:t>
      </w:r>
      <w:r w:rsidR="00A57367" w:rsidRPr="00A57367">
        <w:rPr>
          <w:b/>
          <w:lang w:val="en-US"/>
        </w:rPr>
        <w:t>Natasa Sofou</w:t>
      </w:r>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Contibutors: Martin Alvarez</w:t>
      </w:r>
      <w:r w:rsidR="00A61D8B">
        <w:rPr>
          <w:lang w:val="en-US"/>
        </w:rPr>
        <w:t>-Espinar</w:t>
      </w:r>
      <w:r w:rsidR="00174C77">
        <w:rPr>
          <w:lang w:val="en-US"/>
        </w:rPr>
        <w:t xml:space="preserve">, </w:t>
      </w:r>
      <w:r w:rsidR="00174C77" w:rsidRPr="00174C77">
        <w:rPr>
          <w:lang w:val="en-US"/>
        </w:rPr>
        <w:t xml:space="preserve">Oystein </w:t>
      </w:r>
      <w:r w:rsidR="00174C77">
        <w:rPr>
          <w:lang w:val="en-US"/>
        </w:rPr>
        <w:t>A</w:t>
      </w:r>
      <w:r w:rsidR="00174C77" w:rsidRPr="00174C77">
        <w:rPr>
          <w:lang w:val="en-US"/>
        </w:rPr>
        <w:t>snes</w:t>
      </w:r>
      <w:r w:rsidR="00174C77">
        <w:rPr>
          <w:lang w:val="en-US"/>
        </w:rPr>
        <w:t xml:space="preserve">, </w:t>
      </w:r>
      <w:r w:rsidR="00174C77" w:rsidRPr="00174C77">
        <w:rPr>
          <w:lang w:val="en-US"/>
        </w:rPr>
        <w:t xml:space="preserve">Makx </w:t>
      </w:r>
      <w:r w:rsidR="00174C77">
        <w:rPr>
          <w:lang w:val="en-US"/>
        </w:rPr>
        <w:t>D</w:t>
      </w:r>
      <w:r w:rsidR="00174C77" w:rsidRPr="00174C77">
        <w:rPr>
          <w:lang w:val="en-US"/>
        </w:rPr>
        <w:t>ekkers</w:t>
      </w:r>
      <w:r w:rsidR="00174C77">
        <w:rPr>
          <w:lang w:val="en-US"/>
        </w:rPr>
        <w:t xml:space="preserve">, </w:t>
      </w:r>
      <w:r w:rsidR="00174C77" w:rsidRPr="00174C77">
        <w:rPr>
          <w:lang w:val="en-US"/>
        </w:rPr>
        <w:t>Jean Delahousse</w:t>
      </w:r>
      <w:r w:rsidR="00174C77">
        <w:rPr>
          <w:lang w:val="en-US"/>
        </w:rPr>
        <w:t xml:space="preserve">, </w:t>
      </w:r>
      <w:r w:rsidR="007C338D">
        <w:rPr>
          <w:lang w:val="en-US"/>
        </w:rPr>
        <w:t>Ine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Dietmar Gattwinkel</w:t>
      </w:r>
      <w:r w:rsidR="00174C77">
        <w:rPr>
          <w:lang w:val="en-US"/>
        </w:rPr>
        <w:t xml:space="preserve">, </w:t>
      </w:r>
      <w:r w:rsidR="00174C77" w:rsidRPr="00174C77">
        <w:rPr>
          <w:lang w:val="en-US"/>
        </w:rPr>
        <w:t>Stijn Goedertier</w:t>
      </w:r>
      <w:r w:rsidR="00174C77">
        <w:rPr>
          <w:lang w:val="en-US"/>
        </w:rPr>
        <w:t xml:space="preserve">, </w:t>
      </w:r>
      <w:r w:rsidR="00174C77" w:rsidRPr="00174C77">
        <w:rPr>
          <w:lang w:val="en-US"/>
        </w:rPr>
        <w:t>Bart Hanssens</w:t>
      </w:r>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Jakub Klímek</w:t>
      </w:r>
      <w:r w:rsidR="00174C77">
        <w:rPr>
          <w:lang w:val="en-US"/>
        </w:rPr>
        <w:t xml:space="preserve">, </w:t>
      </w:r>
      <w:r w:rsidR="00174C77" w:rsidRPr="00174C77">
        <w:rPr>
          <w:lang w:val="en-US"/>
        </w:rPr>
        <w:t>Andreas Kuckartz</w:t>
      </w:r>
      <w:r w:rsidR="00174C77">
        <w:rPr>
          <w:lang w:val="en-US"/>
        </w:rPr>
        <w:t>,</w:t>
      </w:r>
      <w:r w:rsidR="007C338D" w:rsidRPr="007C338D">
        <w:rPr>
          <w:lang w:val="en-US"/>
        </w:rPr>
        <w:t xml:space="preserve"> Christine</w:t>
      </w:r>
      <w:r w:rsidR="007C338D">
        <w:rPr>
          <w:lang w:val="en-US"/>
        </w:rPr>
        <w:t xml:space="preserve"> Laaboudi-Spoiden,</w:t>
      </w:r>
      <w:r w:rsidR="00174C77">
        <w:rPr>
          <w:lang w:val="en-US"/>
        </w:rPr>
        <w:t xml:space="preserve"> </w:t>
      </w:r>
      <w:r w:rsidR="00174C77" w:rsidRPr="00174C77">
        <w:rPr>
          <w:lang w:val="en-US"/>
        </w:rPr>
        <w:t>Giorgia Lodi</w:t>
      </w:r>
      <w:r w:rsidR="00174C77">
        <w:rPr>
          <w:lang w:val="en-US"/>
        </w:rPr>
        <w:t xml:space="preserve">, </w:t>
      </w:r>
      <w:r w:rsidR="00174C77" w:rsidRPr="00174C77">
        <w:rPr>
          <w:lang w:val="en-US"/>
        </w:rPr>
        <w:t>Ludger A. Rinsche</w:t>
      </w:r>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r w:rsidR="00174C77" w:rsidRPr="00174C77">
        <w:rPr>
          <w:lang w:val="en-US"/>
        </w:rPr>
        <w:t>Emidio</w:t>
      </w:r>
      <w:r w:rsidR="00174C77">
        <w:rPr>
          <w:lang w:val="en-US"/>
        </w:rPr>
        <w:t xml:space="preserve"> </w:t>
      </w:r>
      <w:r w:rsidR="00174C77" w:rsidRPr="00174C77">
        <w:rPr>
          <w:lang w:val="en-US"/>
        </w:rPr>
        <w:t>Stani</w:t>
      </w:r>
      <w:r w:rsidR="00174C77">
        <w:rPr>
          <w:lang w:val="en-US"/>
        </w:rPr>
        <w:t xml:space="preserve">, Sebastian </w:t>
      </w:r>
      <w:r w:rsidR="00174C77" w:rsidRPr="00174C77">
        <w:rPr>
          <w:lang w:val="en-US"/>
        </w:rPr>
        <w:t>Sklarß</w:t>
      </w:r>
      <w:r w:rsidR="00174C77">
        <w:rPr>
          <w:lang w:val="en-US"/>
        </w:rPr>
        <w:t xml:space="preserve">, </w:t>
      </w:r>
      <w:r w:rsidR="007C338D" w:rsidRPr="00174C77">
        <w:rPr>
          <w:lang w:val="en-US"/>
        </w:rPr>
        <w:t>Sander Van Dooren</w:t>
      </w:r>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Suzanne Wigard</w:t>
      </w:r>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r w:rsidRPr="00077CCC">
              <w:t>ØysteinÅsnes</w:t>
            </w:r>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Leda Bargiotti</w:t>
            </w:r>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r w:rsidRPr="00077CCC">
              <w:t>ValérieBrasse</w:t>
            </w:r>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Georges Charlot</w:t>
            </w:r>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87483C"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Pieter Colpaert</w:t>
            </w:r>
          </w:p>
        </w:tc>
        <w:tc>
          <w:tcPr>
            <w:tcW w:w="0" w:type="dxa"/>
            <w:noWrap/>
          </w:tcPr>
          <w:p w14:paraId="68CF261B" w14:textId="77777777" w:rsidR="00077CCC" w:rsidRPr="00077CCC" w:rsidRDefault="00077CCC">
            <w:pPr>
              <w:pStyle w:val="Tableentry"/>
              <w:jc w:val="left"/>
            </w:pPr>
            <w:r w:rsidRPr="00077CCC">
              <w:t>MultiMedia Lab, Ghent University, iMinds,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Marco Combetto</w:t>
            </w:r>
          </w:p>
        </w:tc>
        <w:tc>
          <w:tcPr>
            <w:tcW w:w="0" w:type="dxa"/>
            <w:noWrap/>
          </w:tcPr>
          <w:p w14:paraId="3372C362" w14:textId="77777777" w:rsidR="00077CCC" w:rsidRPr="00077CCC" w:rsidRDefault="00077CCC">
            <w:pPr>
              <w:pStyle w:val="Tableentry"/>
              <w:jc w:val="left"/>
            </w:pPr>
            <w:r w:rsidRPr="00077CCC">
              <w:t>InformaticaTrentina,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r w:rsidRPr="00077CCC">
              <w:t>Sciamlab,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r w:rsidRPr="00077CCC">
              <w:t>Michiel de Keyzer</w:t>
            </w:r>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r w:rsidRPr="00077CCC">
              <w:t>Makx</w:t>
            </w:r>
            <w:r w:rsidR="00F0657D">
              <w:t xml:space="preserve"> </w:t>
            </w:r>
            <w:r w:rsidRPr="00077CCC">
              <w:t>Dekkers</w:t>
            </w:r>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Anastasia Dimou</w:t>
            </w:r>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Benjamin Dittwald</w:t>
            </w:r>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Martin Dürst</w:t>
            </w:r>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Simon Dutkowski</w:t>
            </w:r>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Udo Einspanier</w:t>
            </w:r>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Enrico Francesconi</w:t>
            </w:r>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Ministerio de Hacienda y Administraciones Públicas, Spain</w:t>
            </w:r>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r w:rsidRPr="00077CCC">
              <w:t>Goedertier</w:t>
            </w:r>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Christopher Gutteridge</w:t>
            </w:r>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Bart Hanssens</w:t>
            </w:r>
          </w:p>
        </w:tc>
        <w:tc>
          <w:tcPr>
            <w:tcW w:w="0" w:type="dxa"/>
            <w:noWrap/>
          </w:tcPr>
          <w:p w14:paraId="5F49CE3F" w14:textId="77777777" w:rsidR="00077CCC" w:rsidRPr="00077CCC" w:rsidRDefault="00077CCC">
            <w:pPr>
              <w:pStyle w:val="Tableentry"/>
              <w:jc w:val="left"/>
            </w:pPr>
            <w:r w:rsidRPr="00077CCC">
              <w:t>Fedict, Belgium</w:t>
            </w:r>
          </w:p>
        </w:tc>
      </w:tr>
      <w:tr w:rsidR="00077CCC" w:rsidRPr="0087483C"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Pascal Heus</w:t>
            </w:r>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87483C"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Norbert Hohn</w:t>
            </w:r>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Junta de Castilla y Léon, Spain</w:t>
            </w:r>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Athanasios Karalopoulos</w:t>
            </w:r>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Dominik Klauser</w:t>
            </w:r>
          </w:p>
        </w:tc>
        <w:tc>
          <w:tcPr>
            <w:tcW w:w="0" w:type="dxa"/>
            <w:noWrap/>
          </w:tcPr>
          <w:p w14:paraId="3D1EF057" w14:textId="77777777" w:rsidR="00077CCC" w:rsidRPr="00077CCC" w:rsidRDefault="00077CCC">
            <w:pPr>
              <w:pStyle w:val="Tableentry"/>
              <w:jc w:val="left"/>
            </w:pPr>
            <w:r w:rsidRPr="00077CCC">
              <w:t>Bundeskanzleramt,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r w:rsidRPr="00077CCC">
              <w:t>Kotoglou</w:t>
            </w:r>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Javier Lacasta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r w:rsidRPr="00077CCC">
              <w:t>Derilinx,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Nikolaos Loutas</w:t>
            </w:r>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r w:rsidRPr="00077CCC">
              <w:t>SenatodellaRepubblica,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Florian Marienfeld</w:t>
            </w:r>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Michael Ostling</w:t>
            </w:r>
          </w:p>
        </w:tc>
        <w:tc>
          <w:tcPr>
            <w:tcW w:w="0" w:type="dxa"/>
            <w:noWrap/>
          </w:tcPr>
          <w:p w14:paraId="00FADB2C" w14:textId="77777777" w:rsidR="00077CCC" w:rsidRPr="00077CCC" w:rsidRDefault="00077CCC">
            <w:pPr>
              <w:pStyle w:val="Tableentry"/>
              <w:jc w:val="left"/>
            </w:pPr>
            <w:r w:rsidRPr="00077CCC">
              <w:t>MetaGIS, Sweden</w:t>
            </w:r>
          </w:p>
        </w:tc>
      </w:tr>
      <w:tr w:rsidR="00077CCC" w:rsidRPr="0087483C"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Hans Overbeek</w:t>
            </w:r>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87483C"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87483C"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José Pastor Camarasa</w:t>
            </w:r>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Andrea Perego</w:t>
            </w:r>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r w:rsidRPr="00077CCC">
              <w:t>VassiliosPeristeras</w:t>
            </w:r>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87483C"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(AgID), Italy</w:t>
            </w:r>
          </w:p>
        </w:tc>
      </w:tr>
      <w:tr w:rsidR="00077CCC" w:rsidRPr="0087483C"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r w:rsidRPr="00077CCC">
              <w:t>Enric</w:t>
            </w:r>
            <w:r w:rsidR="00F0657D">
              <w:t xml:space="preserve"> </w:t>
            </w:r>
            <w:r w:rsidRPr="00077CCC">
              <w:t>Staromiejski</w:t>
            </w:r>
          </w:p>
        </w:tc>
        <w:tc>
          <w:tcPr>
            <w:tcW w:w="0" w:type="dxa"/>
            <w:noWrap/>
          </w:tcPr>
          <w:p w14:paraId="2BB33154" w14:textId="77777777" w:rsidR="00077CCC" w:rsidRPr="00077CCC" w:rsidRDefault="00077CCC">
            <w:pPr>
              <w:pStyle w:val="Tableentry"/>
              <w:jc w:val="left"/>
            </w:pPr>
            <w:r w:rsidRPr="00077CCC">
              <w:t>Everis, Belgium</w:t>
            </w:r>
          </w:p>
        </w:tc>
      </w:tr>
      <w:tr w:rsidR="00077CCC" w:rsidRPr="0087483C"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r w:rsidRPr="00077CCC">
              <w:t>AngelosTzotsos</w:t>
            </w:r>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Jorgen Van Den Langenbergh</w:t>
            </w:r>
          </w:p>
        </w:tc>
        <w:tc>
          <w:tcPr>
            <w:tcW w:w="0" w:type="dxa"/>
            <w:noWrap/>
          </w:tcPr>
          <w:p w14:paraId="7CD2976A" w14:textId="77777777" w:rsidR="00077CCC" w:rsidRPr="00077CCC" w:rsidRDefault="00077CCC">
            <w:pPr>
              <w:pStyle w:val="Tableentry"/>
              <w:jc w:val="left"/>
            </w:pPr>
            <w:r w:rsidRPr="00077CCC">
              <w:t>PwC EU Services</w:t>
            </w:r>
          </w:p>
        </w:tc>
      </w:tr>
      <w:tr w:rsidR="00077CCC" w:rsidRPr="0087483C"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Willem Van Gemert</w:t>
            </w:r>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r w:rsidRPr="00077CCC">
              <w:t>TenForce,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Brecht Wyns</w:t>
            </w:r>
          </w:p>
        </w:tc>
        <w:tc>
          <w:tcPr>
            <w:tcW w:w="0" w:type="dxa"/>
            <w:noWrap/>
          </w:tcPr>
          <w:p w14:paraId="15E08C3E" w14:textId="77777777" w:rsidR="00077CCC" w:rsidRPr="00077CCC" w:rsidRDefault="00077CCC">
            <w:pPr>
              <w:pStyle w:val="Tableentry"/>
              <w:jc w:val="left"/>
            </w:pPr>
            <w:r w:rsidRPr="00077CCC">
              <w:t>PwC EU Services</w:t>
            </w:r>
          </w:p>
        </w:tc>
      </w:tr>
      <w:tr w:rsidR="00077CCC" w:rsidRPr="0087483C"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Suzanne Wigard</w:t>
            </w:r>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r w:rsidRPr="00077CCC">
              <w:t>foaf:Agent</w:t>
            </w:r>
          </w:p>
        </w:tc>
        <w:tc>
          <w:tcPr>
            <w:tcW w:w="1843" w:type="dxa"/>
            <w:vAlign w:val="top"/>
          </w:tcPr>
          <w:p w14:paraId="498DCE42" w14:textId="77777777" w:rsidR="00077CCC" w:rsidRPr="00077CCC" w:rsidRDefault="00077CCC" w:rsidP="00B42159">
            <w:pPr>
              <w:pStyle w:val="Tableentry"/>
            </w:pPr>
            <w:r w:rsidRPr="00077CCC">
              <w:t>foaf:name</w:t>
            </w:r>
          </w:p>
        </w:tc>
        <w:tc>
          <w:tcPr>
            <w:tcW w:w="1984" w:type="dxa"/>
            <w:vAlign w:val="top"/>
          </w:tcPr>
          <w:p w14:paraId="602E84AE" w14:textId="77777777" w:rsidR="00077CCC" w:rsidRPr="00077CCC" w:rsidRDefault="00077CCC" w:rsidP="00B42159">
            <w:pPr>
              <w:pStyle w:val="Tableentry"/>
            </w:pPr>
            <w:r w:rsidRPr="00077CCC">
              <w:t>dct:type</w:t>
            </w:r>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r w:rsidRPr="00077CCC">
              <w:t>skos:Concept</w:t>
            </w:r>
          </w:p>
        </w:tc>
        <w:tc>
          <w:tcPr>
            <w:tcW w:w="1843" w:type="dxa"/>
            <w:vAlign w:val="top"/>
          </w:tcPr>
          <w:p w14:paraId="73ABE848" w14:textId="77777777" w:rsidR="00077CCC" w:rsidRPr="00077CCC" w:rsidRDefault="00077CCC" w:rsidP="00B42159">
            <w:pPr>
              <w:pStyle w:val="Tableentry"/>
            </w:pPr>
            <w:r w:rsidRPr="00077CCC">
              <w:t>skos:prefLabel</w:t>
            </w:r>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r w:rsidRPr="00077CCC">
              <w:t>skos:ConceptScheme</w:t>
            </w:r>
          </w:p>
        </w:tc>
        <w:tc>
          <w:tcPr>
            <w:tcW w:w="1843" w:type="dxa"/>
            <w:vAlign w:val="top"/>
          </w:tcPr>
          <w:p w14:paraId="50CEBF23" w14:textId="77777777" w:rsidR="00077CCC" w:rsidRPr="00077CCC" w:rsidRDefault="00077CCC" w:rsidP="00B42159">
            <w:pPr>
              <w:pStyle w:val="Tableentry"/>
            </w:pPr>
            <w:r w:rsidRPr="00077CCC">
              <w:t>dct:title</w:t>
            </w:r>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r w:rsidRPr="00077CCC">
              <w:t>dcat:Catalog</w:t>
            </w:r>
          </w:p>
        </w:tc>
        <w:tc>
          <w:tcPr>
            <w:tcW w:w="1843" w:type="dxa"/>
            <w:vAlign w:val="top"/>
          </w:tcPr>
          <w:p w14:paraId="132587C0" w14:textId="77777777" w:rsidR="00077CCC" w:rsidRPr="00077CCC" w:rsidRDefault="00077CCC" w:rsidP="00B42159">
            <w:pPr>
              <w:pStyle w:val="Tableentry"/>
            </w:pPr>
            <w:r w:rsidRPr="00077CCC">
              <w:t>dcat:dataset</w:t>
            </w:r>
          </w:p>
          <w:p w14:paraId="21D59337" w14:textId="77777777" w:rsidR="00077CCC" w:rsidRPr="00077CCC" w:rsidRDefault="00077CCC" w:rsidP="00B42159">
            <w:pPr>
              <w:pStyle w:val="Tableentry"/>
            </w:pPr>
            <w:r w:rsidRPr="00077CCC">
              <w:t>dct:description</w:t>
            </w:r>
          </w:p>
          <w:p w14:paraId="197D5CE1" w14:textId="77777777" w:rsidR="00077CCC" w:rsidRPr="00077CCC" w:rsidRDefault="00077CCC" w:rsidP="00B42159">
            <w:pPr>
              <w:pStyle w:val="Tableentry"/>
            </w:pPr>
            <w:r w:rsidRPr="00077CCC">
              <w:t>dct:publisher</w:t>
            </w:r>
          </w:p>
          <w:p w14:paraId="7960EA8B" w14:textId="77777777" w:rsidR="00077CCC" w:rsidRPr="00077CCC" w:rsidRDefault="00077CCC" w:rsidP="00B42159">
            <w:pPr>
              <w:pStyle w:val="Tableentry"/>
            </w:pPr>
            <w:r w:rsidRPr="00077CCC">
              <w:t>dct:title</w:t>
            </w:r>
          </w:p>
        </w:tc>
        <w:tc>
          <w:tcPr>
            <w:tcW w:w="1984" w:type="dxa"/>
            <w:vAlign w:val="top"/>
          </w:tcPr>
          <w:p w14:paraId="1612C94A" w14:textId="77777777" w:rsidR="00077CCC" w:rsidRPr="00077CCC" w:rsidRDefault="00077CCC" w:rsidP="00B42159">
            <w:pPr>
              <w:pStyle w:val="Tableentry"/>
            </w:pPr>
            <w:r w:rsidRPr="00077CCC">
              <w:t>foaf:homepage</w:t>
            </w:r>
          </w:p>
          <w:p w14:paraId="69C0D9D9" w14:textId="77777777" w:rsidR="00077CCC" w:rsidRPr="00077CCC" w:rsidRDefault="00077CCC" w:rsidP="00B42159">
            <w:pPr>
              <w:pStyle w:val="Tableentry"/>
            </w:pPr>
            <w:r w:rsidRPr="00077CCC">
              <w:t>dct:language</w:t>
            </w:r>
          </w:p>
          <w:p w14:paraId="26723BFD" w14:textId="77777777" w:rsidR="00077CCC" w:rsidRPr="00077CCC" w:rsidRDefault="00077CCC" w:rsidP="00B42159">
            <w:pPr>
              <w:pStyle w:val="Tableentry"/>
            </w:pPr>
            <w:r w:rsidRPr="00077CCC">
              <w:t>dct:license</w:t>
            </w:r>
          </w:p>
          <w:p w14:paraId="077430CE" w14:textId="77777777" w:rsidR="00077CCC" w:rsidRPr="00077CCC" w:rsidRDefault="00077CCC" w:rsidP="00B42159">
            <w:pPr>
              <w:pStyle w:val="Tableentry"/>
            </w:pPr>
            <w:r w:rsidRPr="00077CCC">
              <w:t>dct:issued</w:t>
            </w:r>
          </w:p>
          <w:p w14:paraId="0F8104CA" w14:textId="77777777" w:rsidR="00077CCC" w:rsidRPr="00077CCC" w:rsidRDefault="00077CCC" w:rsidP="00B42159">
            <w:pPr>
              <w:pStyle w:val="Tableentry"/>
            </w:pPr>
            <w:r w:rsidRPr="00077CCC">
              <w:t>dcat:themeTaxonomy</w:t>
            </w:r>
          </w:p>
          <w:p w14:paraId="63A16477" w14:textId="77777777" w:rsidR="00077CCC" w:rsidRDefault="00077CCC" w:rsidP="00B42159">
            <w:pPr>
              <w:pStyle w:val="Tableentry"/>
            </w:pPr>
            <w:r w:rsidRPr="00077CCC">
              <w:t>dct:modified</w:t>
            </w:r>
          </w:p>
          <w:p w14:paraId="41981414" w14:textId="77777777" w:rsidR="00B72981" w:rsidRDefault="00B72981" w:rsidP="00B72981">
            <w:pPr>
              <w:pStyle w:val="Tableentry"/>
            </w:pPr>
            <w:r w:rsidRPr="00077CCC">
              <w:t>dct:spatial</w:t>
            </w:r>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r>
              <w:t>dcat:catalog</w:t>
            </w:r>
          </w:p>
          <w:p w14:paraId="2D0C78FC" w14:textId="77777777" w:rsidR="00AF3F29" w:rsidRDefault="00AF3F29" w:rsidP="00B42159">
            <w:pPr>
              <w:pStyle w:val="Tableentry"/>
            </w:pPr>
            <w:r>
              <w:t>dct:creator</w:t>
            </w:r>
          </w:p>
          <w:p w14:paraId="528A1E28" w14:textId="77777777" w:rsidR="00077CCC" w:rsidRPr="00077CCC" w:rsidRDefault="00077CCC" w:rsidP="00B42159">
            <w:pPr>
              <w:pStyle w:val="Tableentry"/>
            </w:pPr>
            <w:r w:rsidRPr="00077CCC">
              <w:t>dct:hasPart</w:t>
            </w:r>
          </w:p>
          <w:p w14:paraId="17B3D0BB" w14:textId="77777777" w:rsidR="00077CCC" w:rsidRPr="00077CCC" w:rsidRDefault="00077CCC" w:rsidP="00B42159">
            <w:pPr>
              <w:pStyle w:val="Tableentry"/>
            </w:pPr>
            <w:r w:rsidRPr="00077CCC">
              <w:t>dct:isPartOf</w:t>
            </w:r>
          </w:p>
          <w:p w14:paraId="685B547F" w14:textId="77777777" w:rsidR="00077CCC" w:rsidRPr="00077CCC" w:rsidRDefault="00077CCC" w:rsidP="00B42159">
            <w:pPr>
              <w:pStyle w:val="Tableentry"/>
            </w:pPr>
            <w:r w:rsidRPr="00077CCC">
              <w:t>dcat:record</w:t>
            </w:r>
          </w:p>
          <w:p w14:paraId="12C57FAE" w14:textId="77777777" w:rsidR="00077CCC" w:rsidRPr="00077CCC" w:rsidRDefault="00077CCC" w:rsidP="00B42159">
            <w:pPr>
              <w:pStyle w:val="Tableentry"/>
            </w:pPr>
            <w:r w:rsidRPr="00077CCC">
              <w:t>dct:rights</w:t>
            </w:r>
          </w:p>
          <w:p w14:paraId="3DBFED22" w14:textId="7255D2A4" w:rsidR="00AF3F29" w:rsidRDefault="00AF3F29" w:rsidP="00B42159">
            <w:pPr>
              <w:pStyle w:val="Tableentry"/>
            </w:pPr>
            <w:r>
              <w:t>dcat:service</w:t>
            </w:r>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r w:rsidRPr="00077CCC">
              <w:t>dcat:CatalogRecord</w:t>
            </w:r>
          </w:p>
        </w:tc>
        <w:tc>
          <w:tcPr>
            <w:tcW w:w="1843" w:type="dxa"/>
            <w:vAlign w:val="top"/>
          </w:tcPr>
          <w:p w14:paraId="679D417B" w14:textId="77777777" w:rsidR="00077CCC" w:rsidRPr="00077CCC" w:rsidRDefault="00077CCC" w:rsidP="00B42159">
            <w:pPr>
              <w:pStyle w:val="Tableentry"/>
            </w:pPr>
            <w:r w:rsidRPr="00077CCC">
              <w:t>dct:modified</w:t>
            </w:r>
          </w:p>
          <w:p w14:paraId="16E60525" w14:textId="77777777" w:rsidR="00077CCC" w:rsidRPr="00077CCC" w:rsidRDefault="00077CCC" w:rsidP="00B42159">
            <w:pPr>
              <w:pStyle w:val="Tableentry"/>
            </w:pPr>
            <w:r w:rsidRPr="00077CCC">
              <w:t>foaf:primaryTopic</w:t>
            </w:r>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r w:rsidRPr="00077CCC">
              <w:t>dct:conformsTo</w:t>
            </w:r>
          </w:p>
          <w:p w14:paraId="49399CC9" w14:textId="77777777" w:rsidR="00077CCC" w:rsidRPr="00077CCC" w:rsidRDefault="00077CCC" w:rsidP="00B42159">
            <w:pPr>
              <w:pStyle w:val="Tableentry"/>
            </w:pPr>
            <w:r w:rsidRPr="00077CCC">
              <w:t>adms:status</w:t>
            </w:r>
          </w:p>
          <w:p w14:paraId="4240A0D0" w14:textId="77777777" w:rsidR="00077CCC" w:rsidRPr="00077CCC" w:rsidRDefault="00077CCC" w:rsidP="00B42159">
            <w:pPr>
              <w:pStyle w:val="Tableentry"/>
            </w:pPr>
            <w:r w:rsidRPr="00077CCC">
              <w:t>dct:issued</w:t>
            </w:r>
          </w:p>
        </w:tc>
        <w:tc>
          <w:tcPr>
            <w:tcW w:w="1985" w:type="dxa"/>
            <w:vAlign w:val="top"/>
          </w:tcPr>
          <w:p w14:paraId="44662494" w14:textId="77777777" w:rsidR="00077CCC" w:rsidRPr="00077CCC" w:rsidRDefault="00077CCC" w:rsidP="00B42159">
            <w:pPr>
              <w:pStyle w:val="Tableentry"/>
              <w:rPr>
                <w:lang w:val="fr-FR"/>
              </w:rPr>
            </w:pPr>
            <w:r w:rsidRPr="00077CCC">
              <w:rPr>
                <w:lang w:val="fr-FR"/>
              </w:rPr>
              <w:t>dct:description</w:t>
            </w:r>
          </w:p>
          <w:p w14:paraId="1D961384" w14:textId="77777777" w:rsidR="00077CCC" w:rsidRPr="00077CCC" w:rsidRDefault="00077CCC" w:rsidP="00B42159">
            <w:pPr>
              <w:pStyle w:val="Tableentry"/>
              <w:rPr>
                <w:lang w:val="fr-FR"/>
              </w:rPr>
            </w:pPr>
            <w:r w:rsidRPr="00077CCC">
              <w:rPr>
                <w:lang w:val="fr-FR"/>
              </w:rPr>
              <w:t>dct:language</w:t>
            </w:r>
          </w:p>
          <w:p w14:paraId="217768F3" w14:textId="77777777" w:rsidR="00077CCC" w:rsidRPr="00077CCC" w:rsidRDefault="00077CCC" w:rsidP="00B42159">
            <w:pPr>
              <w:pStyle w:val="Tableentry"/>
              <w:rPr>
                <w:lang w:val="fr-FR"/>
              </w:rPr>
            </w:pPr>
            <w:r w:rsidRPr="00077CCC">
              <w:rPr>
                <w:lang w:val="fr-FR"/>
              </w:rPr>
              <w:t>dct:source</w:t>
            </w:r>
          </w:p>
          <w:p w14:paraId="7D01FC61" w14:textId="77777777" w:rsidR="00077CCC" w:rsidRPr="00077CCC" w:rsidRDefault="00077CCC" w:rsidP="00B42159">
            <w:pPr>
              <w:pStyle w:val="Tableentry"/>
            </w:pPr>
            <w:r w:rsidRPr="00077CCC">
              <w:t>dct:title</w:t>
            </w:r>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r w:rsidRPr="00077CCC">
              <w:t>spdx:Checksum</w:t>
            </w:r>
          </w:p>
        </w:tc>
        <w:tc>
          <w:tcPr>
            <w:tcW w:w="1843" w:type="dxa"/>
            <w:vAlign w:val="top"/>
          </w:tcPr>
          <w:p w14:paraId="0FA8526E" w14:textId="77777777" w:rsidR="00077CCC" w:rsidRPr="00077CCC" w:rsidRDefault="00077CCC" w:rsidP="00B42159">
            <w:pPr>
              <w:pStyle w:val="Tableentry"/>
            </w:pPr>
            <w:r w:rsidRPr="00077CCC">
              <w:t>spdx:algorithm</w:t>
            </w:r>
          </w:p>
          <w:p w14:paraId="476EF6BD" w14:textId="77777777" w:rsidR="00077CCC" w:rsidRPr="00077CCC" w:rsidRDefault="00077CCC" w:rsidP="00B42159">
            <w:pPr>
              <w:pStyle w:val="Tableentry"/>
            </w:pPr>
            <w:r w:rsidRPr="00077CCC">
              <w:t>spdx:checksumValue</w:t>
            </w:r>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r>
              <w:t>Dcat:DataService</w:t>
            </w:r>
          </w:p>
        </w:tc>
        <w:tc>
          <w:tcPr>
            <w:tcW w:w="1843" w:type="dxa"/>
            <w:vAlign w:val="top"/>
          </w:tcPr>
          <w:p w14:paraId="58995E9F" w14:textId="77777777" w:rsidR="00EB2D13" w:rsidRDefault="00EB2D13" w:rsidP="00EB2D13">
            <w:pPr>
              <w:pStyle w:val="Tableentry"/>
              <w:rPr>
                <w:lang w:val="fr-FR"/>
              </w:rPr>
            </w:pPr>
            <w:r w:rsidRPr="00EB2D13">
              <w:rPr>
                <w:lang w:val="fr-FR"/>
              </w:rPr>
              <w:t>dcat:endpointURL</w:t>
            </w:r>
          </w:p>
          <w:p w14:paraId="0ECFE25D" w14:textId="77777777" w:rsidR="00EB2D13" w:rsidRPr="00D16657" w:rsidRDefault="00EB2D13" w:rsidP="00EB2D13">
            <w:pPr>
              <w:pStyle w:val="Tableentry"/>
              <w:rPr>
                <w:lang w:val="fr-FR"/>
              </w:rPr>
            </w:pPr>
            <w:r>
              <w:rPr>
                <w:lang w:val="fr-FR"/>
              </w:rPr>
              <w:t>d</w:t>
            </w:r>
            <w:r w:rsidRPr="00EB2D13">
              <w:rPr>
                <w:lang w:val="fr-FR"/>
              </w:rPr>
              <w:t>ct:title</w:t>
            </w:r>
          </w:p>
        </w:tc>
        <w:tc>
          <w:tcPr>
            <w:tcW w:w="1984" w:type="dxa"/>
            <w:vAlign w:val="top"/>
          </w:tcPr>
          <w:p w14:paraId="582BD324" w14:textId="77777777" w:rsidR="00EB2D13" w:rsidRDefault="00EB2D13" w:rsidP="00B42159">
            <w:pPr>
              <w:pStyle w:val="Tableentry"/>
              <w:rPr>
                <w:lang w:val="fr-FR"/>
              </w:rPr>
            </w:pPr>
            <w:r>
              <w:rPr>
                <w:lang w:val="fr-FR"/>
              </w:rPr>
              <w:t>d</w:t>
            </w:r>
            <w:r w:rsidRPr="00EB2D13">
              <w:rPr>
                <w:lang w:val="fr-FR"/>
              </w:rPr>
              <w:t>cat:endpointDescription</w:t>
            </w:r>
          </w:p>
          <w:p w14:paraId="244FDF40" w14:textId="77777777" w:rsidR="00EB2D13" w:rsidRPr="00D16657" w:rsidRDefault="00EB2D13" w:rsidP="00B42159">
            <w:pPr>
              <w:pStyle w:val="Tableentry"/>
              <w:rPr>
                <w:lang w:val="fr-FR"/>
              </w:rPr>
            </w:pPr>
            <w:r w:rsidRPr="00EB2D13">
              <w:rPr>
                <w:lang w:val="fr-FR"/>
              </w:rPr>
              <w:t>dcat:servesDataset</w:t>
            </w:r>
          </w:p>
        </w:tc>
        <w:tc>
          <w:tcPr>
            <w:tcW w:w="0" w:type="dxa"/>
            <w:vAlign w:val="top"/>
          </w:tcPr>
          <w:p w14:paraId="2734658E" w14:textId="77777777" w:rsidR="00EB2D13" w:rsidRDefault="00EB2D13" w:rsidP="00B42159">
            <w:pPr>
              <w:pStyle w:val="Tableentry"/>
              <w:rPr>
                <w:lang w:val="fr-FR"/>
              </w:rPr>
            </w:pPr>
            <w:r w:rsidRPr="00EB2D13">
              <w:rPr>
                <w:lang w:val="fr-FR"/>
              </w:rPr>
              <w:t>dct:accessRights</w:t>
            </w:r>
          </w:p>
          <w:p w14:paraId="2028C11E" w14:textId="77777777" w:rsidR="00EB2D13" w:rsidRDefault="00EB2D13" w:rsidP="00B42159">
            <w:pPr>
              <w:pStyle w:val="Tableentry"/>
              <w:rPr>
                <w:lang w:val="fr-FR"/>
              </w:rPr>
            </w:pPr>
            <w:r w:rsidRPr="00EB2D13">
              <w:rPr>
                <w:lang w:val="fr-FR"/>
              </w:rPr>
              <w:t>dct:description</w:t>
            </w:r>
          </w:p>
          <w:p w14:paraId="56856F25" w14:textId="2788B3B4" w:rsidR="00EB2D13" w:rsidRPr="00077CCC" w:rsidRDefault="00EB2D13" w:rsidP="00B42159">
            <w:pPr>
              <w:pStyle w:val="Tableentry"/>
            </w:pPr>
            <w:r w:rsidRPr="00EB2D13">
              <w:rPr>
                <w:lang w:val="fr-FR"/>
              </w:rPr>
              <w:t>dct:licen</w:t>
            </w:r>
            <w:r w:rsidR="00C80588">
              <w:rPr>
                <w:lang w:val="fr-FR"/>
              </w:rPr>
              <w:t>s</w:t>
            </w:r>
            <w:r w:rsidRPr="00EB2D13">
              <w:rPr>
                <w:lang w:val="fr-FR"/>
              </w:rPr>
              <w:t>e</w:t>
            </w:r>
          </w:p>
        </w:tc>
      </w:tr>
      <w:tr w:rsidR="00077CCC" w:rsidRPr="0087483C"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r w:rsidRPr="00077CCC">
              <w:t>dcat:Dataset</w:t>
            </w:r>
          </w:p>
        </w:tc>
        <w:tc>
          <w:tcPr>
            <w:tcW w:w="1843" w:type="dxa"/>
            <w:vAlign w:val="top"/>
          </w:tcPr>
          <w:p w14:paraId="7C7E7086" w14:textId="77777777" w:rsidR="00077CCC" w:rsidRPr="00077CCC" w:rsidRDefault="00077CCC" w:rsidP="00B42159">
            <w:pPr>
              <w:pStyle w:val="Tableentry"/>
            </w:pPr>
            <w:r w:rsidRPr="00077CCC">
              <w:t>dct:description</w:t>
            </w:r>
          </w:p>
          <w:p w14:paraId="19AFC137" w14:textId="77777777" w:rsidR="00077CCC" w:rsidRPr="00077CCC" w:rsidRDefault="00077CCC" w:rsidP="00B42159">
            <w:pPr>
              <w:pStyle w:val="Tableentry"/>
              <w:ind w:left="720" w:hanging="720"/>
            </w:pPr>
            <w:r w:rsidRPr="00077CCC">
              <w:t>dct:title</w:t>
            </w:r>
          </w:p>
        </w:tc>
        <w:tc>
          <w:tcPr>
            <w:tcW w:w="1984" w:type="dxa"/>
            <w:vAlign w:val="top"/>
          </w:tcPr>
          <w:p w14:paraId="06940A44" w14:textId="77777777" w:rsidR="00077CCC" w:rsidRPr="00077CCC" w:rsidRDefault="00077CCC" w:rsidP="00B42159">
            <w:pPr>
              <w:pStyle w:val="Tableentry"/>
            </w:pPr>
            <w:r w:rsidRPr="00077CCC">
              <w:t>dcat:contactPoint</w:t>
            </w:r>
          </w:p>
          <w:p w14:paraId="785A776A" w14:textId="77777777" w:rsidR="00077CCC" w:rsidRPr="00077CCC" w:rsidRDefault="00077CCC" w:rsidP="00B42159">
            <w:pPr>
              <w:pStyle w:val="Tableentry"/>
            </w:pPr>
            <w:r w:rsidRPr="00077CCC">
              <w:t>dcat:distribution</w:t>
            </w:r>
          </w:p>
          <w:p w14:paraId="41A41DDC" w14:textId="77777777" w:rsidR="00077CCC" w:rsidRPr="00077CCC" w:rsidRDefault="00077CCC" w:rsidP="00B42159">
            <w:pPr>
              <w:pStyle w:val="Tableentry"/>
            </w:pPr>
            <w:r w:rsidRPr="00077CCC">
              <w:t>dcat:keyword</w:t>
            </w:r>
          </w:p>
          <w:p w14:paraId="501A609B" w14:textId="77777777" w:rsidR="00077CCC" w:rsidRDefault="00077CCC" w:rsidP="00B42159">
            <w:pPr>
              <w:pStyle w:val="Tableentry"/>
            </w:pPr>
            <w:r w:rsidRPr="00077CCC">
              <w:t>dct:publisher</w:t>
            </w:r>
          </w:p>
          <w:p w14:paraId="1EF8F26D" w14:textId="77777777" w:rsidR="00B72981" w:rsidRDefault="00B72981" w:rsidP="00B42159">
            <w:pPr>
              <w:pStyle w:val="Tableentry"/>
            </w:pPr>
            <w:r w:rsidRPr="00077CCC">
              <w:t>dct:spatial</w:t>
            </w:r>
          </w:p>
          <w:p w14:paraId="4F790A73" w14:textId="77777777" w:rsidR="00B72981" w:rsidRPr="00077CCC" w:rsidRDefault="00B72981" w:rsidP="00B42159">
            <w:pPr>
              <w:pStyle w:val="Tableentry"/>
            </w:pPr>
            <w:r w:rsidRPr="00077CCC">
              <w:t>dct:temporal</w:t>
            </w:r>
          </w:p>
          <w:p w14:paraId="7192C939" w14:textId="77777777" w:rsidR="00077CCC" w:rsidRPr="00077CCC" w:rsidRDefault="00077CCC" w:rsidP="00B42159">
            <w:pPr>
              <w:pStyle w:val="Tableentry"/>
            </w:pPr>
            <w:r w:rsidRPr="00077CCC">
              <w:t>dcat:theme</w:t>
            </w:r>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r w:rsidRPr="007C2BB8">
              <w:rPr>
                <w:lang w:val="fr-BE"/>
              </w:rPr>
              <w:t>adms:identifier</w:t>
            </w:r>
          </w:p>
          <w:p w14:paraId="77A8E64B" w14:textId="77777777" w:rsidR="00077CCC" w:rsidRPr="007C2BB8" w:rsidRDefault="00077CCC" w:rsidP="00B42159">
            <w:pPr>
              <w:pStyle w:val="Tableentry"/>
              <w:rPr>
                <w:lang w:val="fr-BE"/>
              </w:rPr>
            </w:pPr>
            <w:r w:rsidRPr="007C2BB8">
              <w:rPr>
                <w:lang w:val="fr-BE"/>
              </w:rPr>
              <w:t>adms:sample</w:t>
            </w:r>
          </w:p>
          <w:p w14:paraId="2597B592" w14:textId="77777777" w:rsidR="00077CCC" w:rsidRPr="007C2BB8" w:rsidRDefault="00077CCC" w:rsidP="00B42159">
            <w:pPr>
              <w:pStyle w:val="Tableentry"/>
              <w:rPr>
                <w:lang w:val="fr-BE"/>
              </w:rPr>
            </w:pPr>
            <w:r w:rsidRPr="007C2BB8">
              <w:rPr>
                <w:lang w:val="fr-BE"/>
              </w:rPr>
              <w:t>adms:versionNotes</w:t>
            </w:r>
          </w:p>
          <w:p w14:paraId="481D7249" w14:textId="77777777" w:rsidR="00077CCC" w:rsidRPr="007C2BB8" w:rsidRDefault="00077CCC" w:rsidP="00B42159">
            <w:pPr>
              <w:pStyle w:val="Tableentry"/>
              <w:rPr>
                <w:lang w:val="fr-BE"/>
              </w:rPr>
            </w:pPr>
            <w:r w:rsidRPr="007C2BB8">
              <w:rPr>
                <w:lang w:val="fr-BE"/>
              </w:rPr>
              <w:t>dcat:landingPage</w:t>
            </w:r>
          </w:p>
          <w:p w14:paraId="2CB648F7" w14:textId="77777777" w:rsidR="00E526BF" w:rsidRDefault="00E526BF" w:rsidP="00B42159">
            <w:pPr>
              <w:pStyle w:val="Tableentry"/>
            </w:pPr>
            <w:r w:rsidRPr="00E526BF">
              <w:t>dcat:spatialResolutionInMeters</w:t>
            </w:r>
          </w:p>
          <w:p w14:paraId="6819FB87" w14:textId="77777777" w:rsidR="00E526BF" w:rsidRDefault="00E526BF" w:rsidP="00B42159">
            <w:pPr>
              <w:pStyle w:val="Tableentry"/>
            </w:pPr>
            <w:r w:rsidRPr="00E526BF">
              <w:t>dcat:temporalResolution</w:t>
            </w:r>
          </w:p>
          <w:p w14:paraId="47D3550A" w14:textId="77777777" w:rsidR="000C5F28" w:rsidRPr="00077CCC" w:rsidRDefault="000C5F28" w:rsidP="00B42159">
            <w:pPr>
              <w:pStyle w:val="Tableentry"/>
            </w:pPr>
            <w:r>
              <w:t>dcat:qualifiedRelation</w:t>
            </w:r>
          </w:p>
          <w:p w14:paraId="11724929" w14:textId="77777777" w:rsidR="00077CCC" w:rsidRPr="00077CCC" w:rsidRDefault="00077CCC" w:rsidP="00B42159">
            <w:pPr>
              <w:pStyle w:val="Tableentry"/>
            </w:pPr>
            <w:r w:rsidRPr="00077CCC">
              <w:t>dct:accessRights</w:t>
            </w:r>
          </w:p>
          <w:p w14:paraId="686D6C47" w14:textId="77777777" w:rsidR="00077CCC" w:rsidRPr="00077CCC" w:rsidRDefault="00077CCC" w:rsidP="00B42159">
            <w:pPr>
              <w:pStyle w:val="Tableentry"/>
            </w:pPr>
            <w:r w:rsidRPr="00077CCC">
              <w:t>dct:accrualPeriodicity</w:t>
            </w:r>
          </w:p>
          <w:p w14:paraId="48DFDD73" w14:textId="77777777" w:rsidR="00077CCC" w:rsidRDefault="00077CCC" w:rsidP="00B42159">
            <w:pPr>
              <w:pStyle w:val="Tableentry"/>
            </w:pPr>
            <w:r w:rsidRPr="00077CCC">
              <w:t>dct:conformsTo</w:t>
            </w:r>
          </w:p>
          <w:p w14:paraId="4F3F4FB4" w14:textId="77777777" w:rsidR="00E526BF" w:rsidRPr="00077CCC" w:rsidRDefault="00E526BF" w:rsidP="00B42159">
            <w:pPr>
              <w:pStyle w:val="Tableentry"/>
            </w:pPr>
            <w:r w:rsidRPr="00E526BF">
              <w:t>dct:creator</w:t>
            </w:r>
          </w:p>
          <w:p w14:paraId="4AE19ECE" w14:textId="77777777" w:rsidR="00077CCC" w:rsidRDefault="00077CCC" w:rsidP="00B42159">
            <w:pPr>
              <w:pStyle w:val="Tableentry"/>
            </w:pPr>
            <w:r w:rsidRPr="00077CCC">
              <w:t>dct:hasVersion</w:t>
            </w:r>
          </w:p>
          <w:p w14:paraId="4C962CB0" w14:textId="77777777" w:rsidR="000C5F28" w:rsidRPr="00077CCC" w:rsidRDefault="000C5F28" w:rsidP="00B42159">
            <w:pPr>
              <w:pStyle w:val="Tableentry"/>
            </w:pPr>
            <w:r>
              <w:t>dct:isReferencedBy</w:t>
            </w:r>
          </w:p>
          <w:p w14:paraId="383D2C56" w14:textId="77777777" w:rsidR="00077CCC" w:rsidRPr="00077CCC" w:rsidRDefault="00077CCC" w:rsidP="00B42159">
            <w:pPr>
              <w:pStyle w:val="Tableentry"/>
            </w:pPr>
            <w:r w:rsidRPr="00077CCC">
              <w:t>dct:isVersionOf</w:t>
            </w:r>
          </w:p>
          <w:p w14:paraId="1DDAB543" w14:textId="77777777" w:rsidR="00077CCC" w:rsidRPr="00077CCC" w:rsidRDefault="00077CCC" w:rsidP="00B42159">
            <w:pPr>
              <w:pStyle w:val="Tableentry"/>
            </w:pPr>
            <w:r w:rsidRPr="00077CCC">
              <w:t>dct:identifier</w:t>
            </w:r>
          </w:p>
          <w:p w14:paraId="6A6892E5" w14:textId="77777777" w:rsidR="00077CCC" w:rsidRPr="00077CCC" w:rsidRDefault="00077CCC" w:rsidP="00B42159">
            <w:pPr>
              <w:pStyle w:val="Tableentry"/>
            </w:pPr>
            <w:r w:rsidRPr="00077CCC">
              <w:t>dct:issued</w:t>
            </w:r>
          </w:p>
          <w:p w14:paraId="48D846F0" w14:textId="77777777" w:rsidR="00077CCC" w:rsidRPr="00077CCC" w:rsidRDefault="00077CCC" w:rsidP="00B42159">
            <w:pPr>
              <w:pStyle w:val="Tableentry"/>
            </w:pPr>
            <w:r w:rsidRPr="00077CCC">
              <w:t>dct:language</w:t>
            </w:r>
          </w:p>
          <w:p w14:paraId="2C2646AC" w14:textId="77777777" w:rsidR="00077CCC" w:rsidRPr="00077CCC" w:rsidRDefault="00077CCC" w:rsidP="00B42159">
            <w:pPr>
              <w:pStyle w:val="Tableentry"/>
            </w:pPr>
            <w:r w:rsidRPr="00077CCC">
              <w:t>dct:modified</w:t>
            </w:r>
          </w:p>
          <w:p w14:paraId="5371F406" w14:textId="77777777" w:rsidR="00077CCC" w:rsidRPr="00A4204D" w:rsidRDefault="00077CCC" w:rsidP="00B42159">
            <w:pPr>
              <w:pStyle w:val="Tableentry"/>
            </w:pPr>
            <w:r w:rsidRPr="0008077F">
              <w:t>dct:provenance</w:t>
            </w:r>
          </w:p>
          <w:p w14:paraId="55AB6537" w14:textId="77777777" w:rsidR="00077CCC" w:rsidRPr="00A4204D" w:rsidRDefault="00077CCC" w:rsidP="00B42159">
            <w:pPr>
              <w:pStyle w:val="Tableentry"/>
            </w:pPr>
            <w:r w:rsidRPr="00A4204D">
              <w:t>dct:relation</w:t>
            </w:r>
          </w:p>
          <w:p w14:paraId="2B56E36C" w14:textId="77777777" w:rsidR="00077CCC" w:rsidRPr="00A4204D" w:rsidRDefault="00077CCC" w:rsidP="00B42159">
            <w:pPr>
              <w:pStyle w:val="Tableentry"/>
            </w:pPr>
            <w:r w:rsidRPr="00A4204D">
              <w:t>dct:source</w:t>
            </w:r>
          </w:p>
          <w:p w14:paraId="6BAC6FAE" w14:textId="77777777" w:rsidR="00077CCC" w:rsidRPr="00077CCC" w:rsidRDefault="00077CCC" w:rsidP="00B42159">
            <w:pPr>
              <w:pStyle w:val="Tableentry"/>
            </w:pPr>
            <w:r w:rsidRPr="00077CCC">
              <w:t>dct:type</w:t>
            </w:r>
          </w:p>
          <w:p w14:paraId="51456823" w14:textId="77777777" w:rsidR="00077CCC" w:rsidRPr="00077CCC" w:rsidRDefault="00077CCC" w:rsidP="00B42159">
            <w:pPr>
              <w:pStyle w:val="Tableentry"/>
            </w:pPr>
            <w:r w:rsidRPr="00077CCC">
              <w:t>foaf:page</w:t>
            </w:r>
          </w:p>
          <w:p w14:paraId="6EB8DF5A" w14:textId="77777777" w:rsidR="00077CCC" w:rsidRDefault="00077CCC" w:rsidP="00B42159">
            <w:pPr>
              <w:pStyle w:val="Tableentry"/>
            </w:pPr>
            <w:r w:rsidRPr="00077CCC">
              <w:t>owl:versionInfo</w:t>
            </w:r>
          </w:p>
          <w:p w14:paraId="455D7B54" w14:textId="77777777" w:rsidR="00E526BF" w:rsidRDefault="00E526BF" w:rsidP="00B42159">
            <w:pPr>
              <w:pStyle w:val="Tableentry"/>
            </w:pPr>
            <w:r>
              <w:t>p</w:t>
            </w:r>
            <w:r w:rsidRPr="00E526BF">
              <w:t>rov:qualifiedAttribution</w:t>
            </w:r>
          </w:p>
          <w:p w14:paraId="2E511444" w14:textId="77777777" w:rsidR="00E526BF" w:rsidRPr="00077CCC" w:rsidRDefault="00E526BF" w:rsidP="00B42159">
            <w:pPr>
              <w:pStyle w:val="Tableentry"/>
            </w:pPr>
            <w:r w:rsidRPr="00E526BF">
              <w:t xml:space="preserve">prov:wasGeneratedBy  </w:t>
            </w:r>
          </w:p>
        </w:tc>
      </w:tr>
      <w:tr w:rsidR="00077CCC" w:rsidRPr="0087483C"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r w:rsidRPr="00077CCC">
              <w:t>dcat:Distribution</w:t>
            </w:r>
          </w:p>
        </w:tc>
        <w:tc>
          <w:tcPr>
            <w:tcW w:w="1843" w:type="dxa"/>
            <w:vAlign w:val="top"/>
          </w:tcPr>
          <w:p w14:paraId="6012E240" w14:textId="77777777" w:rsidR="00077CCC" w:rsidRPr="00077CCC" w:rsidRDefault="00077CCC" w:rsidP="00B42159">
            <w:pPr>
              <w:pStyle w:val="Tableentry"/>
            </w:pPr>
            <w:r w:rsidRPr="00077CCC">
              <w:t>dcat:accessURL</w:t>
            </w:r>
          </w:p>
        </w:tc>
        <w:tc>
          <w:tcPr>
            <w:tcW w:w="1984" w:type="dxa"/>
            <w:vAlign w:val="top"/>
          </w:tcPr>
          <w:p w14:paraId="4F7EA2FE" w14:textId="77777777" w:rsidR="00E526BF" w:rsidRDefault="00E526BF" w:rsidP="00B42159">
            <w:pPr>
              <w:pStyle w:val="Tableentry"/>
              <w:rPr>
                <w:lang w:val="fr-FR"/>
              </w:rPr>
            </w:pPr>
            <w:r>
              <w:rPr>
                <w:lang w:val="fr-FR"/>
              </w:rPr>
              <w:t>dcatap:availability</w:t>
            </w:r>
          </w:p>
          <w:p w14:paraId="483FB9C6" w14:textId="77777777" w:rsidR="00077CCC" w:rsidRPr="00077CCC" w:rsidRDefault="00077CCC" w:rsidP="00B42159">
            <w:pPr>
              <w:pStyle w:val="Tableentry"/>
              <w:rPr>
                <w:lang w:val="fr-FR"/>
              </w:rPr>
            </w:pPr>
            <w:r w:rsidRPr="00077CCC">
              <w:rPr>
                <w:lang w:val="fr-FR"/>
              </w:rPr>
              <w:t>dct:description</w:t>
            </w:r>
          </w:p>
          <w:p w14:paraId="4FC6B00E" w14:textId="77777777" w:rsidR="00077CCC" w:rsidRPr="00077CCC" w:rsidRDefault="00077CCC" w:rsidP="00B42159">
            <w:pPr>
              <w:pStyle w:val="Tableentry"/>
              <w:rPr>
                <w:lang w:val="fr-FR"/>
              </w:rPr>
            </w:pPr>
            <w:r w:rsidRPr="00077CCC">
              <w:rPr>
                <w:lang w:val="fr-FR"/>
              </w:rPr>
              <w:t>dct:format</w:t>
            </w:r>
          </w:p>
          <w:p w14:paraId="145CDBBC" w14:textId="77777777" w:rsidR="00077CCC" w:rsidRPr="00077CCC" w:rsidRDefault="00077CCC" w:rsidP="00B42159">
            <w:pPr>
              <w:pStyle w:val="Tableentry"/>
              <w:rPr>
                <w:lang w:val="fr-FR"/>
              </w:rPr>
            </w:pPr>
            <w:r w:rsidRPr="00077CCC">
              <w:rPr>
                <w:lang w:val="fr-FR"/>
              </w:rPr>
              <w:t>dct:license</w:t>
            </w:r>
          </w:p>
        </w:tc>
        <w:tc>
          <w:tcPr>
            <w:tcW w:w="1985" w:type="dxa"/>
            <w:vAlign w:val="top"/>
          </w:tcPr>
          <w:p w14:paraId="49667C2F" w14:textId="77777777" w:rsidR="00077CCC" w:rsidRDefault="00077CCC" w:rsidP="00B42159">
            <w:pPr>
              <w:pStyle w:val="Tableentry"/>
            </w:pPr>
            <w:r w:rsidRPr="00077CCC">
              <w:t>adms:status</w:t>
            </w:r>
          </w:p>
          <w:p w14:paraId="7BB6FC73" w14:textId="77777777" w:rsidR="00B72981" w:rsidRPr="00077CCC" w:rsidRDefault="00B72981" w:rsidP="00B42159">
            <w:pPr>
              <w:pStyle w:val="Tableentry"/>
            </w:pPr>
            <w:r w:rsidRPr="00B72981">
              <w:t>dcat:accessService</w:t>
            </w:r>
          </w:p>
          <w:p w14:paraId="35FFBEC4" w14:textId="77777777" w:rsidR="00077CCC" w:rsidRDefault="00077CCC" w:rsidP="00B42159">
            <w:pPr>
              <w:pStyle w:val="Tableentry"/>
            </w:pPr>
            <w:r w:rsidRPr="00077CCC">
              <w:t>dcat:byteSize</w:t>
            </w:r>
          </w:p>
          <w:p w14:paraId="2F4629C4" w14:textId="77777777" w:rsidR="00B72981" w:rsidRPr="00077CCC" w:rsidRDefault="00B72981" w:rsidP="00B42159">
            <w:pPr>
              <w:pStyle w:val="Tableentry"/>
            </w:pPr>
            <w:r w:rsidRPr="00B72981">
              <w:t>dcat:compressFormat</w:t>
            </w:r>
          </w:p>
          <w:p w14:paraId="31BCFF66" w14:textId="77777777" w:rsidR="00077CCC" w:rsidRPr="00077CCC" w:rsidRDefault="00077CCC" w:rsidP="00B42159">
            <w:pPr>
              <w:pStyle w:val="Tableentry"/>
            </w:pPr>
            <w:r w:rsidRPr="00077CCC">
              <w:t>dcat:downloadURL</w:t>
            </w:r>
          </w:p>
          <w:p w14:paraId="3A9EB290" w14:textId="77777777" w:rsidR="00077CCC" w:rsidRDefault="00077CCC" w:rsidP="00B42159">
            <w:pPr>
              <w:pStyle w:val="Tableentry"/>
            </w:pPr>
            <w:r w:rsidRPr="00077CCC">
              <w:t>dcat:mediaType</w:t>
            </w:r>
          </w:p>
          <w:p w14:paraId="7535153A" w14:textId="77777777" w:rsidR="00B72981" w:rsidRDefault="00B72981" w:rsidP="00B42159">
            <w:pPr>
              <w:pStyle w:val="Tableentry"/>
            </w:pPr>
            <w:r w:rsidRPr="007C2BB8">
              <w:rPr>
                <w:lang w:val="en-US"/>
              </w:rPr>
              <w:t>dcat:packageFormat</w:t>
            </w:r>
          </w:p>
          <w:p w14:paraId="107C46E3" w14:textId="77777777" w:rsidR="00B72981" w:rsidRDefault="00B72981" w:rsidP="00B42159">
            <w:pPr>
              <w:pStyle w:val="Tableentry"/>
            </w:pPr>
            <w:r w:rsidRPr="00B72981">
              <w:t>dcat:spatialResolutionInMeters</w:t>
            </w:r>
          </w:p>
          <w:p w14:paraId="0AB82CD6" w14:textId="77777777" w:rsidR="00B72981" w:rsidRPr="00077CCC" w:rsidRDefault="00B72981" w:rsidP="00B42159">
            <w:pPr>
              <w:pStyle w:val="Tableentry"/>
            </w:pPr>
            <w:r w:rsidRPr="00E526BF">
              <w:t>dcat:temporalResolution</w:t>
            </w:r>
          </w:p>
          <w:p w14:paraId="569CD453" w14:textId="77777777" w:rsidR="00077CCC" w:rsidRPr="00077CCC" w:rsidRDefault="00077CCC" w:rsidP="00B42159">
            <w:pPr>
              <w:pStyle w:val="Tableentry"/>
            </w:pPr>
            <w:r w:rsidRPr="00077CCC">
              <w:t>dct:conformsTo</w:t>
            </w:r>
          </w:p>
          <w:p w14:paraId="598A5209" w14:textId="77777777" w:rsidR="00077CCC" w:rsidRPr="00077CCC" w:rsidRDefault="00077CCC" w:rsidP="00B42159">
            <w:pPr>
              <w:pStyle w:val="Tableentry"/>
            </w:pPr>
            <w:r w:rsidRPr="00077CCC">
              <w:t>dct:issued</w:t>
            </w:r>
          </w:p>
          <w:p w14:paraId="2A7A13F7" w14:textId="77777777" w:rsidR="00077CCC" w:rsidRPr="00077CCC" w:rsidRDefault="00077CCC" w:rsidP="00B42159">
            <w:pPr>
              <w:pStyle w:val="Tableentry"/>
            </w:pPr>
            <w:r w:rsidRPr="00077CCC">
              <w:t>dct:language</w:t>
            </w:r>
          </w:p>
          <w:p w14:paraId="285CA567" w14:textId="77777777" w:rsidR="00077CCC" w:rsidRPr="00077CCC" w:rsidRDefault="00077CCC" w:rsidP="00B42159">
            <w:pPr>
              <w:pStyle w:val="Tableentry"/>
            </w:pPr>
            <w:r w:rsidRPr="00077CCC">
              <w:t>dct:modified</w:t>
            </w:r>
          </w:p>
          <w:p w14:paraId="05421C84" w14:textId="77777777" w:rsidR="00077CCC" w:rsidRPr="00077CCC" w:rsidRDefault="00077CCC" w:rsidP="00B42159">
            <w:pPr>
              <w:pStyle w:val="Tableentry"/>
            </w:pPr>
            <w:r w:rsidRPr="00077CCC">
              <w:t>dct:rights</w:t>
            </w:r>
          </w:p>
          <w:p w14:paraId="544C9AFD" w14:textId="77777777" w:rsidR="00077CCC" w:rsidRPr="00077CCC" w:rsidRDefault="00077CCC" w:rsidP="00B42159">
            <w:pPr>
              <w:pStyle w:val="Tableentry"/>
            </w:pPr>
            <w:r w:rsidRPr="00077CCC">
              <w:t>dct:title</w:t>
            </w:r>
          </w:p>
          <w:p w14:paraId="19E2CE1B" w14:textId="77777777" w:rsidR="00077CCC" w:rsidRDefault="00077CCC" w:rsidP="00B42159">
            <w:pPr>
              <w:pStyle w:val="Tableentry"/>
            </w:pPr>
            <w:r w:rsidRPr="00077CCC">
              <w:t>foaf:page</w:t>
            </w:r>
          </w:p>
          <w:p w14:paraId="2D098E64" w14:textId="77777777" w:rsidR="00B72981" w:rsidRPr="00077CCC" w:rsidRDefault="00B72981" w:rsidP="00B42159">
            <w:pPr>
              <w:pStyle w:val="Tableentry"/>
            </w:pPr>
            <w:r w:rsidRPr="00B72981">
              <w:t>odrl:hasPolicy</w:t>
            </w:r>
          </w:p>
          <w:p w14:paraId="62A86F16" w14:textId="77777777" w:rsidR="00077CCC" w:rsidRPr="00077CCC" w:rsidRDefault="00077CCC" w:rsidP="00B42159">
            <w:pPr>
              <w:pStyle w:val="Tableentry"/>
            </w:pPr>
            <w:r w:rsidRPr="00077CCC">
              <w:t>spdx:checksum</w:t>
            </w:r>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r w:rsidRPr="00077CCC">
              <w:t>foaf</w:t>
            </w:r>
            <w:r w:rsidRPr="00077CCC">
              <w:rPr>
                <w:noProof/>
              </w:rPr>
              <w:t>:Document</w:t>
            </w:r>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r w:rsidRPr="00077CCC">
              <w:t>adms:Identifier</w:t>
            </w:r>
          </w:p>
        </w:tc>
        <w:tc>
          <w:tcPr>
            <w:tcW w:w="1843" w:type="dxa"/>
            <w:vAlign w:val="top"/>
          </w:tcPr>
          <w:p w14:paraId="58FC142A" w14:textId="77777777" w:rsidR="00077CCC" w:rsidRPr="00077CCC" w:rsidRDefault="00077CCC" w:rsidP="00B42159">
            <w:pPr>
              <w:pStyle w:val="Tableentry"/>
            </w:pPr>
            <w:r w:rsidRPr="00077CCC">
              <w:t>skos:notation</w:t>
            </w:r>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r w:rsidRPr="00077CCC">
              <w:t>dct:LicenseDocument</w:t>
            </w:r>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r w:rsidRPr="00077CCC">
              <w:t>dct:type</w:t>
            </w:r>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r>
              <w:t>dcat:bbox</w:t>
            </w:r>
          </w:p>
          <w:p w14:paraId="3B110774" w14:textId="77777777" w:rsidR="00AC1057" w:rsidRPr="00077CCC" w:rsidRDefault="00AC1057" w:rsidP="00B42159">
            <w:pPr>
              <w:pStyle w:val="Tableentry"/>
            </w:pPr>
            <w:r>
              <w:t>dcat:centroid</w:t>
            </w:r>
          </w:p>
        </w:tc>
        <w:tc>
          <w:tcPr>
            <w:tcW w:w="1985" w:type="dxa"/>
            <w:vAlign w:val="top"/>
          </w:tcPr>
          <w:p w14:paraId="1757C615" w14:textId="77777777" w:rsidR="00077CCC" w:rsidRPr="00077CCC" w:rsidRDefault="00AC1057" w:rsidP="00B42159">
            <w:pPr>
              <w:pStyle w:val="Tableentry"/>
            </w:pPr>
            <w:r w:rsidRPr="00AC1057">
              <w:rPr>
                <w:lang w:val="fr-FR"/>
              </w:rPr>
              <w:t>locn:geometry</w:t>
            </w:r>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r w:rsidRPr="00077CCC">
              <w:t>dct:MediaType</w:t>
            </w:r>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:PeriodOfTime</w:t>
            </w:r>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r w:rsidRPr="00AC1057">
              <w:rPr>
                <w:lang w:val="fr-FR"/>
              </w:rPr>
              <w:t>dcat:startDate</w:t>
            </w:r>
          </w:p>
          <w:p w14:paraId="105C21DA" w14:textId="77777777" w:rsidR="00AC1057" w:rsidRPr="00077CCC" w:rsidRDefault="00AC1057" w:rsidP="00B42159">
            <w:pPr>
              <w:pStyle w:val="Tableentry"/>
            </w:pPr>
            <w:r>
              <w:rPr>
                <w:lang w:val="fr-FR"/>
              </w:rPr>
              <w:t>dcat :endDate</w:t>
            </w:r>
          </w:p>
        </w:tc>
        <w:tc>
          <w:tcPr>
            <w:tcW w:w="1985" w:type="dxa"/>
            <w:vAlign w:val="top"/>
          </w:tcPr>
          <w:p w14:paraId="30B63943" w14:textId="76D9B7CC" w:rsidR="00AC1057" w:rsidRDefault="00AC1057" w:rsidP="00B42159">
            <w:pPr>
              <w:pStyle w:val="Tableentry"/>
            </w:pPr>
            <w:r>
              <w:t>time:hasBegin</w:t>
            </w:r>
            <w:r w:rsidR="002451A2">
              <w:t>n</w:t>
            </w:r>
            <w:r>
              <w:t>ing</w:t>
            </w:r>
          </w:p>
          <w:p w14:paraId="59BF9A3A" w14:textId="77777777" w:rsidR="00AC1057" w:rsidRPr="00077CCC" w:rsidRDefault="00AC1057" w:rsidP="00B42159">
            <w:pPr>
              <w:pStyle w:val="Tableentry"/>
            </w:pPr>
            <w:r>
              <w:t>time:hasEnd</w:t>
            </w:r>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r>
              <w:t>dct:relation</w:t>
            </w:r>
          </w:p>
          <w:p w14:paraId="69926642" w14:textId="77777777" w:rsidR="00AC1057" w:rsidRPr="00077CCC" w:rsidRDefault="00AC1057" w:rsidP="00B42159">
            <w:pPr>
              <w:pStyle w:val="Tableentry"/>
            </w:pPr>
            <w:r>
              <w:t>dcat:hadRole</w:t>
            </w:r>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r w:rsidRPr="00077CCC">
              <w:t>dct:RightsStatement</w:t>
            </w:r>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r>
              <w:t>dcat:Role</w:t>
            </w:r>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The table below summarises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r>
              <w:rPr>
                <w:sz w:val="14"/>
                <w:szCs w:val="14"/>
              </w:rPr>
              <w:t>foaf:primaryTopic</w:t>
            </w:r>
          </w:p>
        </w:tc>
        <w:tc>
          <w:tcPr>
            <w:tcW w:w="673" w:type="pct"/>
          </w:tcPr>
          <w:p w14:paraId="7472F5B6" w14:textId="1796E403" w:rsidR="001B5859" w:rsidRDefault="001B5859" w:rsidP="00C76F3F">
            <w:pPr>
              <w:spacing w:after="0"/>
              <w:jc w:val="left"/>
              <w:rPr>
                <w:color w:val="000000"/>
                <w:sz w:val="14"/>
                <w:szCs w:val="14"/>
                <w:shd w:val="clear" w:color="auto" w:fill="F2F2F2"/>
              </w:rPr>
            </w:pPr>
            <w:r>
              <w:rPr>
                <w:color w:val="000000"/>
                <w:sz w:val="14"/>
                <w:szCs w:val="14"/>
                <w:shd w:val="clear" w:color="auto" w:fill="F2F2F2"/>
              </w:rPr>
              <w:t>Mandatory property</w:t>
            </w:r>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Extended the range to cover the dcat:Resource subclasses dcat:Catalog, dcat:Dataset and dcat:DataService</w:t>
            </w:r>
          </w:p>
        </w:tc>
        <w:tc>
          <w:tcPr>
            <w:tcW w:w="597" w:type="pct"/>
          </w:tcPr>
          <w:p w14:paraId="25DD6458" w14:textId="40C0E091" w:rsidR="001B5859" w:rsidRPr="00A4204D" w:rsidRDefault="00AF4A44" w:rsidP="00C76F3F">
            <w:pPr>
              <w:spacing w:after="0"/>
              <w:jc w:val="left"/>
              <w:rPr>
                <w:lang w:val="en-US"/>
              </w:rPr>
            </w:pPr>
            <w:hyperlink r:id="rId79"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r>
              <w:rPr>
                <w:sz w:val="14"/>
                <w:szCs w:val="14"/>
              </w:rPr>
              <w:t>d</w:t>
            </w:r>
            <w:r w:rsidR="00C76F3F">
              <w:rPr>
                <w:sz w:val="14"/>
                <w:szCs w:val="14"/>
              </w:rPr>
              <w:t>ct:MediaTypeorExtent</w:t>
            </w:r>
          </w:p>
        </w:tc>
        <w:tc>
          <w:tcPr>
            <w:tcW w:w="673" w:type="pct"/>
          </w:tcPr>
          <w:p w14:paraId="654C58AD" w14:textId="7D0F77D9" w:rsidR="00C76F3F" w:rsidRDefault="00C76F3F" w:rsidP="00C76F3F">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3CF2C8BA" w14:textId="53BF3F9C" w:rsidR="00C76F3F" w:rsidRDefault="00C76F3F" w:rsidP="00C76F3F">
            <w:pPr>
              <w:spacing w:before="40" w:after="40"/>
              <w:rPr>
                <w:sz w:val="14"/>
                <w:szCs w:val="14"/>
              </w:rPr>
            </w:pPr>
            <w:r>
              <w:rPr>
                <w:sz w:val="14"/>
                <w:szCs w:val="14"/>
              </w:rPr>
              <w:t xml:space="preserve">Deleted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AF4A44" w:rsidP="00C76F3F">
            <w:pPr>
              <w:spacing w:after="0"/>
              <w:jc w:val="left"/>
              <w:rPr>
                <w:sz w:val="14"/>
                <w:szCs w:val="14"/>
              </w:rPr>
            </w:pPr>
            <w:hyperlink r:id="rId80"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r>
              <w:rPr>
                <w:sz w:val="14"/>
                <w:szCs w:val="14"/>
              </w:rPr>
              <w:t>dct:MediaType</w:t>
            </w:r>
          </w:p>
        </w:tc>
        <w:tc>
          <w:tcPr>
            <w:tcW w:w="673" w:type="pct"/>
          </w:tcPr>
          <w:p w14:paraId="3115B95F" w14:textId="32AFB3D3" w:rsidR="00C76F3F" w:rsidRDefault="00C76F3F"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AF4A44" w:rsidP="002F408B">
            <w:pPr>
              <w:spacing w:after="0"/>
              <w:jc w:val="left"/>
              <w:rPr>
                <w:sz w:val="14"/>
                <w:szCs w:val="14"/>
              </w:rPr>
            </w:pPr>
            <w:hyperlink r:id="rId81"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r>
              <w:rPr>
                <w:sz w:val="14"/>
                <w:szCs w:val="14"/>
              </w:rPr>
              <w:t>dct:language</w:t>
            </w:r>
          </w:p>
        </w:tc>
        <w:tc>
          <w:tcPr>
            <w:tcW w:w="673" w:type="pct"/>
          </w:tcPr>
          <w:p w14:paraId="25DFDFA6" w14:textId="7D24C47A" w:rsidR="00723BAE" w:rsidRDefault="00061102" w:rsidP="002F408B">
            <w:pPr>
              <w:spacing w:after="0"/>
              <w:jc w:val="left"/>
              <w:rPr>
                <w:color w:val="000000"/>
                <w:sz w:val="14"/>
                <w:szCs w:val="14"/>
                <w:shd w:val="clear" w:color="auto" w:fill="F2F2F2"/>
              </w:rPr>
            </w:pPr>
            <w:r>
              <w:rPr>
                <w:color w:val="000000"/>
                <w:sz w:val="14"/>
                <w:szCs w:val="14"/>
                <w:shd w:val="clear" w:color="auto" w:fill="F2F2F2"/>
              </w:rPr>
              <w:t>property</w:t>
            </w:r>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AF4A44" w:rsidP="002F408B">
            <w:pPr>
              <w:spacing w:after="0"/>
              <w:jc w:val="left"/>
              <w:rPr>
                <w:lang w:val="en-US"/>
              </w:rPr>
            </w:pPr>
            <w:hyperlink r:id="rId82"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r w:rsidRPr="00D175CC">
              <w:rPr>
                <w:sz w:val="14"/>
                <w:szCs w:val="14"/>
              </w:rPr>
              <w:t>dcat:mediaType</w:t>
            </w:r>
          </w:p>
        </w:tc>
        <w:tc>
          <w:tcPr>
            <w:tcW w:w="673" w:type="pct"/>
          </w:tcPr>
          <w:p w14:paraId="26A708B7" w14:textId="77777777" w:rsidR="00D175CC" w:rsidRDefault="00D175CC" w:rsidP="002F408B">
            <w:pPr>
              <w:spacing w:after="0"/>
              <w:jc w:val="left"/>
              <w:rPr>
                <w:color w:val="000000"/>
                <w:sz w:val="14"/>
                <w:szCs w:val="14"/>
                <w:shd w:val="clear" w:color="auto" w:fill="F2F2F2"/>
              </w:rPr>
            </w:pPr>
            <w:r>
              <w:rPr>
                <w:color w:val="000000"/>
                <w:sz w:val="14"/>
                <w:szCs w:val="14"/>
                <w:shd w:val="clear" w:color="auto" w:fill="F2F2F2"/>
              </w:rPr>
              <w:t xml:space="preserve">Optional Property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r w:rsidRPr="007C2BB8">
              <w:rPr>
                <w:sz w:val="14"/>
                <w:szCs w:val="14"/>
                <w:lang w:val="en-US"/>
              </w:rPr>
              <w:t xml:space="preserve">dct:MediaTypeOrExtent </w:t>
            </w:r>
            <w:r w:rsidRPr="00077CCC">
              <w:rPr>
                <w:sz w:val="14"/>
                <w:szCs w:val="14"/>
              </w:rPr>
              <w:sym w:font="Symbol" w:char="F0AE"/>
            </w:r>
            <w:r w:rsidRPr="007C2BB8">
              <w:rPr>
                <w:sz w:val="14"/>
                <w:szCs w:val="14"/>
                <w:lang w:val="en-US"/>
              </w:rPr>
              <w:t>dct</w:t>
            </w:r>
            <w:r w:rsidR="00DD69F2" w:rsidRPr="007C2BB8">
              <w:rPr>
                <w:sz w:val="14"/>
                <w:szCs w:val="14"/>
                <w:lang w:val="en-US"/>
              </w:rPr>
              <w:t>:</w:t>
            </w:r>
            <w:r w:rsidRPr="007C2BB8">
              <w:rPr>
                <w:sz w:val="14"/>
                <w:szCs w:val="14"/>
                <w:lang w:val="en-US"/>
              </w:rPr>
              <w:t>MediaType</w:t>
            </w:r>
          </w:p>
        </w:tc>
        <w:tc>
          <w:tcPr>
            <w:tcW w:w="597" w:type="pct"/>
          </w:tcPr>
          <w:p w14:paraId="269EA7B2" w14:textId="77777777" w:rsidR="00D175CC" w:rsidRDefault="00AF4A44" w:rsidP="002F408B">
            <w:pPr>
              <w:spacing w:after="0"/>
              <w:jc w:val="left"/>
              <w:rPr>
                <w:sz w:val="14"/>
                <w:szCs w:val="14"/>
              </w:rPr>
            </w:pPr>
            <w:hyperlink r:id="rId83"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r>
              <w:rPr>
                <w:sz w:val="14"/>
                <w:szCs w:val="14"/>
              </w:rPr>
              <w:t>l</w:t>
            </w:r>
            <w:r w:rsidR="004D73BD">
              <w:rPr>
                <w:sz w:val="14"/>
                <w:szCs w:val="14"/>
              </w:rPr>
              <w:t>oc</w:t>
            </w:r>
            <w:r>
              <w:rPr>
                <w:sz w:val="14"/>
                <w:szCs w:val="14"/>
              </w:rPr>
              <w:t>n:geometry</w:t>
            </w:r>
          </w:p>
        </w:tc>
        <w:tc>
          <w:tcPr>
            <w:tcW w:w="673" w:type="pct"/>
          </w:tcPr>
          <w:p w14:paraId="454DF224" w14:textId="77777777" w:rsidR="001D7D89" w:rsidRDefault="001D7D89" w:rsidP="002F408B">
            <w:pPr>
              <w:spacing w:after="0"/>
              <w:jc w:val="left"/>
              <w:rPr>
                <w:color w:val="000000"/>
                <w:sz w:val="14"/>
                <w:szCs w:val="14"/>
                <w:shd w:val="clear" w:color="auto" w:fill="F2F2F2"/>
              </w:rPr>
            </w:pPr>
            <w:r>
              <w:rPr>
                <w:color w:val="000000"/>
                <w:sz w:val="14"/>
                <w:szCs w:val="14"/>
                <w:shd w:val="clear" w:color="auto" w:fill="F2F2F2"/>
              </w:rPr>
              <w:t>Optional property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Range: rdfs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AF4A44" w:rsidP="002F408B">
            <w:pPr>
              <w:spacing w:after="0"/>
              <w:jc w:val="left"/>
              <w:rPr>
                <w:sz w:val="14"/>
                <w:szCs w:val="14"/>
              </w:rPr>
            </w:pPr>
            <w:hyperlink r:id="rId84"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r w:rsidRPr="00D16657">
              <w:rPr>
                <w:sz w:val="14"/>
                <w:szCs w:val="14"/>
              </w:rPr>
              <w:t>dcat:bbox</w:t>
            </w:r>
          </w:p>
        </w:tc>
        <w:tc>
          <w:tcPr>
            <w:tcW w:w="673" w:type="pct"/>
          </w:tcPr>
          <w:p w14:paraId="18DA6B57" w14:textId="77777777" w:rsidR="001D7D89" w:rsidRDefault="001D7D89" w:rsidP="001D7D89">
            <w:pPr>
              <w:spacing w:after="0"/>
              <w:jc w:val="left"/>
              <w:rPr>
                <w:color w:val="000000"/>
                <w:sz w:val="14"/>
                <w:szCs w:val="14"/>
                <w:shd w:val="clear" w:color="auto" w:fill="F2F2F2"/>
              </w:rPr>
            </w:pPr>
            <w:r>
              <w:rPr>
                <w:color w:val="000000"/>
                <w:sz w:val="14"/>
                <w:szCs w:val="14"/>
                <w:shd w:val="clear" w:color="auto" w:fill="F2F2F2"/>
              </w:rPr>
              <w:t>Recommended property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Range : rdfs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AF4A44"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r w:rsidRPr="00D16657">
              <w:rPr>
                <w:sz w:val="14"/>
                <w:szCs w:val="14"/>
              </w:rPr>
              <w:t>dcat:cent</w:t>
            </w:r>
            <w:r w:rsidR="003674CB">
              <w:rPr>
                <w:sz w:val="14"/>
                <w:szCs w:val="14"/>
              </w:rPr>
              <w:t>r</w:t>
            </w:r>
            <w:r w:rsidRPr="00D16657">
              <w:rPr>
                <w:sz w:val="14"/>
                <w:szCs w:val="14"/>
              </w:rPr>
              <w:t>oid</w:t>
            </w:r>
          </w:p>
        </w:tc>
        <w:tc>
          <w:tcPr>
            <w:tcW w:w="673" w:type="pct"/>
          </w:tcPr>
          <w:p w14:paraId="3B8644E6" w14:textId="77777777" w:rsidR="001D7D89" w:rsidRDefault="001D7D89" w:rsidP="001D7D89">
            <w:pPr>
              <w:spacing w:after="0"/>
              <w:jc w:val="left"/>
              <w:rPr>
                <w:color w:val="000000"/>
                <w:sz w:val="14"/>
                <w:szCs w:val="14"/>
                <w:shd w:val="clear" w:color="auto" w:fill="F2F2F2"/>
              </w:rPr>
            </w:pPr>
            <w:r>
              <w:rPr>
                <w:color w:val="000000"/>
                <w:sz w:val="14"/>
                <w:szCs w:val="14"/>
                <w:shd w:val="clear" w:color="auto" w:fill="F2F2F2"/>
              </w:rPr>
              <w:t>Recommended property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Range : rdfs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AF4A44" w:rsidP="001D7D89">
            <w:pPr>
              <w:spacing w:after="0"/>
              <w:jc w:val="left"/>
              <w:rPr>
                <w:sz w:val="14"/>
                <w:szCs w:val="14"/>
              </w:rPr>
            </w:pPr>
            <w:hyperlink r:id="rId86"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r w:rsidRPr="002F408B">
              <w:rPr>
                <w:sz w:val="14"/>
                <w:szCs w:val="14"/>
              </w:rPr>
              <w:t>time:hasEnd</w:t>
            </w:r>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time:Instant</w:t>
            </w:r>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AF4A44"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r>
              <w:rPr>
                <w:sz w:val="14"/>
                <w:szCs w:val="14"/>
              </w:rPr>
              <w:t>time:hasBegi</w:t>
            </w:r>
            <w:r w:rsidR="002451A2">
              <w:rPr>
                <w:sz w:val="14"/>
                <w:szCs w:val="14"/>
              </w:rPr>
              <w:t>n</w:t>
            </w:r>
            <w:r>
              <w:rPr>
                <w:sz w:val="14"/>
                <w:szCs w:val="14"/>
              </w:rPr>
              <w:t>ning</w:t>
            </w:r>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time:Instant</w:t>
            </w:r>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beggining of a period or interval.</w:t>
            </w:r>
          </w:p>
        </w:tc>
        <w:tc>
          <w:tcPr>
            <w:tcW w:w="597" w:type="pct"/>
          </w:tcPr>
          <w:p w14:paraId="1AA2FBD3" w14:textId="77777777" w:rsidR="002F408B" w:rsidRDefault="00AF4A44" w:rsidP="002F408B">
            <w:pPr>
              <w:spacing w:after="0"/>
              <w:jc w:val="left"/>
              <w:rPr>
                <w:sz w:val="14"/>
                <w:szCs w:val="14"/>
              </w:rPr>
            </w:pPr>
            <w:hyperlink r:id="rId88"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r>
              <w:rPr>
                <w:sz w:val="14"/>
                <w:szCs w:val="14"/>
              </w:rPr>
              <w:t>dcat:endDate</w:t>
            </w:r>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AF4A44"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r>
              <w:rPr>
                <w:sz w:val="14"/>
                <w:szCs w:val="14"/>
              </w:rPr>
              <w:t>dcat:startDate</w:t>
            </w:r>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AF4A44"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r w:rsidRPr="007D5443">
              <w:rPr>
                <w:sz w:val="14"/>
                <w:szCs w:val="14"/>
              </w:rPr>
              <w:t>schema:</w:t>
            </w:r>
            <w:r>
              <w:rPr>
                <w:sz w:val="14"/>
                <w:szCs w:val="14"/>
              </w:rPr>
              <w:t>end</w:t>
            </w:r>
            <w:r w:rsidRPr="007D5443">
              <w:rPr>
                <w:sz w:val="14"/>
                <w:szCs w:val="14"/>
              </w:rPr>
              <w:t>Date</w:t>
            </w:r>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r>
              <w:rPr>
                <w:sz w:val="14"/>
                <w:szCs w:val="14"/>
              </w:rPr>
              <w:t>Deleted</w:t>
            </w:r>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AF4A44"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r w:rsidRPr="007D5443">
              <w:rPr>
                <w:sz w:val="14"/>
                <w:szCs w:val="14"/>
              </w:rPr>
              <w:t>schema:startDate</w:t>
            </w:r>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r>
              <w:rPr>
                <w:sz w:val="14"/>
                <w:szCs w:val="14"/>
              </w:rPr>
              <w:t>Deleted</w:t>
            </w:r>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 typed as xsd:date or xsd:dateTime</w:t>
            </w:r>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AF4A44" w:rsidP="002F408B">
            <w:pPr>
              <w:spacing w:after="0"/>
              <w:jc w:val="left"/>
              <w:rPr>
                <w:sz w:val="14"/>
                <w:szCs w:val="14"/>
              </w:rPr>
            </w:pPr>
            <w:hyperlink r:id="rId92"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r>
              <w:rPr>
                <w:sz w:val="14"/>
                <w:szCs w:val="14"/>
              </w:rPr>
              <w:t>dcat:Role</w:t>
            </w:r>
          </w:p>
        </w:tc>
        <w:tc>
          <w:tcPr>
            <w:tcW w:w="673" w:type="pct"/>
          </w:tcPr>
          <w:p w14:paraId="03C3B60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AF4A44" w:rsidP="002F408B">
            <w:pPr>
              <w:spacing w:after="0"/>
              <w:jc w:val="left"/>
              <w:rPr>
                <w:sz w:val="14"/>
                <w:szCs w:val="14"/>
              </w:rPr>
            </w:pPr>
            <w:hyperlink r:id="rId93"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r w:rsidRPr="00D16657">
              <w:rPr>
                <w:sz w:val="14"/>
                <w:szCs w:val="14"/>
              </w:rPr>
              <w:t>dct:relation</w:t>
            </w:r>
          </w:p>
        </w:tc>
        <w:tc>
          <w:tcPr>
            <w:tcW w:w="673" w:type="pct"/>
          </w:tcPr>
          <w:p w14:paraId="70C0205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 xml:space="preserve">Mandatory property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AF4A44"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r w:rsidRPr="00D16657">
              <w:rPr>
                <w:sz w:val="14"/>
                <w:szCs w:val="14"/>
              </w:rPr>
              <w:t>dcat:hadRole</w:t>
            </w:r>
          </w:p>
        </w:tc>
        <w:tc>
          <w:tcPr>
            <w:tcW w:w="673" w:type="pct"/>
          </w:tcPr>
          <w:p w14:paraId="455741E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 xml:space="preserve">Mandatory property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dcat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AF4A44" w:rsidP="002F408B">
            <w:pPr>
              <w:spacing w:after="0"/>
              <w:jc w:val="left"/>
              <w:rPr>
                <w:sz w:val="14"/>
                <w:szCs w:val="14"/>
              </w:rPr>
            </w:pPr>
            <w:hyperlink r:id="rId95"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AF4A44" w:rsidP="002F408B">
            <w:pPr>
              <w:spacing w:after="0"/>
              <w:jc w:val="left"/>
              <w:rPr>
                <w:sz w:val="14"/>
                <w:szCs w:val="14"/>
              </w:rPr>
            </w:pPr>
            <w:hyperlink r:id="rId96"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odrl:Policy</w:t>
            </w:r>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AF4A44"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dcat :DataService</w:t>
            </w:r>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AF4A44" w:rsidP="002F408B">
            <w:pPr>
              <w:spacing w:after="0"/>
              <w:jc w:val="left"/>
              <w:rPr>
                <w:sz w:val="14"/>
                <w:szCs w:val="14"/>
              </w:rPr>
            </w:pPr>
            <w:hyperlink r:id="rId98"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AF4A44"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Range:xsd:duration</w:t>
            </w:r>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AF4A44" w:rsidP="002F408B">
            <w:pPr>
              <w:spacing w:after="0"/>
              <w:jc w:val="left"/>
              <w:rPr>
                <w:sz w:val="14"/>
                <w:szCs w:val="14"/>
              </w:rPr>
            </w:pPr>
            <w:hyperlink r:id="rId100"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r>
              <w:rPr>
                <w:color w:val="000000"/>
                <w:sz w:val="14"/>
                <w:szCs w:val="14"/>
                <w:shd w:val="clear" w:color="auto" w:fill="F2F2F2"/>
              </w:rPr>
              <w:t>Optional property</w:t>
            </w:r>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r w:rsidRPr="007C2BB8">
              <w:rPr>
                <w:sz w:val="14"/>
                <w:szCs w:val="14"/>
                <w:lang w:val="en-US"/>
              </w:rPr>
              <w:t>dct:MediaType</w:t>
            </w:r>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AF4A44" w:rsidP="002F408B">
            <w:pPr>
              <w:spacing w:after="0"/>
              <w:jc w:val="left"/>
              <w:rPr>
                <w:sz w:val="14"/>
                <w:szCs w:val="14"/>
                <w:lang w:val="nl-NL"/>
              </w:rPr>
            </w:pPr>
            <w:hyperlink r:id="rId101"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2"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3"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r w:rsidRPr="007C2BB8">
              <w:rPr>
                <w:sz w:val="14"/>
                <w:szCs w:val="14"/>
                <w:lang w:val="en-US"/>
              </w:rPr>
              <w:t>dct:MediaType</w:t>
            </w:r>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AF4A44" w:rsidP="002F408B">
            <w:pPr>
              <w:spacing w:after="0"/>
              <w:jc w:val="left"/>
              <w:rPr>
                <w:sz w:val="14"/>
                <w:szCs w:val="14"/>
                <w:lang w:val="nl-NL"/>
              </w:rPr>
            </w:pPr>
            <w:hyperlink r:id="rId104"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5"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6"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Optional property</w:t>
            </w:r>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Range : rdfs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AF4A44"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r>
              <w:rPr>
                <w:sz w:val="14"/>
                <w:szCs w:val="14"/>
              </w:rPr>
              <w:t>dcat:qualifiedRelation</w:t>
            </w:r>
          </w:p>
        </w:tc>
        <w:tc>
          <w:tcPr>
            <w:tcW w:w="673" w:type="pct"/>
          </w:tcPr>
          <w:p w14:paraId="473182E5"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Optional property</w:t>
            </w:r>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 xml:space="preserve">(Dataset)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Range dcat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AF4A44" w:rsidP="002128C8">
            <w:pPr>
              <w:spacing w:after="0"/>
              <w:jc w:val="left"/>
              <w:rPr>
                <w:sz w:val="14"/>
                <w:szCs w:val="14"/>
              </w:rPr>
            </w:pPr>
            <w:hyperlink r:id="rId108"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r w:rsidRPr="00D16657">
              <w:rPr>
                <w:sz w:val="14"/>
                <w:szCs w:val="14"/>
              </w:rPr>
              <w:t>dct:creator</w:t>
            </w:r>
          </w:p>
        </w:tc>
        <w:tc>
          <w:tcPr>
            <w:tcW w:w="673" w:type="pct"/>
          </w:tcPr>
          <w:p w14:paraId="0344874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Range:foaf:Agent</w:t>
            </w:r>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AF4A44"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r w:rsidRPr="00D16657">
              <w:rPr>
                <w:sz w:val="14"/>
                <w:szCs w:val="14"/>
              </w:rPr>
              <w:t xml:space="preserve">prov:qualifiedAttribution </w:t>
            </w:r>
          </w:p>
        </w:tc>
        <w:tc>
          <w:tcPr>
            <w:tcW w:w="673" w:type="pct"/>
          </w:tcPr>
          <w:p w14:paraId="5545187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prov:Attribution</w:t>
            </w:r>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liink to an Agent having some form of responsibility for the resource</w:t>
            </w:r>
          </w:p>
        </w:tc>
        <w:tc>
          <w:tcPr>
            <w:tcW w:w="597" w:type="pct"/>
          </w:tcPr>
          <w:p w14:paraId="415461C0" w14:textId="77777777" w:rsidR="002F408B" w:rsidRDefault="00AF4A44"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r w:rsidRPr="00D16657">
              <w:rPr>
                <w:sz w:val="14"/>
                <w:szCs w:val="14"/>
              </w:rPr>
              <w:t>prov:wasGeneratedBy</w:t>
            </w:r>
          </w:p>
        </w:tc>
        <w:tc>
          <w:tcPr>
            <w:tcW w:w="673" w:type="pct"/>
          </w:tcPr>
          <w:p w14:paraId="14B605C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prov:Activ</w:t>
            </w:r>
            <w:r w:rsidR="00731E9C">
              <w:rPr>
                <w:sz w:val="14"/>
                <w:szCs w:val="14"/>
                <w:lang w:val="en-US"/>
              </w:rPr>
              <w:t>i</w:t>
            </w:r>
            <w:r w:rsidRPr="007C2BB8">
              <w:rPr>
                <w:sz w:val="14"/>
                <w:szCs w:val="14"/>
                <w:lang w:val="en-US"/>
              </w:rPr>
              <w:t>ty</w:t>
            </w:r>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AF4A44" w:rsidP="002F408B">
            <w:pPr>
              <w:spacing w:after="0"/>
              <w:jc w:val="left"/>
              <w:rPr>
                <w:sz w:val="14"/>
                <w:szCs w:val="14"/>
              </w:rPr>
            </w:pPr>
            <w:hyperlink r:id="rId111"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xsd:decimal</w:t>
            </w:r>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AF4A44"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(Dataset)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xsd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AF4A44" w:rsidP="002F408B">
            <w:pPr>
              <w:spacing w:after="0"/>
              <w:jc w:val="left"/>
              <w:rPr>
                <w:sz w:val="14"/>
                <w:szCs w:val="14"/>
              </w:rPr>
            </w:pPr>
            <w:hyperlink r:id="rId113"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dcat :DataService</w:t>
            </w:r>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AF4A44"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dcat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AF4A44"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foaf :AgentT</w:t>
            </w:r>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AF4A44" w:rsidP="002F408B">
            <w:pPr>
              <w:spacing w:after="0"/>
              <w:jc w:val="left"/>
              <w:rPr>
                <w:sz w:val="14"/>
                <w:szCs w:val="14"/>
              </w:rPr>
            </w:pPr>
            <w:hyperlink r:id="rId116"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r w:rsidRPr="00D16657">
              <w:rPr>
                <w:sz w:val="14"/>
                <w:szCs w:val="14"/>
              </w:rPr>
              <w:t>dct:accessRights</w:t>
            </w:r>
          </w:p>
        </w:tc>
        <w:tc>
          <w:tcPr>
            <w:tcW w:w="673" w:type="pct"/>
          </w:tcPr>
          <w:p w14:paraId="3637BA4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r w:rsidRPr="007C2BB8">
              <w:rPr>
                <w:color w:val="000000"/>
                <w:sz w:val="14"/>
                <w:szCs w:val="14"/>
                <w:lang w:val="en-US"/>
              </w:rPr>
              <w:t>dct:RightsStatement</w:t>
            </w:r>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AF4A44"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r w:rsidRPr="007C2BB8">
              <w:rPr>
                <w:color w:val="000000"/>
                <w:sz w:val="14"/>
                <w:szCs w:val="14"/>
                <w:lang w:val="en-US"/>
              </w:rPr>
              <w:t>rdfs:Literal</w:t>
            </w:r>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AF4A44"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property</w:t>
            </w:r>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t>dct:LicenseDocument</w:t>
            </w:r>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s the licence under which the service is made available.</w:t>
            </w:r>
          </w:p>
        </w:tc>
        <w:tc>
          <w:tcPr>
            <w:tcW w:w="597" w:type="pct"/>
          </w:tcPr>
          <w:p w14:paraId="5F9DF4AC" w14:textId="77777777" w:rsidR="002F408B" w:rsidRPr="00764A95" w:rsidRDefault="00AF4A44" w:rsidP="002F408B">
            <w:pPr>
              <w:spacing w:after="0"/>
              <w:jc w:val="left"/>
              <w:rPr>
                <w:sz w:val="14"/>
                <w:szCs w:val="14"/>
              </w:rPr>
            </w:pPr>
            <w:hyperlink r:id="rId119"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r w:rsidRPr="00D16657">
              <w:rPr>
                <w:sz w:val="14"/>
                <w:szCs w:val="14"/>
              </w:rPr>
              <w:lastRenderedPageBreak/>
              <w:t>dcat:servesDataset</w:t>
            </w:r>
          </w:p>
        </w:tc>
        <w:tc>
          <w:tcPr>
            <w:tcW w:w="673" w:type="pct"/>
          </w:tcPr>
          <w:p w14:paraId="0FBD474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Recommended property</w:t>
            </w:r>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r w:rsidRPr="007C2BB8">
              <w:rPr>
                <w:sz w:val="14"/>
                <w:szCs w:val="14"/>
                <w:lang w:val="en-US"/>
              </w:rPr>
              <w:t>dcat:Dataset</w:t>
            </w:r>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AF4A44" w:rsidP="002F408B">
            <w:pPr>
              <w:spacing w:after="0"/>
              <w:jc w:val="left"/>
            </w:pPr>
            <w:hyperlink r:id="rId120"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r w:rsidRPr="00D16657">
              <w:rPr>
                <w:sz w:val="14"/>
                <w:szCs w:val="14"/>
              </w:rPr>
              <w:t>dcat:endpointDescription</w:t>
            </w:r>
          </w:p>
        </w:tc>
        <w:tc>
          <w:tcPr>
            <w:tcW w:w="673" w:type="pct"/>
          </w:tcPr>
          <w:p w14:paraId="4D55A00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Recommended property</w:t>
            </w:r>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description of the services available via the end-points, including their operations, parameters etc.The property gives specific details of the actual endpoint instances, while dct:conformsTo is used to indicate the general standard or specification that the endpoints implement.</w:t>
            </w:r>
          </w:p>
        </w:tc>
        <w:tc>
          <w:tcPr>
            <w:tcW w:w="597" w:type="pct"/>
          </w:tcPr>
          <w:p w14:paraId="2D1A0A11" w14:textId="77777777" w:rsidR="002F408B" w:rsidRDefault="00AF4A44" w:rsidP="002F408B">
            <w:pPr>
              <w:spacing w:after="0"/>
              <w:jc w:val="left"/>
            </w:pPr>
            <w:hyperlink r:id="rId121"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Mandatory property</w:t>
            </w:r>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r w:rsidRPr="007C2BB8">
              <w:rPr>
                <w:sz w:val="14"/>
                <w:szCs w:val="14"/>
                <w:lang w:val="en-US"/>
              </w:rPr>
              <w:t>rdfs:Resource</w:t>
            </w:r>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AF4A44" w:rsidP="002F408B">
            <w:pPr>
              <w:spacing w:after="0"/>
              <w:jc w:val="left"/>
            </w:pPr>
            <w:hyperlink r:id="rId122"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:title</w:t>
            </w:r>
          </w:p>
        </w:tc>
        <w:tc>
          <w:tcPr>
            <w:tcW w:w="673" w:type="pct"/>
          </w:tcPr>
          <w:p w14:paraId="7F9F08D8"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Mandatory property</w:t>
            </w:r>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 rdfs:Literal</w:t>
            </w:r>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AF4A44" w:rsidP="002F408B">
            <w:pPr>
              <w:spacing w:after="0"/>
              <w:jc w:val="left"/>
            </w:pPr>
            <w:hyperlink r:id="rId123"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r>
              <w:rPr>
                <w:sz w:val="14"/>
                <w:szCs w:val="14"/>
                <w:lang w:val="en-US"/>
              </w:rPr>
              <w:t xml:space="preserve">dcat:DataService </w:t>
            </w:r>
          </w:p>
        </w:tc>
        <w:tc>
          <w:tcPr>
            <w:tcW w:w="673" w:type="pct"/>
          </w:tcPr>
          <w:p w14:paraId="3731B978"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Optional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AF4A44" w:rsidP="002F408B">
            <w:pPr>
              <w:spacing w:after="0"/>
              <w:jc w:val="left"/>
              <w:rPr>
                <w:sz w:val="14"/>
                <w:szCs w:val="14"/>
              </w:rPr>
            </w:pPr>
            <w:hyperlink r:id="rId124"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r>
              <w:rPr>
                <w:sz w:val="14"/>
                <w:szCs w:val="14"/>
                <w:lang w:val="en-US"/>
              </w:rPr>
              <w:t>dcatap:availability</w:t>
            </w:r>
          </w:p>
        </w:tc>
        <w:tc>
          <w:tcPr>
            <w:tcW w:w="673" w:type="pct"/>
          </w:tcPr>
          <w:p w14:paraId="2C2810A3" w14:textId="77777777" w:rsidR="002F408B" w:rsidRDefault="002F408B" w:rsidP="002F408B">
            <w:pPr>
              <w:spacing w:after="0"/>
              <w:jc w:val="left"/>
              <w:rPr>
                <w:rFonts w:ascii="Times New Roman" w:hAnsi="Times New Roman"/>
                <w:lang w:val="en-US" w:eastAsia="en-GB"/>
              </w:rPr>
            </w:pPr>
            <w:r>
              <w:rPr>
                <w:color w:val="000000"/>
                <w:sz w:val="14"/>
                <w:szCs w:val="14"/>
                <w:shd w:val="clear" w:color="auto" w:fill="F2F2F2"/>
              </w:rPr>
              <w:t>Recommended property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Range  skos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AF4A44" w:rsidP="002F408B">
            <w:pPr>
              <w:spacing w:after="0"/>
              <w:jc w:val="left"/>
              <w:rPr>
                <w:rFonts w:ascii="Times New Roman" w:hAnsi="Times New Roman"/>
                <w:lang w:val="en-US" w:eastAsia="en-GB"/>
              </w:rPr>
            </w:pPr>
            <w:hyperlink r:id="rId125"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r>
              <w:rPr>
                <w:sz w:val="14"/>
                <w:szCs w:val="14"/>
                <w:lang w:val="en-US"/>
              </w:rPr>
              <w:t>adms:status</w:t>
            </w:r>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r>
              <w:rPr>
                <w:sz w:val="14"/>
                <w:szCs w:val="14"/>
              </w:rPr>
              <w:t>Controlled vocabulary</w:t>
            </w:r>
          </w:p>
        </w:tc>
        <w:tc>
          <w:tcPr>
            <w:tcW w:w="523" w:type="pct"/>
          </w:tcPr>
          <w:p w14:paraId="521A37E4" w14:textId="77777777" w:rsidR="002F408B" w:rsidRDefault="002F408B" w:rsidP="002F408B">
            <w:pPr>
              <w:spacing w:before="40" w:after="40"/>
              <w:rPr>
                <w:sz w:val="14"/>
                <w:szCs w:val="14"/>
              </w:rPr>
            </w:pPr>
            <w:r>
              <w:rPr>
                <w:sz w:val="14"/>
                <w:szCs w:val="14"/>
              </w:rPr>
              <w:t>Removed</w:t>
            </w:r>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AF4A44" w:rsidP="002F408B">
            <w:pPr>
              <w:spacing w:before="100" w:beforeAutospacing="1" w:after="40"/>
              <w:rPr>
                <w:rFonts w:ascii="-webkit-standard" w:hAnsi="-webkit-standard"/>
                <w:lang w:val="en-US" w:eastAsia="en-GB"/>
              </w:rPr>
            </w:pPr>
            <w:hyperlink r:id="rId126"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r>
              <w:rPr>
                <w:color w:val="000000"/>
                <w:sz w:val="14"/>
                <w:szCs w:val="14"/>
                <w:lang w:val="en-US" w:eastAsia="en-GB"/>
              </w:rPr>
              <w:t>dct:spatial</w:t>
            </w:r>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r>
              <w:rPr>
                <w:sz w:val="14"/>
                <w:szCs w:val="14"/>
              </w:rPr>
              <w:t>Updated</w:t>
            </w:r>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AF4A44"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r>
              <w:rPr>
                <w:color w:val="000000"/>
                <w:sz w:val="14"/>
                <w:szCs w:val="14"/>
                <w:lang w:val="en-US" w:eastAsia="en-GB"/>
              </w:rPr>
              <w:t>dct:spatial</w:t>
            </w:r>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r>
              <w:rPr>
                <w:sz w:val="14"/>
                <w:szCs w:val="14"/>
              </w:rPr>
              <w:t>Updated</w:t>
            </w:r>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AF4A44" w:rsidP="002F408B">
            <w:pPr>
              <w:spacing w:before="100" w:beforeAutospacing="1" w:after="40"/>
              <w:rPr>
                <w:color w:val="000000"/>
                <w:sz w:val="14"/>
                <w:szCs w:val="14"/>
                <w:lang w:val="en-US" w:eastAsia="en-GB"/>
              </w:rPr>
            </w:pPr>
            <w:hyperlink r:id="rId128"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r>
              <w:rPr>
                <w:color w:val="000000"/>
                <w:sz w:val="14"/>
                <w:szCs w:val="14"/>
                <w:lang w:val="en-US" w:eastAsia="en-GB"/>
              </w:rPr>
              <w:t>dct:temporal</w:t>
            </w:r>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r>
              <w:rPr>
                <w:sz w:val="14"/>
                <w:szCs w:val="14"/>
              </w:rPr>
              <w:t>Updated</w:t>
            </w:r>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AF4A44" w:rsidP="002F408B">
            <w:pPr>
              <w:spacing w:before="100" w:beforeAutospacing="1" w:after="40"/>
              <w:rPr>
                <w:color w:val="000000"/>
                <w:sz w:val="14"/>
                <w:szCs w:val="14"/>
                <w:lang w:val="en-US" w:eastAsia="en-GB"/>
              </w:rPr>
            </w:pPr>
            <w:hyperlink r:id="rId129"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r w:rsidRPr="00483A84">
              <w:rPr>
                <w:sz w:val="14"/>
                <w:szCs w:val="14"/>
                <w:lang w:val="en-US"/>
              </w:rPr>
              <w:t>schema:startDate</w:t>
            </w:r>
          </w:p>
          <w:p w14:paraId="046BB1E9" w14:textId="77777777" w:rsidR="002F408B" w:rsidRPr="009F69A6" w:rsidRDefault="002F408B" w:rsidP="002F408B">
            <w:pPr>
              <w:spacing w:before="40" w:after="40"/>
              <w:rPr>
                <w:sz w:val="14"/>
                <w:szCs w:val="14"/>
                <w:lang w:val="en-US"/>
              </w:rPr>
            </w:pPr>
            <w:r>
              <w:rPr>
                <w:sz w:val="14"/>
                <w:szCs w:val="14"/>
                <w:lang w:val="en-US"/>
              </w:rPr>
              <w:t>schema:end</w:t>
            </w:r>
            <w:r w:rsidRPr="00483A84">
              <w:rPr>
                <w:sz w:val="14"/>
                <w:szCs w:val="14"/>
                <w:lang w:val="en-US"/>
              </w:rPr>
              <w:t>Date</w:t>
            </w:r>
          </w:p>
        </w:tc>
        <w:tc>
          <w:tcPr>
            <w:tcW w:w="673" w:type="pct"/>
          </w:tcPr>
          <w:p w14:paraId="3294F65C" w14:textId="77777777" w:rsidR="002F408B" w:rsidRDefault="002F408B" w:rsidP="002F408B">
            <w:pPr>
              <w:spacing w:before="40" w:after="40"/>
              <w:rPr>
                <w:sz w:val="14"/>
                <w:szCs w:val="14"/>
              </w:rPr>
            </w:pPr>
            <w:r>
              <w:rPr>
                <w:sz w:val="14"/>
                <w:szCs w:val="14"/>
              </w:rPr>
              <w:t>UML schema</w:t>
            </w:r>
          </w:p>
        </w:tc>
        <w:tc>
          <w:tcPr>
            <w:tcW w:w="523" w:type="pct"/>
          </w:tcPr>
          <w:p w14:paraId="17BC028A" w14:textId="77777777" w:rsidR="002F408B" w:rsidRDefault="002F408B" w:rsidP="002F408B">
            <w:pPr>
              <w:spacing w:before="40" w:after="40"/>
              <w:rPr>
                <w:sz w:val="14"/>
                <w:szCs w:val="14"/>
              </w:rPr>
            </w:pPr>
            <w:r>
              <w:rPr>
                <w:sz w:val="14"/>
                <w:szCs w:val="14"/>
              </w:rPr>
              <w:t>Updated</w:t>
            </w:r>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startDate and endDate from </w:t>
            </w:r>
            <w:r>
              <w:rPr>
                <w:i/>
                <w:sz w:val="14"/>
                <w:szCs w:val="14"/>
                <w:lang w:val="en-US"/>
              </w:rPr>
              <w:t xml:space="preserve">dct:PeriodOfTime </w:t>
            </w:r>
          </w:p>
        </w:tc>
        <w:tc>
          <w:tcPr>
            <w:tcW w:w="597" w:type="pct"/>
          </w:tcPr>
          <w:p w14:paraId="141FED5C" w14:textId="77777777" w:rsidR="002F408B" w:rsidRPr="00483A84" w:rsidRDefault="00AF4A44" w:rsidP="002F408B">
            <w:pPr>
              <w:spacing w:before="40" w:after="40"/>
              <w:rPr>
                <w:rStyle w:val="Hyperlink"/>
                <w:sz w:val="14"/>
                <w:szCs w:val="14"/>
                <w:lang w:val="en-US"/>
              </w:rPr>
            </w:pPr>
            <w:hyperlink r:id="rId130"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r w:rsidRPr="009F69A6">
              <w:rPr>
                <w:sz w:val="14"/>
                <w:szCs w:val="14"/>
                <w:lang w:val="en-US"/>
              </w:rPr>
              <w:t>dcat:theme</w:t>
            </w:r>
          </w:p>
          <w:p w14:paraId="294A7099" w14:textId="77777777" w:rsidR="002F408B" w:rsidRPr="009F69A6" w:rsidRDefault="002F408B" w:rsidP="002F408B">
            <w:pPr>
              <w:spacing w:before="40" w:after="40"/>
              <w:rPr>
                <w:sz w:val="14"/>
                <w:szCs w:val="14"/>
                <w:lang w:val="en-US"/>
              </w:rPr>
            </w:pPr>
            <w:r w:rsidRPr="009F69A6">
              <w:rPr>
                <w:sz w:val="14"/>
                <w:szCs w:val="14"/>
                <w:lang w:val="en-US"/>
              </w:rPr>
              <w:t>dcat:themeTaxonomy</w:t>
            </w:r>
          </w:p>
          <w:p w14:paraId="27CE5A33" w14:textId="77777777" w:rsidR="002F408B" w:rsidRPr="009F69A6" w:rsidRDefault="002F408B" w:rsidP="002F408B">
            <w:pPr>
              <w:spacing w:before="40" w:after="40"/>
              <w:rPr>
                <w:sz w:val="14"/>
                <w:szCs w:val="14"/>
                <w:lang w:val="en-US"/>
              </w:rPr>
            </w:pPr>
            <w:r w:rsidRPr="009F69A6">
              <w:rPr>
                <w:sz w:val="14"/>
                <w:szCs w:val="14"/>
                <w:lang w:val="en-US"/>
              </w:rPr>
              <w:t>dct:accrualPeriodicity dct :format</w:t>
            </w:r>
          </w:p>
          <w:p w14:paraId="32672E58" w14:textId="77777777" w:rsidR="002F408B" w:rsidRPr="009F69A6" w:rsidRDefault="002F408B" w:rsidP="002F408B">
            <w:pPr>
              <w:spacing w:before="40" w:after="40"/>
              <w:rPr>
                <w:sz w:val="14"/>
                <w:szCs w:val="14"/>
                <w:lang w:val="en-US"/>
              </w:rPr>
            </w:pPr>
            <w:r w:rsidRPr="009F69A6">
              <w:rPr>
                <w:sz w:val="14"/>
                <w:szCs w:val="14"/>
                <w:lang w:val="en-US"/>
              </w:rPr>
              <w:t>dct :language</w:t>
            </w:r>
          </w:p>
          <w:p w14:paraId="3B69BB50" w14:textId="77777777" w:rsidR="002F408B" w:rsidRPr="009F69A6" w:rsidRDefault="002F408B" w:rsidP="002F408B">
            <w:pPr>
              <w:spacing w:before="40" w:after="40"/>
              <w:rPr>
                <w:sz w:val="14"/>
                <w:szCs w:val="14"/>
                <w:lang w:val="en-US"/>
              </w:rPr>
            </w:pPr>
            <w:r w:rsidRPr="009F69A6">
              <w:rPr>
                <w:sz w:val="14"/>
                <w:szCs w:val="14"/>
                <w:lang w:val="en-US"/>
              </w:rPr>
              <w:t>dct :publisher</w:t>
            </w:r>
          </w:p>
          <w:p w14:paraId="6243C1A1" w14:textId="77777777" w:rsidR="002F408B" w:rsidRPr="009F69A6" w:rsidRDefault="002F408B" w:rsidP="002F408B">
            <w:pPr>
              <w:spacing w:before="40" w:after="40"/>
              <w:rPr>
                <w:sz w:val="14"/>
                <w:szCs w:val="14"/>
                <w:lang w:val="en-US"/>
              </w:rPr>
            </w:pPr>
            <w:r w:rsidRPr="009F69A6">
              <w:rPr>
                <w:sz w:val="14"/>
                <w:szCs w:val="14"/>
                <w:lang w:val="en-US"/>
              </w:rPr>
              <w:t>dct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r>
              <w:rPr>
                <w:sz w:val="14"/>
                <w:szCs w:val="14"/>
              </w:rPr>
              <w:t>Controlled Vocabularies</w:t>
            </w:r>
          </w:p>
        </w:tc>
        <w:tc>
          <w:tcPr>
            <w:tcW w:w="523" w:type="pct"/>
          </w:tcPr>
          <w:p w14:paraId="6983B58D" w14:textId="77777777" w:rsidR="002F408B" w:rsidRPr="00077CCC" w:rsidRDefault="002F408B" w:rsidP="002F408B">
            <w:pPr>
              <w:spacing w:before="40" w:after="40"/>
              <w:rPr>
                <w:sz w:val="14"/>
                <w:szCs w:val="14"/>
              </w:rPr>
            </w:pPr>
            <w:r>
              <w:rPr>
                <w:sz w:val="14"/>
                <w:szCs w:val="14"/>
              </w:rPr>
              <w:t>Updated</w:t>
            </w:r>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AF4A44" w:rsidP="002F408B">
            <w:pPr>
              <w:spacing w:before="40" w:after="40"/>
              <w:jc w:val="left"/>
              <w:rPr>
                <w:sz w:val="14"/>
                <w:szCs w:val="14"/>
              </w:rPr>
            </w:pPr>
            <w:hyperlink r:id="rId131"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2"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AF4A44" w:rsidP="002F408B">
            <w:pPr>
              <w:spacing w:before="40" w:after="40"/>
              <w:jc w:val="left"/>
              <w:rPr>
                <w:sz w:val="14"/>
                <w:szCs w:val="14"/>
              </w:rPr>
            </w:pPr>
            <w:hyperlink r:id="rId133"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4"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AF4A44" w:rsidP="002F408B">
            <w:pPr>
              <w:spacing w:before="40" w:after="40"/>
              <w:jc w:val="left"/>
              <w:rPr>
                <w:sz w:val="14"/>
                <w:szCs w:val="14"/>
              </w:rPr>
            </w:pPr>
            <w:hyperlink r:id="rId135"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6"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AF4A44" w:rsidP="002F408B">
            <w:pPr>
              <w:spacing w:before="40" w:after="40"/>
              <w:jc w:val="left"/>
              <w:rPr>
                <w:sz w:val="14"/>
                <w:szCs w:val="14"/>
              </w:rPr>
            </w:pPr>
            <w:hyperlink r:id="rId137"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8"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AF4A44" w:rsidP="002F408B">
            <w:pPr>
              <w:spacing w:before="40" w:after="40"/>
              <w:jc w:val="left"/>
              <w:rPr>
                <w:sz w:val="14"/>
                <w:szCs w:val="14"/>
              </w:rPr>
            </w:pPr>
            <w:hyperlink r:id="rId139"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40"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AF4A44" w:rsidP="002F408B">
            <w:pPr>
              <w:spacing w:before="40" w:after="40"/>
              <w:jc w:val="left"/>
              <w:rPr>
                <w:sz w:val="14"/>
                <w:szCs w:val="14"/>
              </w:rPr>
            </w:pPr>
            <w:hyperlink r:id="rId141"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2"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AF4A44" w:rsidP="002F408B">
            <w:pPr>
              <w:spacing w:before="40" w:after="40"/>
              <w:jc w:val="left"/>
              <w:rPr>
                <w:sz w:val="14"/>
                <w:szCs w:val="14"/>
              </w:rPr>
            </w:pPr>
            <w:hyperlink r:id="rId143"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4"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AF4A44" w:rsidP="002F408B">
            <w:pPr>
              <w:spacing w:before="40" w:after="40"/>
              <w:rPr>
                <w:sz w:val="14"/>
                <w:szCs w:val="14"/>
              </w:rPr>
            </w:pPr>
            <w:hyperlink r:id="rId145"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r w:rsidRPr="00077CCC">
              <w:rPr>
                <w:sz w:val="14"/>
                <w:szCs w:val="14"/>
              </w:rPr>
              <w:t>dct:type</w:t>
            </w:r>
          </w:p>
        </w:tc>
        <w:tc>
          <w:tcPr>
            <w:tcW w:w="673" w:type="pct"/>
          </w:tcPr>
          <w:p w14:paraId="579C7371" w14:textId="77777777" w:rsidR="002F408B" w:rsidRPr="00077CCC" w:rsidRDefault="002F408B" w:rsidP="002F408B">
            <w:pPr>
              <w:spacing w:before="40" w:after="40"/>
              <w:rPr>
                <w:sz w:val="14"/>
                <w:szCs w:val="14"/>
              </w:rPr>
            </w:pPr>
            <w:r w:rsidRPr="00077CCC">
              <w:rPr>
                <w:sz w:val="14"/>
                <w:szCs w:val="14"/>
              </w:rPr>
              <w:t>Recommended</w:t>
            </w:r>
            <w:r>
              <w:rPr>
                <w:sz w:val="14"/>
                <w:szCs w:val="14"/>
              </w:rPr>
              <w:t xml:space="preserve"> </w:t>
            </w:r>
            <w:r w:rsidRPr="00077CCC">
              <w:rPr>
                <w:sz w:val="14"/>
                <w:szCs w:val="14"/>
              </w:rPr>
              <w:t>property</w:t>
            </w:r>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in the case that multiple licence types apply to a licence document</w:t>
            </w:r>
            <w:r w:rsidRPr="00077CCC">
              <w:rPr>
                <w:sz w:val="14"/>
                <w:szCs w:val="14"/>
                <w:lang w:val="en-US"/>
              </w:rPr>
              <w:t>.</w:t>
            </w:r>
          </w:p>
        </w:tc>
        <w:tc>
          <w:tcPr>
            <w:tcW w:w="597" w:type="pct"/>
          </w:tcPr>
          <w:p w14:paraId="27745697" w14:textId="77777777" w:rsidR="002F408B" w:rsidRPr="00077CCC" w:rsidRDefault="00AF4A44" w:rsidP="002F408B">
            <w:pPr>
              <w:spacing w:before="40" w:after="40"/>
              <w:rPr>
                <w:color w:val="0000FF"/>
                <w:sz w:val="14"/>
                <w:szCs w:val="14"/>
                <w:u w:val="single"/>
              </w:rPr>
            </w:pPr>
            <w:hyperlink r:id="rId146"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r w:rsidRPr="00077CCC">
              <w:rPr>
                <w:noProof/>
                <w:sz w:val="14"/>
                <w:szCs w:val="14"/>
              </w:rPr>
              <w:t>versionNotes</w:t>
            </w:r>
          </w:p>
        </w:tc>
        <w:tc>
          <w:tcPr>
            <w:tcW w:w="673" w:type="pct"/>
          </w:tcPr>
          <w:p w14:paraId="77A1CAA1"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14E78BFC"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AF4A44" w:rsidP="002F408B">
            <w:pPr>
              <w:spacing w:before="40" w:after="40"/>
              <w:rPr>
                <w:sz w:val="14"/>
                <w:szCs w:val="14"/>
              </w:rPr>
            </w:pPr>
            <w:hyperlink r:id="rId147"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r w:rsidRPr="00077CCC">
              <w:rPr>
                <w:sz w:val="14"/>
                <w:szCs w:val="14"/>
              </w:rPr>
              <w:t>dcat:contactPoint</w:t>
            </w:r>
          </w:p>
        </w:tc>
        <w:tc>
          <w:tcPr>
            <w:tcW w:w="673" w:type="pct"/>
          </w:tcPr>
          <w:p w14:paraId="60814998" w14:textId="77777777" w:rsidR="002F408B" w:rsidRPr="00077CCC" w:rsidRDefault="002F408B" w:rsidP="002F408B">
            <w:pPr>
              <w:spacing w:before="40" w:after="40"/>
              <w:rPr>
                <w:sz w:val="14"/>
                <w:szCs w:val="14"/>
              </w:rPr>
            </w:pPr>
            <w:r w:rsidRPr="00077CCC">
              <w:rPr>
                <w:sz w:val="14"/>
                <w:szCs w:val="14"/>
              </w:rPr>
              <w:t>Recommendedproperty</w:t>
            </w:r>
          </w:p>
          <w:p w14:paraId="5AF12DD9" w14:textId="77777777" w:rsidR="002F408B" w:rsidRPr="00077CCC" w:rsidRDefault="002F408B" w:rsidP="002F408B">
            <w:pPr>
              <w:spacing w:before="40" w:after="40"/>
              <w:rPr>
                <w:sz w:val="14"/>
                <w:szCs w:val="14"/>
              </w:rPr>
            </w:pPr>
            <w:r w:rsidRPr="00077CCC">
              <w:rPr>
                <w:sz w:val="14"/>
                <w:szCs w:val="14"/>
              </w:rPr>
              <w:t>(Dataset)</w:t>
            </w:r>
          </w:p>
        </w:tc>
        <w:tc>
          <w:tcPr>
            <w:tcW w:w="523" w:type="pct"/>
          </w:tcPr>
          <w:p w14:paraId="7178D1AB"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URI: adms:contactPoint</w:t>
            </w:r>
            <w:r w:rsidRPr="00077CCC">
              <w:rPr>
                <w:sz w:val="14"/>
                <w:szCs w:val="14"/>
              </w:rPr>
              <w:sym w:font="Symbol" w:char="F0AE"/>
            </w:r>
            <w:r w:rsidRPr="00077CCC">
              <w:rPr>
                <w:sz w:val="14"/>
                <w:szCs w:val="14"/>
              </w:rPr>
              <w:t>dcat:contactPoint</w:t>
            </w:r>
          </w:p>
          <w:p w14:paraId="483EC831" w14:textId="77777777" w:rsidR="002F408B" w:rsidRPr="00077CCC" w:rsidRDefault="002F408B" w:rsidP="002F408B">
            <w:pPr>
              <w:spacing w:before="40" w:after="40"/>
              <w:rPr>
                <w:sz w:val="14"/>
                <w:szCs w:val="14"/>
              </w:rPr>
            </w:pPr>
            <w:r w:rsidRPr="00077CCC">
              <w:rPr>
                <w:sz w:val="14"/>
                <w:szCs w:val="14"/>
              </w:rPr>
              <w:t>Range: VCard</w:t>
            </w:r>
            <w:r w:rsidRPr="00077CCC">
              <w:rPr>
                <w:sz w:val="14"/>
                <w:szCs w:val="14"/>
              </w:rPr>
              <w:sym w:font="Symbol" w:char="F0AE"/>
            </w:r>
            <w:r w:rsidRPr="00077CCC">
              <w:rPr>
                <w:sz w:val="14"/>
                <w:szCs w:val="14"/>
              </w:rPr>
              <w:t>vCard:Kind</w:t>
            </w:r>
          </w:p>
        </w:tc>
        <w:tc>
          <w:tcPr>
            <w:tcW w:w="597" w:type="pct"/>
          </w:tcPr>
          <w:p w14:paraId="2B92CD0E" w14:textId="77777777" w:rsidR="002F408B" w:rsidRPr="00077CCC" w:rsidRDefault="00AF4A44" w:rsidP="002F408B">
            <w:pPr>
              <w:spacing w:before="40" w:after="40"/>
              <w:rPr>
                <w:sz w:val="14"/>
                <w:szCs w:val="14"/>
              </w:rPr>
            </w:pPr>
            <w:hyperlink r:id="rId148"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r w:rsidRPr="00077CCC">
              <w:rPr>
                <w:sz w:val="14"/>
                <w:szCs w:val="14"/>
              </w:rPr>
              <w:t>dct:LicenseDocument</w:t>
            </w:r>
          </w:p>
        </w:tc>
        <w:tc>
          <w:tcPr>
            <w:tcW w:w="673" w:type="pct"/>
          </w:tcPr>
          <w:p w14:paraId="55BBA399" w14:textId="77777777" w:rsidR="002F408B" w:rsidRPr="00077CCC" w:rsidRDefault="002F408B" w:rsidP="002F408B">
            <w:pPr>
              <w:spacing w:before="40" w:after="40"/>
              <w:rPr>
                <w:sz w:val="14"/>
                <w:szCs w:val="14"/>
              </w:rPr>
            </w:pPr>
            <w:r w:rsidRPr="00077CCC">
              <w:rPr>
                <w:sz w:val="14"/>
                <w:szCs w:val="14"/>
              </w:rPr>
              <w:t>Recommended</w:t>
            </w:r>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AF4A44" w:rsidP="002F408B">
            <w:pPr>
              <w:spacing w:before="40" w:after="40"/>
              <w:rPr>
                <w:sz w:val="14"/>
                <w:szCs w:val="14"/>
              </w:rPr>
            </w:pPr>
            <w:hyperlink r:id="rId149"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4E82C4A8"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AF4A44" w:rsidP="002F408B">
            <w:pPr>
              <w:spacing w:before="40" w:after="40"/>
            </w:pPr>
            <w:hyperlink r:id="rId150"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w:t>
            </w:r>
            <w:r w:rsidRPr="00077CCC">
              <w:rPr>
                <w:noProof/>
                <w:sz w:val="14"/>
                <w:szCs w:val="14"/>
              </w:rPr>
              <w:t>CatalogRecord</w:t>
            </w:r>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w:t>
            </w:r>
            <w:r w:rsidRPr="00077CCC">
              <w:rPr>
                <w:sz w:val="14"/>
                <w:szCs w:val="14"/>
                <w:lang w:val="en-US"/>
              </w:rPr>
              <w:t>:CatalogRecord</w:t>
            </w:r>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AF4A44" w:rsidP="002F408B">
            <w:pPr>
              <w:spacing w:before="40" w:after="40"/>
              <w:rPr>
                <w:sz w:val="14"/>
                <w:szCs w:val="14"/>
              </w:rPr>
            </w:pPr>
            <w:hyperlink r:id="rId151"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r w:rsidRPr="00077CCC">
              <w:rPr>
                <w:sz w:val="14"/>
                <w:szCs w:val="14"/>
              </w:rPr>
              <w:t>owl:versionInfo</w:t>
            </w:r>
          </w:p>
        </w:tc>
        <w:tc>
          <w:tcPr>
            <w:tcW w:w="673" w:type="pct"/>
          </w:tcPr>
          <w:p w14:paraId="3BBA2239" w14:textId="77777777" w:rsidR="002F408B" w:rsidRPr="00077CCC" w:rsidRDefault="002F408B" w:rsidP="002F408B">
            <w:pPr>
              <w:spacing w:before="40" w:after="40"/>
              <w:rPr>
                <w:sz w:val="14"/>
                <w:szCs w:val="14"/>
              </w:rPr>
            </w:pPr>
            <w:r w:rsidRPr="00077CCC">
              <w:rPr>
                <w:sz w:val="14"/>
                <w:szCs w:val="14"/>
              </w:rPr>
              <w:t>Optionalproperty (Dataset)</w:t>
            </w:r>
          </w:p>
        </w:tc>
        <w:tc>
          <w:tcPr>
            <w:tcW w:w="523" w:type="pct"/>
          </w:tcPr>
          <w:p w14:paraId="6EBFBFD1"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URI: adms:version</w:t>
            </w:r>
            <w:r w:rsidRPr="00077CCC">
              <w:rPr>
                <w:sz w:val="14"/>
                <w:szCs w:val="14"/>
              </w:rPr>
              <w:sym w:font="Symbol" w:char="F0AE"/>
            </w:r>
            <w:r w:rsidRPr="00077CCC">
              <w:rPr>
                <w:sz w:val="14"/>
                <w:szCs w:val="14"/>
              </w:rPr>
              <w:t>owl:versionInfo</w:t>
            </w:r>
          </w:p>
        </w:tc>
        <w:tc>
          <w:tcPr>
            <w:tcW w:w="597" w:type="pct"/>
          </w:tcPr>
          <w:p w14:paraId="224187A8" w14:textId="77777777" w:rsidR="002F408B" w:rsidRPr="00077CCC" w:rsidRDefault="00AF4A44" w:rsidP="002F408B">
            <w:pPr>
              <w:spacing w:before="40" w:after="40"/>
              <w:rPr>
                <w:sz w:val="14"/>
                <w:szCs w:val="14"/>
              </w:rPr>
            </w:pPr>
            <w:hyperlink r:id="rId152"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:algorithm</w:t>
            </w:r>
          </w:p>
        </w:tc>
        <w:tc>
          <w:tcPr>
            <w:tcW w:w="673" w:type="pct"/>
          </w:tcPr>
          <w:p w14:paraId="11E8C17E" w14:textId="77777777" w:rsidR="002F408B" w:rsidRPr="00077CCC" w:rsidRDefault="002F408B" w:rsidP="002F408B">
            <w:pPr>
              <w:spacing w:before="40" w:after="40"/>
              <w:rPr>
                <w:sz w:val="14"/>
                <w:szCs w:val="14"/>
              </w:rPr>
            </w:pPr>
            <w:r w:rsidRPr="00077CCC">
              <w:rPr>
                <w:sz w:val="14"/>
                <w:szCs w:val="14"/>
              </w:rPr>
              <w:t>Mandatory</w:t>
            </w:r>
            <w:r>
              <w:rPr>
                <w:sz w:val="14"/>
                <w:szCs w:val="14"/>
              </w:rPr>
              <w:t xml:space="preserve"> </w:t>
            </w:r>
            <w:r w:rsidRPr="00077CCC">
              <w:rPr>
                <w:sz w:val="14"/>
                <w:szCs w:val="14"/>
              </w:rPr>
              <w:t>property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AF4A44"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AF4A44"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w:t>
            </w:r>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AF4A44"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r w:rsidRPr="00077CCC">
              <w:rPr>
                <w:noProof/>
                <w:sz w:val="14"/>
                <w:szCs w:val="14"/>
              </w:rPr>
              <w:t>checksumValue</w:t>
            </w:r>
          </w:p>
        </w:tc>
        <w:tc>
          <w:tcPr>
            <w:tcW w:w="673" w:type="pct"/>
          </w:tcPr>
          <w:p w14:paraId="6AC6D0C3" w14:textId="77777777" w:rsidR="002F408B" w:rsidRPr="00077CCC" w:rsidRDefault="002F408B" w:rsidP="002F408B">
            <w:pPr>
              <w:spacing w:before="40" w:after="40"/>
              <w:rPr>
                <w:sz w:val="14"/>
                <w:szCs w:val="14"/>
              </w:rPr>
            </w:pPr>
            <w:r w:rsidRPr="00077CCC">
              <w:rPr>
                <w:sz w:val="14"/>
                <w:szCs w:val="14"/>
              </w:rPr>
              <w:t>Mandatory</w:t>
            </w:r>
            <w:r>
              <w:rPr>
                <w:sz w:val="14"/>
                <w:szCs w:val="14"/>
              </w:rPr>
              <w:t xml:space="preserve"> </w:t>
            </w:r>
            <w:r w:rsidRPr="00077CCC">
              <w:rPr>
                <w:sz w:val="14"/>
                <w:szCs w:val="14"/>
              </w:rPr>
              <w:t>property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r w:rsidRPr="00077CCC">
              <w:rPr>
                <w:noProof/>
                <w:sz w:val="14"/>
                <w:szCs w:val="14"/>
                <w:lang w:val="en-US"/>
              </w:rPr>
              <w:t>xsd</w:t>
            </w:r>
            <w:r w:rsidRPr="00077CCC">
              <w:rPr>
                <w:sz w:val="14"/>
                <w:szCs w:val="14"/>
                <w:lang w:val="en-US"/>
              </w:rPr>
              <w:t>:hexBinary</w:t>
            </w:r>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AF4A44" w:rsidP="002F408B">
            <w:pPr>
              <w:spacing w:before="40" w:after="40"/>
              <w:rPr>
                <w:sz w:val="14"/>
                <w:szCs w:val="14"/>
              </w:rPr>
            </w:pPr>
            <w:hyperlink r:id="rId156"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r w:rsidRPr="00077CCC">
              <w:rPr>
                <w:sz w:val="14"/>
                <w:szCs w:val="14"/>
              </w:rPr>
              <w:t>vCard</w:t>
            </w:r>
            <w:r w:rsidRPr="00077CCC">
              <w:rPr>
                <w:noProof/>
                <w:sz w:val="14"/>
                <w:szCs w:val="14"/>
              </w:rPr>
              <w:t>:Kind</w:t>
            </w:r>
          </w:p>
        </w:tc>
        <w:tc>
          <w:tcPr>
            <w:tcW w:w="673" w:type="pct"/>
          </w:tcPr>
          <w:p w14:paraId="315753DA" w14:textId="77777777" w:rsidR="002F408B" w:rsidRPr="00077CCC" w:rsidRDefault="002F408B" w:rsidP="002F408B">
            <w:pPr>
              <w:spacing w:before="40" w:after="40"/>
              <w:rPr>
                <w:sz w:val="14"/>
                <w:szCs w:val="14"/>
              </w:rPr>
            </w:pPr>
            <w:r w:rsidRPr="00077CCC">
              <w:rPr>
                <w:sz w:val="14"/>
                <w:szCs w:val="14"/>
              </w:rPr>
              <w:t>Optional class</w:t>
            </w:r>
          </w:p>
        </w:tc>
        <w:tc>
          <w:tcPr>
            <w:tcW w:w="523" w:type="pct"/>
          </w:tcPr>
          <w:p w14:paraId="7E38A4EA"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The class Kind is the parent class for the four explicit types of vCards (Individual, Organization, Location, Group).</w:t>
            </w:r>
          </w:p>
        </w:tc>
        <w:tc>
          <w:tcPr>
            <w:tcW w:w="597" w:type="pct"/>
          </w:tcPr>
          <w:p w14:paraId="32A1516E" w14:textId="77777777" w:rsidR="002F408B" w:rsidRPr="00077CCC" w:rsidRDefault="00AF4A44" w:rsidP="002F408B">
            <w:pPr>
              <w:spacing w:before="40" w:after="40"/>
              <w:rPr>
                <w:sz w:val="14"/>
                <w:szCs w:val="14"/>
              </w:rPr>
            </w:pPr>
            <w:hyperlink r:id="rId157"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AF4A44" w:rsidP="002F408B">
            <w:pPr>
              <w:spacing w:before="40" w:after="40"/>
              <w:rPr>
                <w:sz w:val="14"/>
                <w:szCs w:val="14"/>
              </w:rPr>
            </w:pPr>
            <w:hyperlink r:id="rId158"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:ProvenanceStatement</w:t>
            </w:r>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AF4A44" w:rsidP="002F408B">
            <w:pPr>
              <w:spacing w:before="40" w:after="40"/>
              <w:rPr>
                <w:sz w:val="14"/>
                <w:szCs w:val="14"/>
              </w:rPr>
            </w:pPr>
            <w:hyperlink r:id="rId159" w:history="1">
              <w:r w:rsidR="002F408B" w:rsidRPr="00077CCC">
                <w:rPr>
                  <w:rStyle w:val="Hyperlink"/>
                  <w:sz w:val="14"/>
                  <w:szCs w:val="14"/>
                </w:rPr>
                <w:t>PR6</w:t>
              </w:r>
            </w:hyperlink>
            <w:r w:rsidR="002F408B" w:rsidRPr="00077CCC">
              <w:rPr>
                <w:sz w:val="14"/>
                <w:szCs w:val="14"/>
              </w:rPr>
              <w:t xml:space="preserve">, </w:t>
            </w:r>
            <w:hyperlink r:id="rId160" w:history="1">
              <w:r w:rsidR="002F408B" w:rsidRPr="00077CCC">
                <w:rPr>
                  <w:rStyle w:val="Hyperlink"/>
                  <w:sz w:val="14"/>
                  <w:szCs w:val="14"/>
                </w:rPr>
                <w:t>PR13</w:t>
              </w:r>
            </w:hyperlink>
            <w:r w:rsidR="002F408B" w:rsidRPr="00077CCC">
              <w:rPr>
                <w:sz w:val="14"/>
                <w:szCs w:val="14"/>
              </w:rPr>
              <w:t xml:space="preserve">, </w:t>
            </w:r>
            <w:hyperlink r:id="rId161" w:history="1">
              <w:r w:rsidR="002F408B" w:rsidRPr="00077CCC">
                <w:rPr>
                  <w:rStyle w:val="Hyperlink"/>
                  <w:sz w:val="14"/>
                  <w:szCs w:val="14"/>
                </w:rPr>
                <w:t>PR14</w:t>
              </w:r>
            </w:hyperlink>
            <w:r w:rsidR="002F408B" w:rsidRPr="00077CCC">
              <w:rPr>
                <w:sz w:val="14"/>
                <w:szCs w:val="14"/>
              </w:rPr>
              <w:t xml:space="preserve">, </w:t>
            </w:r>
            <w:hyperlink r:id="rId162"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AF4A44" w:rsidP="002F408B">
            <w:pPr>
              <w:spacing w:before="40" w:after="40"/>
              <w:rPr>
                <w:sz w:val="14"/>
                <w:szCs w:val="14"/>
              </w:rPr>
            </w:pPr>
            <w:hyperlink r:id="rId163" w:history="1">
              <w:r w:rsidR="002F408B" w:rsidRPr="00077CCC">
                <w:rPr>
                  <w:rStyle w:val="Hyperlink"/>
                  <w:sz w:val="14"/>
                  <w:szCs w:val="14"/>
                </w:rPr>
                <w:t>PR6</w:t>
              </w:r>
            </w:hyperlink>
            <w:r w:rsidR="002F408B" w:rsidRPr="00077CCC">
              <w:rPr>
                <w:sz w:val="14"/>
                <w:szCs w:val="14"/>
              </w:rPr>
              <w:t xml:space="preserve">, </w:t>
            </w:r>
            <w:hyperlink r:id="rId164" w:history="1">
              <w:r w:rsidR="002F408B" w:rsidRPr="00077CCC">
                <w:rPr>
                  <w:rStyle w:val="Hyperlink"/>
                  <w:sz w:val="14"/>
                  <w:szCs w:val="14"/>
                </w:rPr>
                <w:t>PR13</w:t>
              </w:r>
            </w:hyperlink>
            <w:r w:rsidR="002F408B" w:rsidRPr="00077CCC">
              <w:rPr>
                <w:sz w:val="14"/>
                <w:szCs w:val="14"/>
              </w:rPr>
              <w:t xml:space="preserve">, </w:t>
            </w:r>
            <w:hyperlink r:id="rId165" w:history="1">
              <w:r w:rsidR="002F408B" w:rsidRPr="00077CCC">
                <w:rPr>
                  <w:rStyle w:val="Hyperlink"/>
                  <w:sz w:val="14"/>
                  <w:szCs w:val="14"/>
                </w:rPr>
                <w:t>PR14</w:t>
              </w:r>
            </w:hyperlink>
            <w:r w:rsidR="002F408B" w:rsidRPr="00077CCC">
              <w:rPr>
                <w:sz w:val="14"/>
                <w:szCs w:val="14"/>
              </w:rPr>
              <w:t xml:space="preserve">, </w:t>
            </w:r>
            <w:hyperlink r:id="rId166"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:accessRights</w:t>
            </w:r>
          </w:p>
        </w:tc>
        <w:tc>
          <w:tcPr>
            <w:tcW w:w="673" w:type="pct"/>
          </w:tcPr>
          <w:p w14:paraId="3DAF6679"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dct</w:t>
            </w:r>
            <w:r w:rsidRPr="00077CCC">
              <w:rPr>
                <w:sz w:val="14"/>
                <w:szCs w:val="14"/>
                <w:lang w:val="en-US"/>
              </w:rPr>
              <w:t>:RightsStatement</w:t>
            </w:r>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AF4A44" w:rsidP="002F408B">
            <w:pPr>
              <w:spacing w:before="40" w:after="40"/>
              <w:rPr>
                <w:sz w:val="14"/>
                <w:szCs w:val="14"/>
              </w:rPr>
            </w:pPr>
            <w:hyperlink r:id="rId167" w:history="1">
              <w:r w:rsidR="002F408B" w:rsidRPr="00077CCC">
                <w:rPr>
                  <w:rStyle w:val="Hyperlink"/>
                  <w:sz w:val="14"/>
                  <w:szCs w:val="14"/>
                </w:rPr>
                <w:t>PR2</w:t>
              </w:r>
            </w:hyperlink>
            <w:r w:rsidR="002F408B" w:rsidRPr="00077CCC">
              <w:rPr>
                <w:sz w:val="14"/>
                <w:szCs w:val="14"/>
              </w:rPr>
              <w:t xml:space="preserve">, </w:t>
            </w:r>
            <w:hyperlink r:id="rId168"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:hasVersion</w:t>
            </w:r>
          </w:p>
        </w:tc>
        <w:tc>
          <w:tcPr>
            <w:tcW w:w="673" w:type="pct"/>
          </w:tcPr>
          <w:p w14:paraId="23E6FDEA"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AF4A44" w:rsidP="002F408B">
            <w:pPr>
              <w:spacing w:before="40" w:after="40"/>
              <w:rPr>
                <w:sz w:val="14"/>
                <w:szCs w:val="14"/>
              </w:rPr>
            </w:pPr>
            <w:hyperlink r:id="rId169" w:history="1">
              <w:r w:rsidR="002F408B" w:rsidRPr="00077CCC">
                <w:rPr>
                  <w:rStyle w:val="Hyperlink"/>
                  <w:sz w:val="14"/>
                  <w:szCs w:val="14"/>
                </w:rPr>
                <w:t>PR5</w:t>
              </w:r>
            </w:hyperlink>
            <w:r w:rsidR="002F408B" w:rsidRPr="00077CCC">
              <w:rPr>
                <w:sz w:val="14"/>
                <w:szCs w:val="14"/>
              </w:rPr>
              <w:t xml:space="preserve">, </w:t>
            </w:r>
            <w:hyperlink r:id="rId170" w:history="1">
              <w:r w:rsidR="002F408B" w:rsidRPr="00077CCC">
                <w:rPr>
                  <w:rStyle w:val="Hyperlink"/>
                  <w:sz w:val="14"/>
                  <w:szCs w:val="14"/>
                </w:rPr>
                <w:t>PR16</w:t>
              </w:r>
            </w:hyperlink>
            <w:r w:rsidR="002F408B" w:rsidRPr="00077CCC">
              <w:rPr>
                <w:sz w:val="14"/>
                <w:szCs w:val="14"/>
              </w:rPr>
              <w:t xml:space="preserve">, </w:t>
            </w:r>
            <w:hyperlink r:id="rId171"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:isVersionOf</w:t>
            </w:r>
          </w:p>
        </w:tc>
        <w:tc>
          <w:tcPr>
            <w:tcW w:w="673" w:type="pct"/>
          </w:tcPr>
          <w:p w14:paraId="348143F4"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AF4A44" w:rsidP="002F408B">
            <w:pPr>
              <w:spacing w:before="40" w:after="40"/>
              <w:rPr>
                <w:sz w:val="14"/>
                <w:szCs w:val="14"/>
              </w:rPr>
            </w:pPr>
            <w:hyperlink r:id="rId172" w:history="1">
              <w:r w:rsidR="002F408B" w:rsidRPr="00077CCC">
                <w:rPr>
                  <w:rStyle w:val="Hyperlink"/>
                  <w:sz w:val="14"/>
                  <w:szCs w:val="14"/>
                </w:rPr>
                <w:t>PR5</w:t>
              </w:r>
            </w:hyperlink>
            <w:r w:rsidR="002F408B" w:rsidRPr="00077CCC">
              <w:rPr>
                <w:sz w:val="14"/>
                <w:szCs w:val="14"/>
              </w:rPr>
              <w:t xml:space="preserve">, </w:t>
            </w:r>
            <w:hyperlink r:id="rId173" w:history="1">
              <w:r w:rsidR="002F408B" w:rsidRPr="00077CCC">
                <w:rPr>
                  <w:rStyle w:val="Hyperlink"/>
                  <w:sz w:val="14"/>
                  <w:szCs w:val="14"/>
                </w:rPr>
                <w:t>PR16</w:t>
              </w:r>
            </w:hyperlink>
            <w:r w:rsidR="002F408B" w:rsidRPr="00077CCC">
              <w:rPr>
                <w:sz w:val="14"/>
                <w:szCs w:val="14"/>
              </w:rPr>
              <w:t xml:space="preserve">, </w:t>
            </w:r>
            <w:hyperlink r:id="rId174"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r w:rsidRPr="00077CCC">
              <w:rPr>
                <w:sz w:val="14"/>
                <w:szCs w:val="14"/>
              </w:rPr>
              <w:t>dct:relation</w:t>
            </w:r>
          </w:p>
        </w:tc>
        <w:tc>
          <w:tcPr>
            <w:tcW w:w="673" w:type="pct"/>
          </w:tcPr>
          <w:p w14:paraId="69293C5E"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Range: rdfs:Resource</w:t>
            </w:r>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AF4A44" w:rsidP="002F408B">
            <w:pPr>
              <w:spacing w:before="40" w:after="40"/>
              <w:rPr>
                <w:sz w:val="14"/>
                <w:szCs w:val="14"/>
              </w:rPr>
            </w:pPr>
            <w:hyperlink r:id="rId175" w:history="1">
              <w:r w:rsidR="002F408B" w:rsidRPr="00077CCC">
                <w:rPr>
                  <w:rStyle w:val="Hyperlink"/>
                  <w:sz w:val="14"/>
                  <w:szCs w:val="14"/>
                </w:rPr>
                <w:t>PR19</w:t>
              </w:r>
            </w:hyperlink>
            <w:r w:rsidR="002F408B" w:rsidRPr="00077CCC">
              <w:rPr>
                <w:rStyle w:val="Hyperlink"/>
                <w:sz w:val="14"/>
                <w:szCs w:val="14"/>
              </w:rPr>
              <w:t xml:space="preserve">, </w:t>
            </w:r>
            <w:hyperlink r:id="rId176"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r w:rsidRPr="00077CCC">
              <w:rPr>
                <w:sz w:val="14"/>
                <w:szCs w:val="14"/>
              </w:rPr>
              <w:t>foaf:page</w:t>
            </w:r>
          </w:p>
        </w:tc>
        <w:tc>
          <w:tcPr>
            <w:tcW w:w="673" w:type="pct"/>
          </w:tcPr>
          <w:p w14:paraId="64C9C712"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Range: foaf:Document</w:t>
            </w:r>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AF4A44" w:rsidP="002F408B">
            <w:pPr>
              <w:spacing w:before="40" w:after="40"/>
              <w:rPr>
                <w:sz w:val="14"/>
                <w:szCs w:val="14"/>
              </w:rPr>
            </w:pPr>
            <w:hyperlink r:id="rId177" w:history="1">
              <w:r w:rsidR="002F408B" w:rsidRPr="00077CCC">
                <w:rPr>
                  <w:rStyle w:val="Hyperlink"/>
                  <w:sz w:val="14"/>
                  <w:szCs w:val="14"/>
                </w:rPr>
                <w:t>PR19</w:t>
              </w:r>
            </w:hyperlink>
            <w:r w:rsidR="002F408B" w:rsidRPr="00077CCC">
              <w:rPr>
                <w:sz w:val="14"/>
                <w:szCs w:val="14"/>
              </w:rPr>
              <w:t xml:space="preserve">, </w:t>
            </w:r>
            <w:hyperlink r:id="rId178"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r w:rsidRPr="00077CCC">
              <w:rPr>
                <w:sz w:val="14"/>
                <w:szCs w:val="14"/>
              </w:rPr>
              <w:t>dcat:mediaType</w:t>
            </w:r>
          </w:p>
        </w:tc>
        <w:tc>
          <w:tcPr>
            <w:tcW w:w="673" w:type="pct"/>
          </w:tcPr>
          <w:p w14:paraId="64F1875F" w14:textId="77777777" w:rsidR="002F408B" w:rsidRPr="00077CCC" w:rsidRDefault="002F408B" w:rsidP="002F408B">
            <w:pPr>
              <w:spacing w:before="40" w:after="40"/>
              <w:rPr>
                <w:sz w:val="14"/>
                <w:szCs w:val="14"/>
              </w:rPr>
            </w:pPr>
            <w:r w:rsidRPr="00077CCC">
              <w:rPr>
                <w:sz w:val="14"/>
                <w:szCs w:val="14"/>
              </w:rPr>
              <w:t>Controlledvocabulary</w:t>
            </w:r>
          </w:p>
        </w:tc>
        <w:tc>
          <w:tcPr>
            <w:tcW w:w="523" w:type="pct"/>
          </w:tcPr>
          <w:p w14:paraId="20E3215A"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MDR list</w:t>
            </w:r>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AF4A44" w:rsidP="002F408B">
            <w:pPr>
              <w:spacing w:before="40" w:after="40"/>
              <w:rPr>
                <w:sz w:val="14"/>
                <w:szCs w:val="14"/>
              </w:rPr>
            </w:pPr>
            <w:hyperlink r:id="rId179" w:history="1">
              <w:r w:rsidR="002F408B" w:rsidRPr="00077CCC">
                <w:rPr>
                  <w:rStyle w:val="Hyperlink"/>
                  <w:sz w:val="14"/>
                  <w:szCs w:val="14"/>
                </w:rPr>
                <w:t>PR22</w:t>
              </w:r>
            </w:hyperlink>
            <w:r w:rsidR="002F408B" w:rsidRPr="00077CCC">
              <w:rPr>
                <w:sz w:val="14"/>
                <w:szCs w:val="14"/>
              </w:rPr>
              <w:t xml:space="preserve">, </w:t>
            </w:r>
            <w:hyperlink r:id="rId180"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3F50AE07"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AF4A44" w:rsidP="002F408B">
            <w:pPr>
              <w:spacing w:before="40" w:after="40"/>
              <w:rPr>
                <w:sz w:val="14"/>
                <w:szCs w:val="14"/>
              </w:rPr>
            </w:pPr>
            <w:hyperlink r:id="rId181"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r w:rsidRPr="00077CCC">
              <w:rPr>
                <w:sz w:val="14"/>
                <w:szCs w:val="14"/>
              </w:rPr>
              <w:t>dct:isPartOf</w:t>
            </w:r>
          </w:p>
        </w:tc>
        <w:tc>
          <w:tcPr>
            <w:tcW w:w="673" w:type="pct"/>
          </w:tcPr>
          <w:p w14:paraId="32E6F948" w14:textId="77777777" w:rsidR="002F408B" w:rsidRPr="00077CCC" w:rsidRDefault="002F408B" w:rsidP="002F408B">
            <w:pPr>
              <w:spacing w:before="40" w:after="40"/>
              <w:rPr>
                <w:sz w:val="14"/>
                <w:szCs w:val="14"/>
              </w:rPr>
            </w:pPr>
            <w:r>
              <w:rPr>
                <w:sz w:val="14"/>
                <w:szCs w:val="14"/>
              </w:rPr>
              <w:t>Optional p</w:t>
            </w:r>
            <w:r w:rsidRPr="00077CCC">
              <w:rPr>
                <w:sz w:val="14"/>
                <w:szCs w:val="14"/>
              </w:rPr>
              <w:t>roperty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Range: dcat:Catalog</w:t>
            </w:r>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AF4A44" w:rsidP="002F408B">
            <w:pPr>
              <w:spacing w:before="40" w:after="40"/>
              <w:rPr>
                <w:sz w:val="14"/>
                <w:szCs w:val="14"/>
              </w:rPr>
            </w:pPr>
            <w:hyperlink r:id="rId182" w:history="1">
              <w:r w:rsidR="002F408B" w:rsidRPr="00077CCC">
                <w:rPr>
                  <w:rStyle w:val="Hyperlink"/>
                  <w:sz w:val="14"/>
                  <w:szCs w:val="14"/>
                </w:rPr>
                <w:t>nesting</w:t>
              </w:r>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AF4A44" w:rsidP="002F408B">
            <w:pPr>
              <w:spacing w:before="40" w:after="40"/>
              <w:rPr>
                <w:sz w:val="14"/>
                <w:szCs w:val="14"/>
              </w:rPr>
            </w:pPr>
            <w:hyperlink r:id="rId183"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r w:rsidRPr="00077CCC">
              <w:rPr>
                <w:sz w:val="14"/>
                <w:szCs w:val="14"/>
              </w:rPr>
              <w:t>foaf</w:t>
            </w:r>
            <w:r w:rsidRPr="00077CCC">
              <w:rPr>
                <w:noProof/>
                <w:sz w:val="14"/>
                <w:szCs w:val="14"/>
              </w:rPr>
              <w:t>:page</w:t>
            </w:r>
          </w:p>
        </w:tc>
        <w:tc>
          <w:tcPr>
            <w:tcW w:w="673" w:type="pct"/>
          </w:tcPr>
          <w:p w14:paraId="317B83BF" w14:textId="77777777" w:rsidR="002F408B" w:rsidRPr="00077CCC" w:rsidRDefault="002F408B" w:rsidP="002F408B">
            <w:pPr>
              <w:spacing w:before="40" w:after="40"/>
              <w:rPr>
                <w:sz w:val="14"/>
                <w:szCs w:val="14"/>
              </w:rPr>
            </w:pPr>
            <w:r w:rsidRPr="00077CCC">
              <w:rPr>
                <w:sz w:val="14"/>
                <w:szCs w:val="14"/>
              </w:rPr>
              <w:t>OptionalProperty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AF4A44" w:rsidP="002F408B">
            <w:pPr>
              <w:spacing w:before="40" w:after="40"/>
              <w:rPr>
                <w:sz w:val="14"/>
                <w:szCs w:val="14"/>
              </w:rPr>
            </w:pPr>
            <w:hyperlink r:id="rId184"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:hasPart</w:t>
            </w:r>
          </w:p>
        </w:tc>
        <w:tc>
          <w:tcPr>
            <w:tcW w:w="673" w:type="pct"/>
          </w:tcPr>
          <w:p w14:paraId="56327A5B" w14:textId="77777777" w:rsidR="002F408B" w:rsidRPr="00077CCC" w:rsidRDefault="002F408B" w:rsidP="002F408B">
            <w:pPr>
              <w:spacing w:before="40" w:after="40"/>
              <w:rPr>
                <w:sz w:val="14"/>
                <w:szCs w:val="14"/>
              </w:rPr>
            </w:pPr>
            <w:r>
              <w:rPr>
                <w:sz w:val="14"/>
                <w:szCs w:val="14"/>
              </w:rPr>
              <w:t>Optional p</w:t>
            </w:r>
            <w:r w:rsidRPr="00077CCC">
              <w:rPr>
                <w:sz w:val="14"/>
                <w:szCs w:val="14"/>
              </w:rPr>
              <w:t>roperty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AF4A44" w:rsidP="002F408B">
            <w:pPr>
              <w:spacing w:before="40" w:after="40"/>
              <w:rPr>
                <w:sz w:val="14"/>
                <w:szCs w:val="14"/>
              </w:rPr>
            </w:pPr>
            <w:hyperlink r:id="rId185" w:history="1">
              <w:r w:rsidR="002F408B" w:rsidRPr="00077CCC">
                <w:rPr>
                  <w:rStyle w:val="Hyperlink"/>
                  <w:sz w:val="14"/>
                  <w:szCs w:val="14"/>
                </w:rPr>
                <w:t>nesting</w:t>
              </w:r>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r w:rsidRPr="00077CCC">
              <w:rPr>
                <w:noProof/>
                <w:sz w:val="14"/>
                <w:szCs w:val="14"/>
              </w:rPr>
              <w:t>themeTaxonomy</w:t>
            </w:r>
          </w:p>
        </w:tc>
        <w:tc>
          <w:tcPr>
            <w:tcW w:w="673" w:type="pct"/>
          </w:tcPr>
          <w:p w14:paraId="6CB717B5"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47155C03"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new EU Data Theme vocabulary proposed by the Publications Office instead of EuroVoc. Added clarification that value is the URI of the concept scheme, not of the concepts</w:t>
            </w:r>
          </w:p>
        </w:tc>
        <w:tc>
          <w:tcPr>
            <w:tcW w:w="597" w:type="pct"/>
          </w:tcPr>
          <w:p w14:paraId="60067A6C" w14:textId="77777777" w:rsidR="002F408B" w:rsidRPr="00077CCC" w:rsidRDefault="00AF4A44"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6302B99C"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new EU Data Theme vocabulary proposed by the Publications Office instead of EuroVoc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URI: dct:theme -&gt;dcat:theme</w:t>
            </w:r>
          </w:p>
        </w:tc>
        <w:tc>
          <w:tcPr>
            <w:tcW w:w="597" w:type="pct"/>
          </w:tcPr>
          <w:p w14:paraId="2D848202" w14:textId="77777777" w:rsidR="002F408B" w:rsidRPr="00077CCC" w:rsidRDefault="00AF4A44" w:rsidP="002F408B">
            <w:pPr>
              <w:spacing w:before="40" w:after="40"/>
              <w:rPr>
                <w:sz w:val="14"/>
                <w:szCs w:val="14"/>
              </w:rPr>
            </w:pPr>
            <w:hyperlink r:id="rId187"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r w:rsidRPr="00077CCC">
              <w:rPr>
                <w:sz w:val="14"/>
                <w:szCs w:val="14"/>
              </w:rPr>
              <w:t>Optional</w:t>
            </w:r>
            <w:r>
              <w:rPr>
                <w:sz w:val="14"/>
                <w:szCs w:val="14"/>
              </w:rPr>
              <w:t xml:space="preserve"> </w:t>
            </w:r>
            <w:r w:rsidRPr="00077CCC">
              <w:rPr>
                <w:sz w:val="14"/>
                <w:szCs w:val="14"/>
              </w:rPr>
              <w:t>Property (Dataset)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:conformsTo</w:t>
            </w:r>
          </w:p>
        </w:tc>
        <w:tc>
          <w:tcPr>
            <w:tcW w:w="673" w:type="pct"/>
          </w:tcPr>
          <w:p w14:paraId="6E667D7E" w14:textId="77777777" w:rsidR="002F408B" w:rsidRPr="00077CCC" w:rsidRDefault="002F408B" w:rsidP="002F408B">
            <w:pPr>
              <w:spacing w:before="40" w:after="40"/>
              <w:rPr>
                <w:sz w:val="14"/>
                <w:szCs w:val="14"/>
              </w:rPr>
            </w:pPr>
            <w:r w:rsidRPr="00077CCC">
              <w:rPr>
                <w:sz w:val="14"/>
                <w:szCs w:val="14"/>
              </w:rPr>
              <w:t>RecommendedProperty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:accrualPeriodicity</w:t>
            </w:r>
          </w:p>
        </w:tc>
        <w:tc>
          <w:tcPr>
            <w:tcW w:w="673" w:type="pct"/>
          </w:tcPr>
          <w:p w14:paraId="5FD80490" w14:textId="77777777" w:rsidR="002F408B" w:rsidRPr="00077CCC" w:rsidRDefault="002F408B" w:rsidP="002F408B">
            <w:pPr>
              <w:spacing w:before="40" w:after="40"/>
              <w:rPr>
                <w:sz w:val="14"/>
                <w:szCs w:val="14"/>
              </w:rPr>
            </w:pPr>
            <w:r w:rsidRPr="00077CCC">
              <w:rPr>
                <w:sz w:val="14"/>
                <w:szCs w:val="14"/>
              </w:rPr>
              <w:t>Controlled</w:t>
            </w:r>
            <w:r>
              <w:rPr>
                <w:sz w:val="14"/>
                <w:szCs w:val="14"/>
              </w:rPr>
              <w:t xml:space="preserve"> </w:t>
            </w:r>
            <w:r w:rsidRPr="00077CCC">
              <w:rPr>
                <w:sz w:val="14"/>
                <w:szCs w:val="14"/>
              </w:rPr>
              <w:t>vocabulary</w:t>
            </w:r>
          </w:p>
        </w:tc>
        <w:tc>
          <w:tcPr>
            <w:tcW w:w="523" w:type="pct"/>
          </w:tcPr>
          <w:p w14:paraId="7D33E31F"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r w:rsidRPr="00077CCC">
              <w:rPr>
                <w:sz w:val="14"/>
                <w:szCs w:val="14"/>
              </w:rPr>
              <w:t>dcat:landingPage</w:t>
            </w:r>
          </w:p>
        </w:tc>
        <w:tc>
          <w:tcPr>
            <w:tcW w:w="673" w:type="pct"/>
          </w:tcPr>
          <w:p w14:paraId="0CADCE84" w14:textId="77777777" w:rsidR="002F408B" w:rsidRPr="00077CCC" w:rsidRDefault="002F408B" w:rsidP="002F408B">
            <w:pPr>
              <w:spacing w:before="40" w:after="40"/>
              <w:rPr>
                <w:sz w:val="14"/>
                <w:szCs w:val="14"/>
              </w:rPr>
            </w:pPr>
            <w:r w:rsidRPr="00077CCC">
              <w:rPr>
                <w:sz w:val="14"/>
                <w:szCs w:val="14"/>
              </w:rPr>
              <w:t>Optionalproperty (Dataset)</w:t>
            </w:r>
          </w:p>
        </w:tc>
        <w:tc>
          <w:tcPr>
            <w:tcW w:w="523" w:type="pct"/>
          </w:tcPr>
          <w:p w14:paraId="02D8527B" w14:textId="77777777" w:rsidR="002F408B" w:rsidRPr="00077CCC" w:rsidRDefault="002F408B" w:rsidP="002F408B">
            <w:pPr>
              <w:spacing w:before="40" w:after="40"/>
              <w:rPr>
                <w:sz w:val="14"/>
                <w:szCs w:val="14"/>
              </w:rPr>
            </w:pPr>
            <w:r w:rsidRPr="00077CCC">
              <w:rPr>
                <w:sz w:val="14"/>
                <w:szCs w:val="14"/>
              </w:rPr>
              <w:t>Updated</w:t>
            </w:r>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r w:rsidRPr="00077CCC">
              <w:rPr>
                <w:sz w:val="14"/>
                <w:szCs w:val="14"/>
              </w:rPr>
              <w:t xml:space="preserve">Cardinality: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AF4A44" w:rsidP="002F408B">
            <w:pPr>
              <w:spacing w:before="40" w:after="40"/>
              <w:rPr>
                <w:sz w:val="14"/>
                <w:szCs w:val="14"/>
              </w:rPr>
            </w:pPr>
            <w:hyperlink r:id="rId188" w:history="1">
              <w:r w:rsidR="002F408B" w:rsidRPr="00077CCC">
                <w:rPr>
                  <w:rStyle w:val="Hyperlink"/>
                  <w:sz w:val="14"/>
                  <w:szCs w:val="14"/>
                </w:rPr>
                <w:t>Issue</w:t>
              </w:r>
            </w:hyperlink>
            <w:r w:rsidR="002F408B" w:rsidRPr="00077CCC">
              <w:rPr>
                <w:rStyle w:val="Hyperlink"/>
                <w:sz w:val="14"/>
                <w:szCs w:val="14"/>
              </w:rPr>
              <w:t>link</w:t>
            </w:r>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r w:rsidRPr="00077CCC">
        <w:t>Further</w:t>
      </w:r>
      <w:r w:rsidR="00F7548D">
        <w:t xml:space="preserve"> </w:t>
      </w:r>
      <w:r w:rsidRPr="00077CCC">
        <w:t>textual</w:t>
      </w:r>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r w:rsidRPr="00077CCC">
        <w:t>Further</w:t>
      </w:r>
      <w:r w:rsidR="00F7548D">
        <w:t xml:space="preserve"> </w:t>
      </w:r>
      <w:r w:rsidRPr="00077CCC">
        <w:t>textual</w:t>
      </w:r>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r w:rsidR="00D75B91">
        <w:rPr>
          <w:lang w:val="en-US"/>
        </w:rPr>
        <w:t>J</w:t>
      </w:r>
      <w:r w:rsidR="006D12E3">
        <w:rPr>
          <w:lang w:val="en-US"/>
        </w:rPr>
        <w:t xml:space="preserve">oinup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r w:rsidRPr="00077CCC">
        <w:t>Further</w:t>
      </w:r>
      <w:r>
        <w:t xml:space="preserve"> </w:t>
      </w:r>
      <w:r w:rsidRPr="00077CCC">
        <w:t>textual</w:t>
      </w:r>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Page 15, Table 4.4.3, Optional properties for Distribution, the usage note for adms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r w:rsidRPr="007C2BB8">
        <w:rPr>
          <w:lang w:val="it-IT"/>
        </w:rPr>
        <w:t>vann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r w:rsidRPr="00A4204D">
        <w:rPr>
          <w:lang w:val="fr-BE"/>
        </w:rPr>
        <w:t>dcatap: http://data.europa.eu/r5r/</w:t>
      </w:r>
    </w:p>
    <w:p w14:paraId="7AC04182" w14:textId="77777777" w:rsidR="00B44972" w:rsidRPr="007C2BB8" w:rsidRDefault="00B44972">
      <w:pPr>
        <w:pStyle w:val="ListParagraph"/>
        <w:numPr>
          <w:ilvl w:val="1"/>
          <w:numId w:val="29"/>
        </w:numPr>
        <w:rPr>
          <w:lang w:val="nl-NL"/>
        </w:rPr>
      </w:pPr>
      <w:r w:rsidRPr="007C2BB8">
        <w:rPr>
          <w:lang w:val="nl-NL"/>
        </w:rPr>
        <w:t>voaf : http://purl.org/vocommons/voaf/#</w:t>
      </w:r>
    </w:p>
    <w:p w14:paraId="3C9E1F79" w14:textId="00725501" w:rsidR="00B44972" w:rsidRPr="007C2BB8" w:rsidRDefault="00B44972">
      <w:pPr>
        <w:pStyle w:val="ListParagraph"/>
        <w:numPr>
          <w:ilvl w:val="1"/>
          <w:numId w:val="29"/>
        </w:numPr>
        <w:rPr>
          <w:lang w:val="en-US"/>
        </w:rPr>
      </w:pPr>
      <w:r w:rsidRPr="007C2BB8">
        <w:rPr>
          <w:lang w:val="en-US"/>
        </w:rPr>
        <w:t>odrl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r w:rsidRPr="007C2BB8">
        <w:rPr>
          <w:lang w:val="it-IT"/>
        </w:rPr>
        <w:t>l</w:t>
      </w:r>
      <w:r w:rsidR="004D73BD" w:rsidRPr="007C2BB8">
        <w:rPr>
          <w:lang w:val="it-IT"/>
        </w:rPr>
        <w:t>oc</w:t>
      </w:r>
      <w:r w:rsidRPr="007C2BB8">
        <w:rPr>
          <w:lang w:val="it-IT"/>
        </w:rPr>
        <w:t xml:space="preserve">n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59A6A112"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87483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7A79BF">
      <w:pPr>
        <w:pStyle w:val="ListParagraph"/>
        <w:numPr>
          <w:ilvl w:val="0"/>
          <w:numId w:val="48"/>
        </w:numPr>
        <w:rPr>
          <w:rStyle w:val="Hyperlink"/>
          <w:color w:val="auto"/>
          <w:u w:val="none"/>
          <w:lang w:val="en-US"/>
        </w:rPr>
      </w:pPr>
      <w:r>
        <w:rPr>
          <w:lang w:val="en-US"/>
        </w:rPr>
        <w:t xml:space="preserve">See </w:t>
      </w:r>
      <w:hyperlink r:id="rId189" w:history="1">
        <w:r w:rsidR="00EE06EF" w:rsidRPr="007E4918">
          <w:rPr>
            <w:rStyle w:val="Hyperlink"/>
            <w:lang w:val="en-US"/>
          </w:rPr>
          <w:t>https://github.com/SEMICeu/DCAT-AP/labels/release%3A2.0.1-june2020</w:t>
        </w:r>
      </w:hyperlink>
    </w:p>
    <w:p w14:paraId="33245A7E" w14:textId="6180C28E" w:rsidR="00E9130D" w:rsidRPr="00E9130D" w:rsidRDefault="00E9130D" w:rsidP="00E9130D">
      <w:pPr>
        <w:pStyle w:val="ListParagraph"/>
        <w:numPr>
          <w:ilvl w:val="0"/>
          <w:numId w:val="48"/>
        </w:numPr>
        <w:rPr>
          <w:lang w:val="en-US"/>
        </w:rPr>
      </w:pPr>
      <w:r w:rsidRPr="00E9130D">
        <w:rPr>
          <w:lang w:val="en-US"/>
        </w:rPr>
        <w:t>corrections to the prefix mappings</w:t>
      </w:r>
    </w:p>
    <w:p w14:paraId="14B05929" w14:textId="267E90CF" w:rsidR="00E9130D" w:rsidRPr="00E9130D" w:rsidRDefault="00E9130D" w:rsidP="00E9130D">
      <w:pPr>
        <w:pStyle w:val="ListParagraph"/>
        <w:numPr>
          <w:ilvl w:val="0"/>
          <w:numId w:val="48"/>
        </w:numPr>
        <w:rPr>
          <w:lang w:val="en-US"/>
        </w:rPr>
      </w:pPr>
      <w:r w:rsidRPr="00E9130D">
        <w:rPr>
          <w:lang w:val="en-US"/>
        </w:rPr>
        <w:t>insert the reference to the recommendation URL of DCAT</w:t>
      </w:r>
    </w:p>
    <w:p w14:paraId="4C593503" w14:textId="4831DFD4" w:rsidR="00E9130D" w:rsidRPr="00E9130D" w:rsidRDefault="00E9130D" w:rsidP="00E9130D">
      <w:pPr>
        <w:pStyle w:val="ListParagraph"/>
        <w:numPr>
          <w:ilvl w:val="0"/>
          <w:numId w:val="48"/>
        </w:numPr>
        <w:rPr>
          <w:lang w:val="en-US"/>
        </w:rPr>
      </w:pPr>
      <w:r w:rsidRPr="00E9130D">
        <w:rPr>
          <w:lang w:val="en-US"/>
        </w:rPr>
        <w:lastRenderedPageBreak/>
        <w:t>fix the dcterms version to the version of 012-06-14, since a new release of dcterms has been done since nov 2019.</w:t>
      </w:r>
    </w:p>
    <w:p w14:paraId="155399FF" w14:textId="2B2BF6DA" w:rsidR="00E9130D" w:rsidRPr="00E9130D" w:rsidRDefault="00E9130D" w:rsidP="00E9130D">
      <w:pPr>
        <w:pStyle w:val="ListParagraph"/>
        <w:numPr>
          <w:ilvl w:val="0"/>
          <w:numId w:val="48"/>
        </w:numPr>
        <w:rPr>
          <w:lang w:val="en-US"/>
        </w:rPr>
      </w:pPr>
      <w:r w:rsidRPr="00E9130D">
        <w:rPr>
          <w:lang w:val="en-US"/>
        </w:rPr>
        <w:t>corrections to the shacl templates</w:t>
      </w:r>
    </w:p>
    <w:p w14:paraId="43478050" w14:textId="7423940C" w:rsidR="00E9130D" w:rsidRPr="00E9130D" w:rsidRDefault="00E9130D" w:rsidP="00E9130D">
      <w:pPr>
        <w:pStyle w:val="ListParagraph"/>
        <w:numPr>
          <w:ilvl w:val="0"/>
          <w:numId w:val="48"/>
        </w:numPr>
        <w:rPr>
          <w:lang w:val="en-US"/>
        </w:rPr>
      </w:pPr>
      <w:r w:rsidRPr="00E9130D">
        <w:rPr>
          <w:lang w:val="en-US"/>
        </w:rPr>
        <w:t>small editorial changes</w:t>
      </w:r>
    </w:p>
    <w:p w14:paraId="4055E764" w14:textId="45597927" w:rsidR="00557D84" w:rsidRPr="00E9130D" w:rsidRDefault="00E9130D" w:rsidP="00E9130D">
      <w:pPr>
        <w:pStyle w:val="ListParagraph"/>
        <w:numPr>
          <w:ilvl w:val="0"/>
          <w:numId w:val="48"/>
        </w:numPr>
        <w:rPr>
          <w:lang w:val="en-US"/>
        </w:rPr>
      </w:pPr>
      <w:r w:rsidRPr="00E9130D">
        <w:rPr>
          <w:lang w:val="en-US"/>
        </w:rPr>
        <w:t>version bumping from 2.0.0 to 2.0.1</w:t>
      </w: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90"/>
      <w:headerReference w:type="first" r:id="rId191"/>
      <w:footerReference w:type="first" r:id="rId192"/>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9B81" w14:textId="77777777" w:rsidR="00AF4A44" w:rsidRDefault="00AF4A44">
      <w:r>
        <w:separator/>
      </w:r>
    </w:p>
  </w:endnote>
  <w:endnote w:type="continuationSeparator" w:id="0">
    <w:p w14:paraId="405161B3" w14:textId="77777777" w:rsidR="00AF4A44" w:rsidRDefault="00AF4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EndPr/>
        <w:sdtContent>
          <w:tc>
            <w:tcPr>
              <w:tcW w:w="2944" w:type="dxa"/>
              <w:shd w:val="clear" w:color="auto" w:fill="auto"/>
            </w:tcPr>
            <w:p w14:paraId="310F569A" w14:textId="3B86FFC6" w:rsidR="003367BF" w:rsidRPr="009241B0" w:rsidRDefault="003367BF" w:rsidP="00FA2F47">
              <w:pPr>
                <w:pStyle w:val="FooterDate"/>
                <w:rPr>
                  <w:sz w:val="15"/>
                  <w:szCs w:val="15"/>
                </w:rPr>
              </w:pPr>
              <w:r>
                <w:t>08</w:t>
              </w:r>
              <w:r>
                <w:rPr>
                  <w:lang w:val="en-US"/>
                </w:rPr>
                <w:t>/06/2020</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End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6AC074A1"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EndPr/>
            <w:sdtContent>
              <w:r>
                <w:rPr>
                  <w:sz w:val="15"/>
                  <w:szCs w:val="15"/>
                  <w:lang w:val="en-US"/>
                </w:rPr>
                <w:t>20/11/2019</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5D9844EA"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87483C">
            <w:rPr>
              <w:noProof/>
              <w:sz w:val="15"/>
              <w:szCs w:val="15"/>
            </w:rPr>
            <w:t>14/09/2021</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5F2BD92A" w:rsidR="003367BF" w:rsidRPr="009241B0" w:rsidRDefault="003367BF" w:rsidP="00FA2F47">
          <w:pPr>
            <w:pStyle w:val="FooterDate"/>
            <w:rPr>
              <w:sz w:val="15"/>
              <w:szCs w:val="15"/>
            </w:rPr>
          </w:pPr>
          <w:r>
            <w:rPr>
              <w:lang w:val="en-US"/>
            </w:rPr>
            <w:t>20/11/2019</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87483C" w14:paraId="4D188DBB" w14:textId="77777777" w:rsidTr="00B42159">
      <w:tc>
        <w:tcPr>
          <w:tcW w:w="2944" w:type="dxa"/>
          <w:shd w:val="clear" w:color="auto" w:fill="auto"/>
        </w:tcPr>
        <w:p w14:paraId="4901D3E7" w14:textId="3E54570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87483C">
            <w:rPr>
              <w:noProof/>
              <w:sz w:val="15"/>
              <w:szCs w:val="15"/>
            </w:rPr>
            <w:t>14/09/2021</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6BAB45DD"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87483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7FC8" w14:textId="77777777" w:rsidR="00AF4A44" w:rsidRDefault="00AF4A44">
      <w:r>
        <w:separator/>
      </w:r>
    </w:p>
  </w:footnote>
  <w:footnote w:type="continuationSeparator" w:id="0">
    <w:p w14:paraId="300C7445" w14:textId="77777777" w:rsidR="00AF4A44" w:rsidRDefault="00AF4A44">
      <w:r>
        <w:continuationSeparator/>
      </w:r>
    </w:p>
  </w:footnote>
  <w:footnote w:id="1">
    <w:p w14:paraId="1F531B60" w14:textId="77777777" w:rsidR="003367BF" w:rsidRPr="00725322" w:rsidRDefault="003367BF"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r w:rsidRPr="00073C32">
        <w:t xml:space="preserve">European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Catalog Vocabulary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dublincore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4">
    <w:p w14:paraId="59630413" w14:textId="77777777" w:rsidR="003367BF" w:rsidRPr="00E9130D"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9130D">
          <w:rPr>
            <w:rStyle w:val="Hyperlink"/>
            <w:lang w:val="en-US"/>
          </w:rPr>
          <w:t>http://www.rfc-editor.org/rfc/bcp/bcp47.txt</w:t>
        </w:r>
      </w:hyperlink>
    </w:p>
  </w:footnote>
  <w:footnote w:id="15">
    <w:p w14:paraId="46A03E1E" w14:textId="1A47A0FC" w:rsidR="003367BF" w:rsidRPr="00E9130D" w:rsidRDefault="003367BF" w:rsidP="001348F7">
      <w:pPr>
        <w:pStyle w:val="FootnoteText"/>
        <w:jc w:val="left"/>
        <w:rPr>
          <w:lang w:val="en-US"/>
        </w:rPr>
      </w:pPr>
      <w:r>
        <w:rPr>
          <w:rStyle w:val="FootnoteReference"/>
        </w:rPr>
        <w:footnoteRef/>
      </w:r>
      <w:r w:rsidRPr="00E9130D">
        <w:rPr>
          <w:lang w:val="en-US"/>
        </w:rPr>
        <w:t xml:space="preserve"> European Commission. Joinup. Core Location Vocabulary. </w:t>
      </w:r>
      <w:hyperlink r:id="rId14" w:history="1">
        <w:r w:rsidRPr="00E9130D">
          <w:rPr>
            <w:rStyle w:val="Hyperlink"/>
            <w:lang w:val="en-US"/>
          </w:rPr>
          <w:t>https://joinup.ec.europa.eu/solution/core-location-vocabulary</w:t>
        </w:r>
      </w:hyperlink>
      <w:r w:rsidRPr="00E9130D">
        <w:rPr>
          <w:lang w:val="en-US"/>
        </w:rPr>
        <w:t xml:space="preserve"> </w:t>
      </w:r>
    </w:p>
  </w:footnote>
  <w:footnote w:id="16">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7">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8">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19">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0">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1">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hyperlink r:id="rId20" w:history="1">
        <w:r w:rsidRPr="00077CCC">
          <w:rPr>
            <w:rStyle w:val="Hyperlink"/>
            <w:lang w:val="en-US"/>
          </w:rPr>
          <w:t>http://purl.org/spar/datacite/ResourceIdentifierScheme</w:t>
        </w:r>
      </w:hyperlink>
    </w:p>
  </w:footnote>
  <w:footnote w:id="22">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3">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4">
    <w:p w14:paraId="7BDD43C6" w14:textId="77777777" w:rsidR="003367BF" w:rsidRPr="0087483C"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87483C">
          <w:rPr>
            <w:rStyle w:val="Hyperlink"/>
          </w:rPr>
          <w:t xml:space="preserve">https://publications.europa.eu/en/web/eu-vocabularies/at-dataset/-/resource/dataset/file-type </w:t>
        </w:r>
      </w:hyperlink>
    </w:p>
  </w:footnote>
  <w:footnote w:id="25">
    <w:p w14:paraId="727E02AE" w14:textId="77777777" w:rsidR="003367BF" w:rsidRPr="0087483C"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87483C">
          <w:rPr>
            <w:rStyle w:val="Hyperlink"/>
          </w:rPr>
          <w:t>https://publications.europa.eu/en/web/eu-vocabularies/at-dataset/-/resource/dataset/language/</w:t>
        </w:r>
      </w:hyperlink>
    </w:p>
  </w:footnote>
  <w:footnote w:id="26">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7">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8">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29">
    <w:p w14:paraId="3B853956" w14:textId="77777777" w:rsidR="003367BF" w:rsidRPr="0087483C"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87483C">
          <w:rPr>
            <w:rStyle w:val="Hyperlink"/>
          </w:rPr>
          <w:t>https://publications.europa.eu/en/web/eu-vocabularies/at-dataset/-/resource/dataset/place</w:t>
        </w:r>
      </w:hyperlink>
    </w:p>
  </w:footnote>
  <w:footnote w:id="30">
    <w:p w14:paraId="00F5699E" w14:textId="77777777" w:rsidR="003367BF" w:rsidRPr="0087483C" w:rsidRDefault="003367BF" w:rsidP="00077CCC">
      <w:pPr>
        <w:pStyle w:val="FootnoteText"/>
      </w:pPr>
      <w:r>
        <w:rPr>
          <w:rStyle w:val="FootnoteReference"/>
        </w:rPr>
        <w:footnoteRef/>
      </w:r>
      <w:r w:rsidRPr="00077CCC">
        <w:rPr>
          <w:lang w:val="en-US"/>
        </w:rPr>
        <w:t xml:space="preserve"> European Commission. Joinup. Asset Description Metadata Schema (ADMS). </w:t>
      </w:r>
      <w:hyperlink r:id="rId29" w:history="1">
        <w:r w:rsidRPr="0087483C">
          <w:rPr>
            <w:rStyle w:val="Hyperlink"/>
          </w:rPr>
          <w:t>https://joinup.ec.europa.eu/solution/asset-description-metadata-schema-adms</w:t>
        </w:r>
      </w:hyperlink>
      <w:r w:rsidRPr="0087483C">
        <w:t xml:space="preserve"> </w:t>
      </w:r>
    </w:p>
  </w:footnote>
  <w:footnote w:id="31">
    <w:p w14:paraId="61E18FEA" w14:textId="77777777" w:rsidR="003367BF" w:rsidRPr="0087483C" w:rsidRDefault="003367BF" w:rsidP="00077CCC">
      <w:pPr>
        <w:pStyle w:val="FootnoteText"/>
      </w:pPr>
      <w:r>
        <w:rPr>
          <w:rStyle w:val="FootnoteReference"/>
        </w:rPr>
        <w:footnoteRef/>
      </w:r>
      <w:r>
        <w:rPr>
          <w:lang w:val="en-US"/>
        </w:rPr>
        <w:t xml:space="preserve"> </w:t>
      </w:r>
      <w:r w:rsidRPr="00077CCC">
        <w:rPr>
          <w:lang w:val="en-US"/>
        </w:rPr>
        <w:t xml:space="preserve">EuroVoc. </w:t>
      </w:r>
      <w:hyperlink r:id="rId30" w:history="1">
        <w:r w:rsidRPr="0087483C">
          <w:rPr>
            <w:rStyle w:val="Hyperlink"/>
          </w:rPr>
          <w:t>http://eurovoc.europa.eu/</w:t>
        </w:r>
      </w:hyperlink>
      <w:r w:rsidRPr="0087483C">
        <w:rPr>
          <w:color w:val="1F497D"/>
        </w:rPr>
        <w:t>.</w:t>
      </w:r>
    </w:p>
  </w:footnote>
  <w:footnote w:id="32">
    <w:p w14:paraId="255AE2B8" w14:textId="77777777" w:rsidR="003367BF" w:rsidRPr="0087483C" w:rsidRDefault="003367BF" w:rsidP="001348F7">
      <w:pPr>
        <w:pStyle w:val="FootnoteText"/>
        <w:jc w:val="left"/>
      </w:pPr>
      <w:r>
        <w:rPr>
          <w:rStyle w:val="FootnoteReference"/>
        </w:rPr>
        <w:footnoteRef/>
      </w:r>
      <w:r w:rsidRPr="0087483C">
        <w:t xml:space="preserve"> </w:t>
      </w:r>
      <w:hyperlink r:id="rId31" w:history="1">
        <w:r w:rsidRPr="0087483C">
          <w:rPr>
            <w:rStyle w:val="Hyperlink"/>
          </w:rPr>
          <w:t>http://www.eurocris.org/Uploads/Web%20pages/CERIF-1.5/CERIF1.5_Semantics.xhtml</w:t>
        </w:r>
      </w:hyperlink>
    </w:p>
  </w:footnote>
  <w:footnote w:id="33">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4">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5">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6">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7">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hyperlink r:id="rId37" w:history="1">
        <w:r w:rsidRPr="004F6CC4">
          <w:rPr>
            <w:rStyle w:val="Hyperlink"/>
            <w:lang w:val="en-US"/>
          </w:rPr>
          <w:t>https://joinup.ec.europa.eu/collection/eupl</w:t>
        </w:r>
      </w:hyperlink>
      <w:r w:rsidRPr="004F6CC4">
        <w:rPr>
          <w:lang w:val="en-US"/>
        </w:rPr>
        <w:t xml:space="preserve"> </w:t>
      </w:r>
    </w:p>
  </w:footnote>
  <w:footnote w:id="38">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Licence for public sector information. </w:t>
      </w:r>
      <w:hyperlink r:id="rId38" w:history="1">
        <w:r>
          <w:rPr>
            <w:rStyle w:val="Hyperlink"/>
          </w:rPr>
          <w:t>http://www.nationalarchives.gov.uk/doc/open-government-licence/version/2/</w:t>
        </w:r>
      </w:hyperlink>
    </w:p>
  </w:footnote>
  <w:footnote w:id="39">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hyperlink r:id="rId39" w:history="1">
        <w:r w:rsidRPr="00DF3368">
          <w:rPr>
            <w:rStyle w:val="Hyperlink"/>
            <w:lang w:val="nn-NO"/>
          </w:rPr>
          <w:t>http://www.theodi.org/</w:t>
        </w:r>
      </w:hyperlink>
    </w:p>
  </w:footnote>
  <w:footnote w:id="40">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40" w:history="1">
        <w:r w:rsidRPr="00077CCC">
          <w:rPr>
            <w:rStyle w:val="Hyperlink"/>
            <w:lang w:val="en-US"/>
          </w:rPr>
          <w:t>http://schema.theodi.org/odrs/</w:t>
        </w:r>
      </w:hyperlink>
    </w:p>
  </w:footnote>
  <w:footnote w:id="41">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1" w:history="1">
        <w:r w:rsidRPr="00C07BE2">
          <w:rPr>
            <w:rStyle w:val="Hyperlink"/>
            <w:lang w:val="en-US"/>
          </w:rPr>
          <w:t>http://www.w3.org/community/odrl/</w:t>
        </w:r>
      </w:hyperlink>
    </w:p>
  </w:footnote>
  <w:footnote w:id="42">
    <w:p w14:paraId="2F0A8647" w14:textId="77777777" w:rsidR="003367BF" w:rsidRPr="0087483C" w:rsidRDefault="003367BF" w:rsidP="00077CCC">
      <w:pPr>
        <w:pStyle w:val="FootnoteText"/>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2" w:history="1">
        <w:r w:rsidRPr="0087483C">
          <w:rPr>
            <w:rStyle w:val="Hyperlink"/>
          </w:rPr>
          <w:t>https://publications.europa.eu/en/web/eu-vocabularies/at-dataset/-/resource/dataset/role</w:t>
        </w:r>
      </w:hyperlink>
    </w:p>
  </w:footnote>
  <w:footnote w:id="43">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3" w:history="1">
        <w:r w:rsidRPr="00077CCC">
          <w:rPr>
            <w:rStyle w:val="Hyperlink"/>
            <w:lang w:val="en-US"/>
          </w:rPr>
          <w:t>http://inspire.ec.europa.eu/metadata-codelist/ResponsiblePartyRole/</w:t>
        </w:r>
      </w:hyperlink>
    </w:p>
  </w:footnote>
  <w:footnote w:id="44">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4" w:history="1">
        <w:r w:rsidRPr="00077CCC">
          <w:rPr>
            <w:rStyle w:val="Hyperlink"/>
            <w:lang w:val="en-US"/>
          </w:rPr>
          <w:t>http://loc.gov/marc/relators/relaterm.html</w:t>
        </w:r>
      </w:hyperlink>
    </w:p>
  </w:footnote>
  <w:footnote w:id="45">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hyperlink r:id="rId45" w:history="1">
        <w:r w:rsidRPr="00077CCC">
          <w:rPr>
            <w:rStyle w:val="Hyperlink"/>
            <w:lang w:val="en-US"/>
          </w:rPr>
          <w:t>https://schema.datacite.org/meta/kernel-3/doc/DataCite-MetadataKernel_v3.1.pdf</w:t>
        </w:r>
      </w:hyperlink>
      <w:r w:rsidRPr="00077CCC">
        <w:rPr>
          <w:lang w:val="en-US"/>
        </w:rPr>
        <w:t>, Appendix 1, table 5.</w:t>
      </w:r>
    </w:p>
  </w:footnote>
  <w:footnote w:id="46">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6" w:history="1">
        <w:r w:rsidRPr="00077CCC">
          <w:rPr>
            <w:rStyle w:val="Hyperlink"/>
            <w:lang w:val="en-US"/>
          </w:rPr>
          <w:t>http://www.w3.org/TR/prov-o/</w:t>
        </w:r>
      </w:hyperlink>
    </w:p>
  </w:footnote>
  <w:footnote w:id="47">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hyperlink r:id="rId47" w:history="1">
        <w:r w:rsidRPr="00C07BE2">
          <w:rPr>
            <w:rStyle w:val="Hyperlink"/>
          </w:rPr>
          <w:t>https://joinup.ec.europa.eu/discussion/geodcat-ap-how-express-different-responsible-party-roles-supported-iso-19115-inspire</w:t>
        </w:r>
      </w:hyperlink>
      <w:r>
        <w:t xml:space="preserve"> </w:t>
      </w:r>
    </w:p>
  </w:footnote>
  <w:footnote w:id="48">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8" w:history="1">
        <w:r w:rsidRPr="007C2BB8">
          <w:rPr>
            <w:rStyle w:val="Hyperlink"/>
            <w:lang w:val="en-US"/>
          </w:rPr>
          <w:t>https://www.w3.org/TR/2019/WD-vocab-dcat-2-20190528/</w:t>
        </w:r>
      </w:hyperlink>
      <w:r w:rsidRPr="007C2BB8">
        <w:rPr>
          <w:lang w:val="en-US"/>
        </w:rPr>
        <w:t xml:space="preserve"> </w:t>
      </w:r>
    </w:p>
  </w:footnote>
  <w:footnote w:id="49">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0">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9" w:history="1">
        <w:r w:rsidRPr="00077CCC">
          <w:rPr>
            <w:rStyle w:val="Hyperlink"/>
            <w:lang w:val="en-US"/>
          </w:rPr>
          <w:t>http://tools.ietf.org/html/bcp47</w:t>
        </w:r>
      </w:hyperlink>
    </w:p>
  </w:footnote>
  <w:footnote w:id="51">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50" w:history="1">
        <w:r w:rsidRPr="001F3C83">
          <w:rPr>
            <w:rStyle w:val="Hyperlink"/>
            <w:lang w:val="it-IT"/>
          </w:rPr>
          <w:t>http://tools.ietf.org/html/rfc6497</w:t>
        </w:r>
      </w:hyperlink>
    </w:p>
  </w:footnote>
  <w:footnote w:id="52">
    <w:p w14:paraId="3C0C21E5" w14:textId="77777777" w:rsidR="003367BF" w:rsidRPr="0087483C" w:rsidRDefault="003367BF" w:rsidP="00077CCC">
      <w:pPr>
        <w:pStyle w:val="FootnoteText"/>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1" w:history="1">
        <w:r w:rsidRPr="0087483C">
          <w:rPr>
            <w:rStyle w:val="Hyperlink"/>
          </w:rPr>
          <w:t>http://unicode.org/cldr/trac/browser/trunk/common/bcp47/transform_mt.xml</w:t>
        </w:r>
      </w:hyperlink>
    </w:p>
  </w:footnote>
  <w:footnote w:id="53">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2"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001F451C" w:rsidR="003367BF" w:rsidRPr="0073068D" w:rsidRDefault="00AF4A44"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End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87483C">
                <w:rPr>
                  <w:lang w:val="en-US"/>
                </w:rPr>
                <w:t>0</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87483C"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87483C"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4"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5"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6"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7"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5"/>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8"/>
  </w:num>
  <w:num w:numId="19">
    <w:abstractNumId w:val="25"/>
  </w:num>
  <w:num w:numId="20">
    <w:abstractNumId w:val="8"/>
  </w:num>
  <w:num w:numId="21">
    <w:abstractNumId w:val="24"/>
  </w:num>
  <w:num w:numId="22">
    <w:abstractNumId w:val="39"/>
  </w:num>
  <w:num w:numId="23">
    <w:abstractNumId w:val="40"/>
  </w:num>
  <w:num w:numId="24">
    <w:abstractNumId w:val="6"/>
  </w:num>
  <w:num w:numId="25">
    <w:abstractNumId w:val="26"/>
  </w:num>
  <w:num w:numId="26">
    <w:abstractNumId w:val="15"/>
  </w:num>
  <w:num w:numId="27">
    <w:abstractNumId w:val="33"/>
  </w:num>
  <w:num w:numId="28">
    <w:abstractNumId w:val="12"/>
  </w:num>
  <w:num w:numId="29">
    <w:abstractNumId w:val="5"/>
  </w:num>
  <w:num w:numId="30">
    <w:abstractNumId w:val="37"/>
  </w:num>
  <w:num w:numId="31">
    <w:abstractNumId w:val="4"/>
  </w:num>
  <w:num w:numId="32">
    <w:abstractNumId w:val="34"/>
  </w:num>
  <w:num w:numId="33">
    <w:abstractNumId w:val="34"/>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6"/>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 w:numId="49">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4FEA"/>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6FF7"/>
    <w:rsid w:val="00320C43"/>
    <w:rsid w:val="00321D36"/>
    <w:rsid w:val="00323B19"/>
    <w:rsid w:val="003367BF"/>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546A"/>
    <w:rsid w:val="00505C01"/>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A6343"/>
    <w:rsid w:val="005B2AA3"/>
    <w:rsid w:val="005B68E1"/>
    <w:rsid w:val="005B7875"/>
    <w:rsid w:val="005C51C9"/>
    <w:rsid w:val="005D14D5"/>
    <w:rsid w:val="005D51A6"/>
    <w:rsid w:val="005D658D"/>
    <w:rsid w:val="005E0520"/>
    <w:rsid w:val="005E3C51"/>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1E9C"/>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917"/>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55F2"/>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0588"/>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1793"/>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9130D"/>
    <w:rsid w:val="00EB2D13"/>
    <w:rsid w:val="00EB2FA2"/>
    <w:rsid w:val="00EB511D"/>
    <w:rsid w:val="00EC050F"/>
    <w:rsid w:val="00EC308F"/>
    <w:rsid w:val="00ED7DE3"/>
    <w:rsid w:val="00EE06EF"/>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resource/authority/file-type" TargetMode="External"/><Relationship Id="rId159" Type="http://schemas.openxmlformats.org/officeDocument/2006/relationships/hyperlink" Target="https://joinup.ec.europa.eu/asset/dcat_application_profile/issue/pr6-add-new-property-dataset-refer-authority-responsible-making" TargetMode="External"/><Relationship Id="rId170" Type="http://schemas.openxmlformats.org/officeDocument/2006/relationships/hyperlink" Target="https://joinup.ec.europa.eu/asset/dcat_application_profile/issue/pr16-use-dctisversionof-link-versions-datasets-together" TargetMode="External"/><Relationship Id="rId191" Type="http://schemas.openxmlformats.org/officeDocument/2006/relationships/header" Target="header4.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vocab-dcat/" TargetMode="External"/><Relationship Id="rId128"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49" Type="http://schemas.openxmlformats.org/officeDocument/2006/relationships/hyperlink" Target="https://joinup.ec.europa.eu/asset/dcat_application_profile/issue/ob4-make-dctlicensedocument-recommended"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3-add-new-property-dataset-refer-other-datasets-were-used-in" TargetMode="External"/><Relationship Id="rId181" Type="http://schemas.openxmlformats.org/officeDocument/2006/relationships/hyperlink" Target="https://joinup.ec.europa.eu/asset/dcat_application_profile/issue/vo9-add-necessary-place-mdr-places-nal-and/or-identify-and-reco"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mdr/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node/138937" TargetMode="External"/><Relationship Id="rId171" Type="http://schemas.openxmlformats.org/officeDocument/2006/relationships/hyperlink" Target="https://joinup.ec.europa.eu/asset/dcat_application_profile/issue/mo12-grouping-datasets" TargetMode="External"/><Relationship Id="rId192" Type="http://schemas.openxmlformats.org/officeDocument/2006/relationships/footer" Target="footer5.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https://github.com/SEMICeu/DCAT-AP/issues/64"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www.w3.org/TR/rdf11-concepts/" TargetMode="External"/><Relationship Id="rId96" Type="http://schemas.openxmlformats.org/officeDocument/2006/relationships/hyperlink" Target="https://github.com/SEMICeu/DCAT-AP/issues/81" TargetMode="External"/><Relationship Id="rId140" Type="http://schemas.openxmlformats.org/officeDocument/2006/relationships/hyperlink" Target="http://publications.europa.eu/resource/authority/language" TargetMode="External"/><Relationship Id="rId161" Type="http://schemas.openxmlformats.org/officeDocument/2006/relationships/hyperlink" Target="https://joinup.ec.europa.eu/asset/dcat_application_profile/issue/pr14-add-new-property-express-lineage" TargetMode="External"/><Relationship Id="rId182" Type="http://schemas.openxmlformats.org/officeDocument/2006/relationships/hyperlink" Target="https://joinup.ec.europa.eu/asset/dcat_application_profile/issue/nesting-part-relationships-catalog-and-dataset"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5" TargetMode="External"/><Relationship Id="rId130" Type="http://schemas.openxmlformats.org/officeDocument/2006/relationships/hyperlink" Target="https://github.com/SEMICeu/DCAT-AP/issues/50" TargetMode="External"/><Relationship Id="rId151" Type="http://schemas.openxmlformats.org/officeDocument/2006/relationships/hyperlink" Target="https://joinup.ec.europa.eu/asset/dcat_application_profile/issue/mo5-add-class-originalmetadatarecord-and-specify-property-refer" TargetMode="External"/><Relationship Id="rId172" Type="http://schemas.openxmlformats.org/officeDocument/2006/relationships/hyperlink" Target="https://joinup.ec.europa.eu/asset/dcat_application_profile/issue/pr5-add-new-property-relate-datasets-time-series" TargetMode="External"/><Relationship Id="rId193" Type="http://schemas.openxmlformats.org/officeDocument/2006/relationships/fontTable" Target="fontTable.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bcp4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79"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141" Type="http://schemas.openxmlformats.org/officeDocument/2006/relationships/hyperlink" Target="http://publications.europa.eu/mdr/authority/corporate-body/" TargetMode="External"/><Relationship Id="rId146" Type="http://schemas.openxmlformats.org/officeDocument/2006/relationships/hyperlink" Target="https://github.com/SEMICeu/DCAT-AP/issues/1" TargetMode="External"/><Relationship Id="rId167" Type="http://schemas.openxmlformats.org/officeDocument/2006/relationships/hyperlink" Target="https://joinup.ec.europa.eu/asset/dcat_application_profile/issue/pr2-add-new-property-dataset-indicate-whether-dataset-public-re" TargetMode="External"/><Relationship Id="rId188" Type="http://schemas.openxmlformats.org/officeDocument/2006/relationships/hyperlink" Target="https://joinup.ec.europa.eu/asset/dcat_application_profile/issue/drop-maximum-cardinality-constraint-dcatlandingpage"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3" TargetMode="External"/><Relationship Id="rId162" Type="http://schemas.openxmlformats.org/officeDocument/2006/relationships/hyperlink" Target="https://joinup.ec.europa.eu/asset/dcat_application_profile/issue/mo5-add-class-originalmetadatarecord-and-specify-property-refer" TargetMode="External"/><Relationship Id="rId183" Type="http://schemas.openxmlformats.org/officeDocument/2006/relationships/hyperlink" Target="https://joinup.ec.europa.eu/asset/dcat_application_profile/issue/pr21-add-new-property-distribution-refer-sample-data"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mdr/authority/data-theme/" TargetMode="External"/><Relationship Id="rId136" Type="http://schemas.openxmlformats.org/officeDocument/2006/relationships/hyperlink" Target="http://publications.europa.eu/resource/authority/frequency" TargetMode="External"/><Relationship Id="rId157" Type="http://schemas.openxmlformats.org/officeDocument/2006/relationships/hyperlink" Target="https://joinup.ec.europa.eu/asset/dcat_application_profile/issue/mo4-add-new-class-extension-without-specific-semantics" TargetMode="External"/><Relationship Id="rId178" Type="http://schemas.openxmlformats.org/officeDocument/2006/relationships/hyperlink" Target="https://joinup.ec.europa.eu/asset/dcat_application_profile/issue/pr26-add-property-dctrelation-distribution-point-related-resour"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8" TargetMode="External"/><Relationship Id="rId152" Type="http://schemas.openxmlformats.org/officeDocument/2006/relationships/hyperlink" Target="https://joinup.ec.europa.eu/asset/dcat_application_profile/issue/co4-replace-admsversion-owlversioninfo" TargetMode="External"/><Relationship Id="rId173" Type="http://schemas.openxmlformats.org/officeDocument/2006/relationships/hyperlink" Target="https://joinup.ec.europa.eu/asset/dcat_application_profile/issue/pr16-use-dctisversionof-link-versions-datasets-together" TargetMode="External"/><Relationship Id="rId194" Type="http://schemas.openxmlformats.org/officeDocument/2006/relationships/glossaryDocument" Target="glossary/document.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tools.ietf.org/html/rfc6497" TargetMode="External"/><Relationship Id="rId100" Type="http://schemas.openxmlformats.org/officeDocument/2006/relationships/hyperlink" Target="https://github.com/SEMICeu/DCAT-AP/issues/78" TargetMode="External"/><Relationship Id="rId105" Type="http://schemas.openxmlformats.org/officeDocument/2006/relationships/hyperlink" Target="https://github.com/SEMICeu/DCAT-AP/issues/95" TargetMode="External"/><Relationship Id="rId126"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7" Type="http://schemas.openxmlformats.org/officeDocument/2006/relationships/hyperlink" Target="https://joinup.ec.europa.eu/asset/dcat_application_profile/issue/co4-replace-admsversion-owlversioninfo" TargetMode="External"/><Relationship Id="rId168" Type="http://schemas.openxmlformats.org/officeDocument/2006/relationships/hyperlink" Target="https://joinup.ec.europa.eu/asset/dcat_application_profile/issue/pr3-add-new-property-dataset-indicate-why-dataset-restricted-or"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data.europa.eu/r5r/availability/" TargetMode="External"/><Relationship Id="rId93" Type="http://schemas.openxmlformats.org/officeDocument/2006/relationships/hyperlink" Target="https://github.com/SEMICeu/DCAT-AP/issues/82" TargetMode="External"/><Relationship Id="rId98" Type="http://schemas.openxmlformats.org/officeDocument/2006/relationships/hyperlink" Target="https://github.com/SEMICeu/DCAT-AP/issues/77"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resource/authority/corporate-body" TargetMode="External"/><Relationship Id="rId163" Type="http://schemas.openxmlformats.org/officeDocument/2006/relationships/hyperlink" Target="https://joinup.ec.europa.eu/asset/dcat_application_profile/issue/pr6-add-new-property-dataset-refer-authority-responsible-making" TargetMode="External"/><Relationship Id="rId184" Type="http://schemas.openxmlformats.org/officeDocument/2006/relationships/hyperlink" Target="https://joinup.ec.europa.eu/asset/dcat_application_profile/issue/mo2-integrate-parts-void-particular-voiddatasetdescription-and-" TargetMode="External"/><Relationship Id="rId189" Type="http://schemas.openxmlformats.org/officeDocument/2006/relationships/hyperlink" Target="https://github.com/SEMICeu/DCAT-AP/labels/release%3A2.0.1-june2020" TargetMode="Externa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2" TargetMode="External"/><Relationship Id="rId137" Type="http://schemas.openxmlformats.org/officeDocument/2006/relationships/hyperlink" Target="http://publications.europa.eu/mdr/authority/file-type/" TargetMode="External"/><Relationship Id="rId158" Type="http://schemas.openxmlformats.org/officeDocument/2006/relationships/hyperlink" Target="https://joinup.ec.europa.eu/asset/dcat_application_profile/issue/pr28-indicate-language-original-metadata"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0" TargetMode="External"/><Relationship Id="rId88" Type="http://schemas.openxmlformats.org/officeDocument/2006/relationships/hyperlink" Target="https://github.com/SEMICeu/DCAT-AP/issues/84" TargetMode="External"/><Relationship Id="rId111" Type="http://schemas.openxmlformats.org/officeDocument/2006/relationships/hyperlink" Target="https://github.com/SEMICeu/DCAT-AP/issues/75" TargetMode="External"/><Relationship Id="rId132" Type="http://schemas.openxmlformats.org/officeDocument/2006/relationships/hyperlink" Target="http://publications.europa.eu/resource/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mo12-grouping-datasets" TargetMode="External"/><Relationship Id="rId179" Type="http://schemas.openxmlformats.org/officeDocument/2006/relationships/hyperlink" Target="https://joinup.ec.europa.eu/asset/dcat_application_profile/issue/pr22-remove-dcatmediatype-and-only-use-dctformat" TargetMode="External"/><Relationship Id="rId195" Type="http://schemas.openxmlformats.org/officeDocument/2006/relationships/theme" Target="theme/theme1.xml"/><Relationship Id="rId190" Type="http://schemas.openxmlformats.org/officeDocument/2006/relationships/footer" Target="foot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9" TargetMode="External"/><Relationship Id="rId127"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purl.org/dc/terms/publisher" TargetMode="External"/><Relationship Id="rId78" Type="http://schemas.openxmlformats.org/officeDocument/2006/relationships/hyperlink" Target="http://unicode.org/cldr/trac/browser/trunk/common/bcp47/transform_mt.xml"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79"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country/" TargetMode="External"/><Relationship Id="rId148" Type="http://schemas.openxmlformats.org/officeDocument/2006/relationships/hyperlink" Target="https://joinup.ec.europa.eu/asset/dcat_application_profile/issue/mo8-abandon-use-vcard-contact-point" TargetMode="External"/><Relationship Id="rId164" Type="http://schemas.openxmlformats.org/officeDocument/2006/relationships/hyperlink" Target="https://joinup.ec.europa.eu/asset/dcat_application_profile/issue/pr13-add-new-property-dataset-refer-other-datasets-were-used-in" TargetMode="External"/><Relationship Id="rId169" Type="http://schemas.openxmlformats.org/officeDocument/2006/relationships/hyperlink" Target="https://joinup.ec.europa.eu/asset/dcat_application_profile/issue/pr5-add-new-property-relate-datasets-time-series" TargetMode="External"/><Relationship Id="rId185" Type="http://schemas.openxmlformats.org/officeDocument/2006/relationships/hyperlink" Target="https://joinup.ec.europa.eu/asset/dcat_application_profile/issue/nesting-part-relationships-catalog-and-dataset"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3-propose-uri-set-be-used-property-format"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mdr/authority/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pr19-add-new-property-dataset-refer-related-resource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92" TargetMode="External"/><Relationship Id="rId102" Type="http://schemas.openxmlformats.org/officeDocument/2006/relationships/hyperlink" Target="https://github.com/SEMICeu/DCAT-AP/issues/95" TargetMode="External"/><Relationship Id="rId123" Type="http://schemas.openxmlformats.org/officeDocument/2006/relationships/hyperlink" Target="https://github.com/SEMICeu/DCAT-AP/issues/73" TargetMode="External"/><Relationship Id="rId144" Type="http://schemas.openxmlformats.org/officeDocument/2006/relationships/hyperlink" Target="http://publications.europa.eu/mdr/authority/place/"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pr14-add-new-property-express-lineage"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6" TargetMode="External"/><Relationship Id="rId134" Type="http://schemas.openxmlformats.org/officeDocument/2006/relationships/hyperlink" Target="http://publications.europa.eu/resource/dataset/data-theme"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mo12-grouping-dataset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github.com/SEMICeu/DCAT-AP/issues/73"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54" TargetMode="External"/><Relationship Id="rId166" Type="http://schemas.openxmlformats.org/officeDocument/2006/relationships/hyperlink" Target="https://joinup.ec.europa.eu/asset/dcat_application_profile/issue/mo5-add-class-originalmetadatarecord-and-specify-property-refer" TargetMode="External"/><Relationship Id="rId187" Type="http://schemas.openxmlformats.org/officeDocument/2006/relationships/hyperlink" Target="https://joinup.ec.europa.eu/asset/dcat_application_profile/issue/vo2-create-new-list-concepts-property-them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0" TargetMode="External"/><Relationship Id="rId135" Type="http://schemas.openxmlformats.org/officeDocument/2006/relationships/hyperlink" Target="http://publications.europa.eu/mdr/authority/frequency" TargetMode="External"/><Relationship Id="rId156" Type="http://schemas.openxmlformats.org/officeDocument/2006/relationships/hyperlink" Target="https://joinup.ec.europa.eu/asset/dcat_application_profile/issue/pr1-add-new-property-distribution-enable-verificationof-integri" TargetMode="External"/><Relationship Id="rId177" Type="http://schemas.openxmlformats.org/officeDocument/2006/relationships/hyperlink" Target="https://joinup.ec.europa.eu/asset/dcat_application_profile/issue/pr19-add-new-property-dataset-refer-related-resources"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www.theodi.org/"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s://publications.europa.eu/en/web/eu-vocabularies/at-dataset/-/resource/dataset/role" TargetMode="External"/><Relationship Id="rId47" Type="http://schemas.openxmlformats.org/officeDocument/2006/relationships/hyperlink" Target="https://joinup.ec.europa.eu/discussion/geodcat-ap-how-express-different-responsible-party-roles-supported-iso-19115-inspire" TargetMode="External"/><Relationship Id="rId50" Type="http://schemas.openxmlformats.org/officeDocument/2006/relationships/hyperlink" Target="http://tools.ietf.org/html/rfc6497"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schema.theodi.org/odrs/" TargetMode="External"/><Relationship Id="rId45" Type="http://schemas.openxmlformats.org/officeDocument/2006/relationships/hyperlink" Target="https://schema.datacite.org/meta/kernel-3/doc/DataCite-MetadataKernel_v3.1.pdf"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bcp4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loc.gov/marc/relators/relaterm.html" TargetMode="External"/><Relationship Id="rId52" Type="http://schemas.openxmlformats.org/officeDocument/2006/relationships/hyperlink" Target="http://httpd.apache.org/docs/current/content-negotiation.html"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inspire.ec.europa.eu/metadata-codelist/ResponsiblePartyRole/" TargetMode="External"/><Relationship Id="rId48" Type="http://schemas.openxmlformats.org/officeDocument/2006/relationships/hyperlink" Target="https://www.w3.org/TR/2019/WD-vocab-dcat-2-20190528/" TargetMode="External"/><Relationship Id="rId8" Type="http://schemas.openxmlformats.org/officeDocument/2006/relationships/hyperlink" Target="http://www.w3.org/RDF/" TargetMode="External"/><Relationship Id="rId51" Type="http://schemas.openxmlformats.org/officeDocument/2006/relationships/hyperlink" Target="http://unicode.org/cldr/trac/browser/trunk/common/bcp47/transform_mt.x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www.w3.org/TR/prov-o/"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www.w3.org/community/odrl/"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AD2287"/>
    <w:rsid w:val="00B31797"/>
    <w:rsid w:val="00B85F79"/>
    <w:rsid w:val="00BA7D32"/>
    <w:rsid w:val="00BB3091"/>
    <w:rsid w:val="00C20BC2"/>
    <w:rsid w:val="00C64750"/>
    <w:rsid w:val="00CA6FD6"/>
    <w:rsid w:val="00CD23DE"/>
    <w:rsid w:val="00D20856"/>
    <w:rsid w:val="00D4373E"/>
    <w:rsid w:val="00DA17B7"/>
    <w:rsid w:val="00DB6A60"/>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14492</Words>
  <Characters>82610</Characters>
  <Application>Microsoft Office Word</Application>
  <DocSecurity>0</DocSecurity>
  <PresentationFormat>Microsoft Word 11.0</PresentationFormat>
  <Lines>688</Lines>
  <Paragraphs>193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96909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28</cp:revision>
  <cp:lastPrinted>2021-09-14T20:42:00Z</cp:lastPrinted>
  <dcterms:created xsi:type="dcterms:W3CDTF">2019-11-19T13:56:00Z</dcterms:created>
  <dcterms:modified xsi:type="dcterms:W3CDTF">2021-09-14T20:43:00Z</dcterms:modified>
  <cp:category/>
</cp:coreProperties>
</file>