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1C3D1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/</w:t>
      </w:r>
    </w:p>
    <w:p w14:paraId="0661DAE8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data</w:t>
      </w:r>
    </w:p>
    <w:p w14:paraId="7317AFAC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data</w:t>
      </w:r>
    </w:p>
    <w:p w14:paraId="6EBB5EEE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db0</w:t>
      </w:r>
    </w:p>
    <w:p w14:paraId="2535BDA2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db1</w:t>
      </w:r>
    </w:p>
    <w:p w14:paraId="19B8BC5B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db2</w:t>
      </w:r>
    </w:p>
    <w:p w14:paraId="5F1EB3FE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THE 3 WINDOWS:</w:t>
      </w:r>
    </w:p>
    <w:p w14:paraId="37EBF54F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C:\&gt;"Program Files\MongoDB\Server\8.0\bin\mongod.exe" --</w:t>
      </w:r>
      <w:proofErr w:type="spellStart"/>
      <w:r>
        <w:rPr>
          <w:color w:val="000000"/>
          <w:sz w:val="27"/>
          <w:szCs w:val="27"/>
        </w:rPr>
        <w:t>replSet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myReplSet</w:t>
      </w:r>
      <w:proofErr w:type="spellEnd"/>
      <w:r>
        <w:rPr>
          <w:color w:val="000000"/>
          <w:sz w:val="27"/>
          <w:szCs w:val="27"/>
        </w:rPr>
        <w:t xml:space="preserve"> --</w:t>
      </w:r>
      <w:proofErr w:type="spellStart"/>
      <w:r>
        <w:rPr>
          <w:color w:val="000000"/>
          <w:sz w:val="27"/>
          <w:szCs w:val="27"/>
        </w:rPr>
        <w:t>dbpath</w:t>
      </w:r>
      <w:proofErr w:type="spellEnd"/>
      <w:r>
        <w:rPr>
          <w:color w:val="000000"/>
          <w:sz w:val="27"/>
          <w:szCs w:val="27"/>
        </w:rPr>
        <w:t xml:space="preserve"> C:\data\db0 --port 27017 --</w:t>
      </w:r>
      <w:proofErr w:type="spellStart"/>
      <w:r>
        <w:rPr>
          <w:color w:val="000000"/>
          <w:sz w:val="27"/>
          <w:szCs w:val="27"/>
        </w:rPr>
        <w:t>bind_ip</w:t>
      </w:r>
      <w:proofErr w:type="spellEnd"/>
      <w:r>
        <w:rPr>
          <w:color w:val="000000"/>
          <w:sz w:val="27"/>
          <w:szCs w:val="27"/>
        </w:rPr>
        <w:t xml:space="preserve"> localhost</w:t>
      </w:r>
    </w:p>
    <w:p w14:paraId="722EAFF6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Steps:</w:t>
      </w:r>
    </w:p>
    <w:p w14:paraId="04216F86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Initiate the 3 instances. Before that shutdown already running instance on 27017 using </w:t>
      </w:r>
      <w:proofErr w:type="spellStart"/>
      <w:proofErr w:type="gramStart"/>
      <w:r>
        <w:rPr>
          <w:color w:val="000000"/>
          <w:sz w:val="27"/>
          <w:szCs w:val="27"/>
        </w:rPr>
        <w:t>db.adminCommand</w:t>
      </w:r>
      <w:proofErr w:type="spellEnd"/>
      <w:proofErr w:type="gramEnd"/>
      <w:r>
        <w:rPr>
          <w:color w:val="000000"/>
          <w:sz w:val="27"/>
          <w:szCs w:val="27"/>
        </w:rPr>
        <w:t>({shutdown:1}) from compass</w:t>
      </w:r>
    </w:p>
    <w:p w14:paraId="11C02499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Download and install </w:t>
      </w:r>
      <w:proofErr w:type="spellStart"/>
      <w:r>
        <w:rPr>
          <w:color w:val="000000"/>
          <w:sz w:val="27"/>
          <w:szCs w:val="27"/>
        </w:rPr>
        <w:t>mongosh</w:t>
      </w:r>
      <w:proofErr w:type="spellEnd"/>
      <w:r>
        <w:rPr>
          <w:color w:val="000000"/>
          <w:sz w:val="27"/>
          <w:szCs w:val="27"/>
        </w:rPr>
        <w:t xml:space="preserve"> from online</w:t>
      </w:r>
    </w:p>
    <w:p w14:paraId="1348CEE9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Connect to instance one with</w:t>
      </w:r>
    </w:p>
    <w:p w14:paraId="6B368580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mongosh</w:t>
      </w:r>
      <w:proofErr w:type="spellEnd"/>
      <w:r>
        <w:rPr>
          <w:color w:val="000000"/>
          <w:sz w:val="27"/>
          <w:szCs w:val="27"/>
        </w:rPr>
        <w:t xml:space="preserve"> --port 27017" in </w:t>
      </w:r>
      <w:proofErr w:type="spellStart"/>
      <w:r>
        <w:rPr>
          <w:color w:val="000000"/>
          <w:sz w:val="27"/>
          <w:szCs w:val="27"/>
        </w:rPr>
        <w:t>cmd</w:t>
      </w:r>
      <w:proofErr w:type="spellEnd"/>
    </w:p>
    <w:p w14:paraId="25AC7CEF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Initiate the replica set with </w:t>
      </w:r>
      <w:proofErr w:type="spellStart"/>
      <w:proofErr w:type="gramStart"/>
      <w:r>
        <w:rPr>
          <w:color w:val="000000"/>
          <w:sz w:val="27"/>
          <w:szCs w:val="27"/>
        </w:rPr>
        <w:t>rs.initiate</w:t>
      </w:r>
      <w:proofErr w:type="spellEnd"/>
      <w:proofErr w:type="gramEnd"/>
      <w:r>
        <w:rPr>
          <w:color w:val="000000"/>
          <w:sz w:val="27"/>
          <w:szCs w:val="27"/>
        </w:rPr>
        <w:t>({</w:t>
      </w:r>
    </w:p>
    <w:p w14:paraId="654192FF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_id: "</w:t>
      </w:r>
      <w:proofErr w:type="spellStart"/>
      <w:r>
        <w:rPr>
          <w:color w:val="000000"/>
          <w:sz w:val="27"/>
          <w:szCs w:val="27"/>
        </w:rPr>
        <w:t>myReplSet</w:t>
      </w:r>
      <w:proofErr w:type="spellEnd"/>
      <w:r>
        <w:rPr>
          <w:color w:val="000000"/>
          <w:sz w:val="27"/>
          <w:szCs w:val="27"/>
        </w:rPr>
        <w:t>",</w:t>
      </w:r>
    </w:p>
    <w:p w14:paraId="1FB126FE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members: [</w:t>
      </w:r>
    </w:p>
    <w:p w14:paraId="6A319664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_</w:t>
      </w:r>
      <w:proofErr w:type="gramEnd"/>
      <w:r>
        <w:rPr>
          <w:color w:val="000000"/>
          <w:sz w:val="27"/>
          <w:szCs w:val="27"/>
        </w:rPr>
        <w:t>id: 0, host: "localhost:27017" },</w:t>
      </w:r>
    </w:p>
    <w:p w14:paraId="0B637C68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_</w:t>
      </w:r>
      <w:proofErr w:type="gramEnd"/>
      <w:r>
        <w:rPr>
          <w:color w:val="000000"/>
          <w:sz w:val="27"/>
          <w:szCs w:val="27"/>
        </w:rPr>
        <w:t>id: 1, host: "localhost:27018" },</w:t>
      </w:r>
    </w:p>
    <w:p w14:paraId="02A861D9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_</w:t>
      </w:r>
      <w:proofErr w:type="gramEnd"/>
      <w:r>
        <w:rPr>
          <w:color w:val="000000"/>
          <w:sz w:val="27"/>
          <w:szCs w:val="27"/>
        </w:rPr>
        <w:t>id: 2, host: "localhost:27019" }</w:t>
      </w:r>
    </w:p>
    <w:p w14:paraId="10BE80ED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]</w:t>
      </w:r>
    </w:p>
    <w:p w14:paraId="7764B553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})</w:t>
      </w:r>
    </w:p>
    <w:p w14:paraId="6D8D2EF4" w14:textId="77777777" w:rsidR="00B42023" w:rsidRDefault="00B42023" w:rsidP="00B420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Connect to different nodes from compass</w:t>
      </w:r>
    </w:p>
    <w:p w14:paraId="6DFD93BD" w14:textId="77777777" w:rsidR="00752857" w:rsidRDefault="00752857">
      <w:bookmarkStart w:id="0" w:name="_GoBack"/>
      <w:bookmarkEnd w:id="0"/>
    </w:p>
    <w:sectPr w:rsidR="0075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C7"/>
    <w:rsid w:val="001958C7"/>
    <w:rsid w:val="00752857"/>
    <w:rsid w:val="00B4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6AA1F-7082-4975-975F-72AE69C3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2</cp:revision>
  <dcterms:created xsi:type="dcterms:W3CDTF">2025-06-19T16:14:00Z</dcterms:created>
  <dcterms:modified xsi:type="dcterms:W3CDTF">2025-06-19T16:14:00Z</dcterms:modified>
</cp:coreProperties>
</file>