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Jerome Angeles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 variable? A data storage to be use later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declaration and initialization? declaration is declaring the type of variable and initialization is the assigning the value of the variable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Declare</w:t>
        <w:tab/>
        <w:tab/>
        <w:tab/>
        <w:tab/>
        <w:tab/>
        <w:t xml:space="preserve">Initialize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Type</w:t>
        <w:tab/>
        <w:tab/>
        <w:t xml:space="preserve">Name</w:t>
        <w:tab/>
        <w:tab/>
        <w:tab/>
        <w:tab/>
        <w:t xml:space="preserve">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</w:t>
        <w:tab/>
        <w:tab/>
        <w:t xml:space="preserve">Number</w:t>
        <w:tab/>
        <w:tab/>
        <w:t xml:space="preserve">=</w:t>
        <w:tab/>
        <w:t xml:space="preserve">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3. list 2 types of variables.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string and integers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