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lwf0v492f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Architecture &amp; Deployment Design (Google Cloud)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uibtvmxsc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High-Level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a 3-service system: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frontend</w:t>
      </w:r>
      <w:r w:rsidDel="00000000" w:rsidR="00000000" w:rsidRPr="00000000">
        <w:rPr>
          <w:rtl w:val="0"/>
        </w:rPr>
        <w:t xml:space="preserve"> (SPA)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backend</w:t>
      </w:r>
      <w:r w:rsidDel="00000000" w:rsidR="00000000" w:rsidRPr="00000000">
        <w:rPr>
          <w:rtl w:val="0"/>
        </w:rPr>
        <w:t xml:space="preserve"> (REST API)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database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 production-ready deployment on </w:t>
      </w:r>
      <w:r w:rsidDel="00000000" w:rsidR="00000000" w:rsidRPr="00000000">
        <w:rPr>
          <w:b w:val="1"/>
          <w:bCs w:val="1"/>
          <w:rtl w:val="0"/>
        </w:rPr>
        <w:t xml:space="preserve">Google Cloud Platform (GCP)</w:t>
      </w:r>
      <w:r w:rsidDel="00000000" w:rsidR="00000000" w:rsidRPr="00000000">
        <w:rPr>
          <w:rtl w:val="0"/>
        </w:rPr>
        <w:t xml:space="preserve"> with CI/CD, zero-downtime releases, observability, and separate Dev / Staging / Production environments.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ff2dyilef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Architecture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components (GCP):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Browser.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hosting + CDN:</w:t>
      </w:r>
      <w:r w:rsidDel="00000000" w:rsidR="00000000" w:rsidRPr="00000000">
        <w:rPr>
          <w:rtl w:val="0"/>
        </w:rPr>
        <w:t xml:space="preserve"> React build in </w:t>
      </w:r>
      <w:r w:rsidDel="00000000" w:rsidR="00000000" w:rsidRPr="00000000">
        <w:rPr>
          <w:b w:val="1"/>
          <w:bCs w:val="1"/>
          <w:rtl w:val="0"/>
        </w:rPr>
        <w:t xml:space="preserve">Cloud Storage</w:t>
      </w:r>
      <w:r w:rsidDel="00000000" w:rsidR="00000000" w:rsidRPr="00000000">
        <w:rPr>
          <w:rtl w:val="0"/>
        </w:rPr>
        <w:t xml:space="preserve"> bucket, fronted by </w:t>
      </w:r>
      <w:r w:rsidDel="00000000" w:rsidR="00000000" w:rsidRPr="00000000">
        <w:rPr>
          <w:b w:val="1"/>
          <w:bCs w:val="1"/>
          <w:rtl w:val="0"/>
        </w:rPr>
        <w:t xml:space="preserve">Cloud CDN</w:t>
      </w:r>
      <w:r w:rsidDel="00000000" w:rsidR="00000000" w:rsidRPr="00000000">
        <w:rPr>
          <w:rtl w:val="0"/>
        </w:rPr>
        <w:t xml:space="preserve"> via an external HTTPS Load Balancer.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entrypoint: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External HTTP(S) Load Balancer</w:t>
      </w:r>
      <w:r w:rsidDel="00000000" w:rsidR="00000000" w:rsidRPr="00000000">
        <w:rPr>
          <w:rtl w:val="0"/>
        </w:rPr>
        <w:t xml:space="preserve"> routing traffic to </w:t>
      </w:r>
      <w:r w:rsidDel="00000000" w:rsidR="00000000" w:rsidRPr="00000000">
        <w:rPr>
          <w:b w:val="1"/>
          <w:bCs w:val="1"/>
          <w:rtl w:val="0"/>
        </w:rPr>
        <w:t xml:space="preserve">GKE</w:t>
      </w:r>
      <w:r w:rsidDel="00000000" w:rsidR="00000000" w:rsidRPr="00000000">
        <w:rPr>
          <w:rtl w:val="0"/>
        </w:rPr>
        <w:t xml:space="preserve"> (Google Kubernetes Engine) services.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containers running as Deployments in </w:t>
      </w:r>
      <w:r w:rsidDel="00000000" w:rsidR="00000000" w:rsidRPr="00000000">
        <w:rPr>
          <w:b w:val="1"/>
          <w:bCs w:val="1"/>
          <w:rtl w:val="0"/>
        </w:rPr>
        <w:t xml:space="preserve">GKE</w:t>
      </w:r>
      <w:r w:rsidDel="00000000" w:rsidR="00000000" w:rsidRPr="00000000">
        <w:rPr>
          <w:rtl w:val="0"/>
        </w:rPr>
        <w:t xml:space="preserve"> (private nodes).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MongoDB Atlas on GCP</w:t>
      </w:r>
      <w:r w:rsidDel="00000000" w:rsidR="00000000" w:rsidRPr="00000000">
        <w:rPr>
          <w:rtl w:val="0"/>
        </w:rPr>
        <w:t xml:space="preserve"> (or self-managed MongoDB on GCE/GKE) connected via </w:t>
      </w:r>
      <w:r w:rsidDel="00000000" w:rsidR="00000000" w:rsidRPr="00000000">
        <w:rPr>
          <w:b w:val="1"/>
          <w:bCs w:val="1"/>
          <w:rtl w:val="0"/>
        </w:rPr>
        <w:t xml:space="preserve">VPC peering / Private Service Connect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 subnets</w:t>
      </w:r>
      <w:r w:rsidDel="00000000" w:rsidR="00000000" w:rsidRPr="00000000">
        <w:rPr>
          <w:rtl w:val="0"/>
        </w:rPr>
        <w:t xml:space="preserve"> for load balancer frontend (and optionally bastion).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Private subnets</w:t>
      </w:r>
      <w:r w:rsidDel="00000000" w:rsidR="00000000" w:rsidRPr="00000000">
        <w:rPr>
          <w:rtl w:val="0"/>
        </w:rPr>
        <w:t xml:space="preserve"> for GKE node pools and MongoDB.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NAT</w:t>
      </w:r>
      <w:r w:rsidDel="00000000" w:rsidR="00000000" w:rsidRPr="00000000">
        <w:rPr>
          <w:rtl w:val="0"/>
        </w:rPr>
        <w:t xml:space="preserve"> for outbound internet access from private workloads.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discovery:</w:t>
      </w:r>
      <w:r w:rsidDel="00000000" w:rsidR="00000000" w:rsidRPr="00000000">
        <w:rPr>
          <w:rtl w:val="0"/>
        </w:rPr>
        <w:t xml:space="preserve"> Kubernetes Services + DNS; health checks via Load Balancer and K8s probes.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flow: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→ HTTPS Load Balancer + Cloud CDN → Cloud Storage (static assets).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Browser/API calls → HTTPS Load Balancer → GKE (FastAPI service).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→ MongoDB Atlas over private network.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9wrkiznog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Deployment Environments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Environments: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b w:val="1"/>
          <w:bCs w:val="1"/>
          <w:rtl w:val="0"/>
        </w:rPr>
        <w:t xml:space="preserve">GKE</w:t>
      </w:r>
      <w:r w:rsidDel="00000000" w:rsidR="00000000" w:rsidRPr="00000000">
        <w:rPr>
          <w:rtl w:val="0"/>
        </w:rPr>
        <w:t xml:space="preserve"> cluster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namespace.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node pool (preemptible nodes optional to save cost).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 MongoDB Atlas project/cluster on lower tier.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feature branches and quick feedback.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namespace (or separate GKE cluster if required).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Mirrors production config as closely as possible.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anonymized/synthetic data.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for automated e2e tests and release validation.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Dedicated </w:t>
      </w:r>
      <w:r w:rsidDel="00000000" w:rsidR="00000000" w:rsidRPr="00000000">
        <w:rPr>
          <w:b w:val="1"/>
          <w:bCs w:val="1"/>
          <w:rtl w:val="0"/>
        </w:rPr>
        <w:t xml:space="preserve">GKE</w:t>
      </w:r>
      <w:r w:rsidDel="00000000" w:rsidR="00000000" w:rsidRPr="00000000">
        <w:rPr>
          <w:rtl w:val="0"/>
        </w:rPr>
        <w:t xml:space="preserve"> cluster (separate project or at least separate VPC).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Multi-zone</w:t>
      </w:r>
      <w:r w:rsidDel="00000000" w:rsidR="00000000" w:rsidRPr="00000000">
        <w:rPr>
          <w:rtl w:val="0"/>
        </w:rPr>
        <w:t xml:space="preserve"> node pools for HA.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MongoDB Atlas cluster with replica set across zones.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Strict IAM, network boundaries, and higher resource limits.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flow: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Dev:</w:t>
      </w:r>
      <w:r w:rsidDel="00000000" w:rsidR="00000000" w:rsidRPr="00000000">
        <w:rPr>
          <w:rtl w:val="0"/>
        </w:rPr>
        <w:t xml:space="preserve"> Every push/PR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build, test, deploy to dev namespace.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Staging:</w:t>
      </w:r>
      <w:r w:rsidDel="00000000" w:rsidR="00000000" w:rsidRPr="00000000">
        <w:rPr>
          <w:rtl w:val="0"/>
        </w:rPr>
        <w:t xml:space="preserve">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 release branch → deploy to staging.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Production:</w:t>
      </w:r>
      <w:r w:rsidDel="00000000" w:rsidR="00000000" w:rsidRPr="00000000">
        <w:rPr>
          <w:rtl w:val="0"/>
        </w:rPr>
        <w:t xml:space="preserve"> Only tagged releases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vX.Y.Z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manual approval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protected environment / Cloud Deploy approval) → deploy to prod using same container images.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artefacts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across environments.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sz61vf248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Zero-Downtime Deployment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GKE Deployments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rolling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K8s Deployment configured with: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maxSurge: 1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maxUnavailable: 0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 probes</w:t>
      </w:r>
      <w:r w:rsidDel="00000000" w:rsidR="00000000" w:rsidRPr="00000000">
        <w:rPr>
          <w:rtl w:val="0"/>
        </w:rPr>
        <w:t xml:space="preserve"> gate traffic until containers are healthy.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Liveness probes</w:t>
      </w:r>
      <w:r w:rsidDel="00000000" w:rsidR="00000000" w:rsidRPr="00000000">
        <w:rPr>
          <w:rtl w:val="0"/>
        </w:rPr>
        <w:t xml:space="preserve"> ensure unhealthy pods are restarted.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Result: old pods stay serving until new pods are up and ready → </w:t>
      </w:r>
      <w:r w:rsidDel="00000000" w:rsidR="00000000" w:rsidRPr="00000000">
        <w:rPr>
          <w:b w:val="1"/>
          <w:bCs w:val="1"/>
          <w:rtl w:val="0"/>
        </w:rPr>
        <w:t xml:space="preserve">no downtime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scale / higher-risk changes: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Blue/Green (on GKE):</w:t>
      </w:r>
      <w:r w:rsidDel="00000000" w:rsidR="00000000" w:rsidRPr="00000000">
        <w:rPr>
          <w:rtl w:val="0"/>
        </w:rPr>
        <w:t xml:space="preserve"> Two versions of the deployment or two Services/Ingresses; switch backend service on the HTTP(S) Load Balancer.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Canary:</w:t>
      </w:r>
      <w:r w:rsidDel="00000000" w:rsidR="00000000" w:rsidRPr="00000000">
        <w:rPr>
          <w:rtl w:val="0"/>
        </w:rPr>
        <w:t xml:space="preserve"> Separate Service/Deployment and route a percentage of traffic via </w:t>
      </w:r>
      <w:r w:rsidDel="00000000" w:rsidR="00000000" w:rsidRPr="00000000">
        <w:rPr>
          <w:b w:val="1"/>
          <w:bCs w:val="1"/>
          <w:rtl w:val="0"/>
        </w:rPr>
        <w:t xml:space="preserve">Traffic Director</w:t>
      </w:r>
      <w:r w:rsidDel="00000000" w:rsidR="00000000" w:rsidRPr="00000000">
        <w:rPr>
          <w:rtl w:val="0"/>
        </w:rPr>
        <w:t xml:space="preserve"> or custom ingress rules.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app, state: </w:t>
      </w:r>
      <w:r w:rsidDel="00000000" w:rsidR="00000000" w:rsidRPr="00000000">
        <w:rPr>
          <w:b w:val="1"/>
          <w:bCs w:val="1"/>
          <w:rtl w:val="0"/>
        </w:rPr>
        <w:t xml:space="preserve">Rolling updates as default</w:t>
      </w:r>
      <w:r w:rsidDel="00000000" w:rsidR="00000000" w:rsidRPr="00000000">
        <w:rPr>
          <w:rtl w:val="0"/>
        </w:rPr>
        <w:t xml:space="preserve">, Blue/Green or Canary for big risky releases.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qz36ome9f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Scalability Plan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Horizontal scaling: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GKE </w:t>
      </w:r>
      <w:r w:rsidDel="00000000" w:rsidR="00000000" w:rsidRPr="00000000">
        <w:rPr>
          <w:b w:val="1"/>
          <w:bCs w:val="1"/>
          <w:rtl w:val="0"/>
        </w:rPr>
        <w:t xml:space="preserve">Horizontal Pod Autoscaler (HPA)</w:t>
      </w:r>
      <w:r w:rsidDel="00000000" w:rsidR="00000000" w:rsidRPr="00000000">
        <w:rPr>
          <w:rtl w:val="0"/>
        </w:rPr>
        <w:t xml:space="preserve"> based on CPU/requests/latency.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replicas per zone for HA.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content via Cloud Storage + Cloud CDN scales automatically.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MongoDB Atlas cluster with auto-scaling for CPU, storage, and connections.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 scaling: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Resize GKE node pool machine types if CPU/memory consistently high.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MongoDB Atlas cluster tier.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Multi-zone</w:t>
      </w:r>
      <w:r w:rsidDel="00000000" w:rsidR="00000000" w:rsidRPr="00000000">
        <w:rPr>
          <w:rtl w:val="0"/>
        </w:rPr>
        <w:t xml:space="preserve"> GKE cluster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europe-west3-a/b/c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replica set across zones in the same region.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Load Balancer across zones for resilient ingress.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d1wf7sn70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Monitoring &amp; Alerting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Cloud Monitoring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Cloud Logging</w:t>
      </w:r>
      <w:r w:rsidDel="00000000" w:rsidR="00000000" w:rsidRPr="00000000">
        <w:rPr>
          <w:rtl w:val="0"/>
        </w:rPr>
        <w:t xml:space="preserve"> as the primary observability stack.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to track: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/ backend: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rate, latency (p95/p99), 4xx/5xx error rates.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 restarts, HPA scaling events.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CPU, memory, connections, replication lag, slow queries (via Atlas).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GKE node CPU/RAM, disk, network.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Balancer request/latency metrics.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Tooling: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Monitoring</w:t>
      </w:r>
      <w:r w:rsidDel="00000000" w:rsidR="00000000" w:rsidRPr="00000000">
        <w:rPr>
          <w:rtl w:val="0"/>
        </w:rPr>
        <w:t xml:space="preserve"> dashboards: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performance dashboard.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GKE cluster and node health.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Logging: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JSON logs from FastAPI, tagged with trace IDs/request IDs.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integrate: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Trace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Cloud Profiler</w:t>
      </w:r>
      <w:r w:rsidDel="00000000" w:rsidR="00000000" w:rsidRPr="00000000">
        <w:rPr>
          <w:rtl w:val="0"/>
        </w:rPr>
        <w:t xml:space="preserve"> for deeper performance insight.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Atlas monitoring for DB-level visibility.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Alerts (Cloud Monitoring Alerting Policies):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5xx error rate &gt; N% for X minutes.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p95 above threshold.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GKE node pool CPU &gt;80% for sustained period.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 CPU / connections / disk near limits.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pod restarts or failing health checks.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vbxmqet4z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Security &amp; Hardening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secrets in </w:t>
      </w:r>
      <w:r w:rsidDel="00000000" w:rsidR="00000000" w:rsidRPr="00000000">
        <w:rPr>
          <w:b w:val="1"/>
          <w:bCs w:val="1"/>
          <w:rtl w:val="0"/>
        </w:rPr>
        <w:t xml:space="preserve">Secret Manager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via GKE Workload Identity and service accounts.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IAM: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Principle of least privilege for: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GKE node service accounts.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CI/CD service accounts (build and deploy).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Application service accounts (read-only access to specific secrets, logs, etc.).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VPC with private subnets for GKE and DB.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NAT</w:t>
      </w:r>
      <w:r w:rsidDel="00000000" w:rsidR="00000000" w:rsidRPr="00000000">
        <w:rPr>
          <w:rtl w:val="0"/>
        </w:rPr>
        <w:t xml:space="preserve"> for outbound internet from private workloads.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 peering / Private Service Connect</w:t>
      </w:r>
      <w:r w:rsidDel="00000000" w:rsidR="00000000" w:rsidRPr="00000000">
        <w:rPr>
          <w:rtl w:val="0"/>
        </w:rPr>
        <w:t xml:space="preserve"> with MongoDB Atlas; DB not exposed publicly.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GKE Network Policies</w:t>
      </w:r>
      <w:r w:rsidDel="00000000" w:rsidR="00000000" w:rsidRPr="00000000">
        <w:rPr>
          <w:rtl w:val="0"/>
        </w:rPr>
        <w:t xml:space="preserve"> to restrict pod-to-pod communication if needed.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/ HTTPS: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Managed SSL certificates</w:t>
      </w:r>
      <w:r w:rsidDel="00000000" w:rsidR="00000000" w:rsidRPr="00000000">
        <w:rPr>
          <w:rtl w:val="0"/>
        </w:rPr>
        <w:t xml:space="preserve"> on the External HTTPS Load Balancer.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client traffic encrypted; internal service traffic restricted to private network.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 &amp; rate limiting: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Armor</w:t>
      </w:r>
      <w:r w:rsidDel="00000000" w:rsidR="00000000" w:rsidRPr="00000000">
        <w:rPr>
          <w:rtl w:val="0"/>
        </w:rPr>
        <w:t xml:space="preserve"> policies in front of Load Balancer for: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Basic OWASP protections.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IP allow/deny lists.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Rate limiting rules.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app-level throttling on sensitive endpoints.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&amp; access logging: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Balancer access logs to Cloud Logging.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/ auth actions logged in backend.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Audit Logs</w:t>
      </w:r>
      <w:r w:rsidDel="00000000" w:rsidR="00000000" w:rsidRPr="00000000">
        <w:rPr>
          <w:rtl w:val="0"/>
        </w:rPr>
        <w:t xml:space="preserve"> for service-level operations.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zyh0kcqa2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Backup &amp; Recovery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backups: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 Atlas automated backups</w:t>
      </w:r>
      <w:r w:rsidDel="00000000" w:rsidR="00000000" w:rsidRPr="00000000">
        <w:rPr>
          <w:rtl w:val="0"/>
        </w:rPr>
        <w:t xml:space="preserve"> with point-in-time recovery (PITR) for production.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policy (e.g., 7–30 days depending on requirements).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backups: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GKE manifests stored in git.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export cluster configs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</w:t>
      </w:r>
      <w:r w:rsidDel="00000000" w:rsidR="00000000" w:rsidRPr="00000000">
        <w:rPr>
          <w:rtl w:val="0"/>
        </w:rPr>
        <w:t xml:space="preserve"> + Terraform if used).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RTO/RPO assumptions: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targets: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RTO:</w:t>
      </w:r>
      <w:r w:rsidDel="00000000" w:rsidR="00000000" w:rsidRPr="00000000">
        <w:rPr>
          <w:rtl w:val="0"/>
        </w:rPr>
        <w:t xml:space="preserve"> 30–60 minutes (restore DB + redeploy services).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RPO:</w:t>
      </w:r>
      <w:r w:rsidDel="00000000" w:rsidR="00000000" w:rsidRPr="00000000">
        <w:rPr>
          <w:rtl w:val="0"/>
        </w:rPr>
        <w:t xml:space="preserve"> &lt; 15 minutes (with PITR) or daily backups (if cheaper, but less strict).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chosen values and why they’re acceptable for this application.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scenarios: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 crash or bad deployment: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K8s restarts pods automatically.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 back deployment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rollout undo</w:t>
      </w:r>
      <w:r w:rsidDel="00000000" w:rsidR="00000000" w:rsidRPr="00000000">
        <w:rPr>
          <w:rtl w:val="0"/>
        </w:rPr>
        <w:t xml:space="preserve"> or CI/CD tooling.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failure: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GKE reschedules pods on healthy nodes in other zones.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primary failure: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Atlas automatic failover to a secondary node.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reconnects transparently (driver + retry logic).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outage (optional extension):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 GCP region with a warm standby GKE cluster and replicated Atlas cluster.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/ Load Balancer failover plan documented.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