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2C8" w:rsidRDefault="00EE419B" w:rsidP="00263784">
      <w:pPr>
        <w:spacing w:before="57"/>
        <w:ind w:left="1134" w:firstLine="426"/>
        <w:rPr>
          <w:b/>
          <w:sz w:val="28"/>
        </w:rPr>
      </w:pPr>
      <w:r w:rsidRPr="00F5094B">
        <w:rPr>
          <w:b/>
          <w:sz w:val="28"/>
          <w:lang w:val="ru-RU"/>
        </w:rPr>
        <w:t xml:space="preserve">                            </w:t>
      </w:r>
      <w:r w:rsidR="00F66DA6">
        <w:rPr>
          <w:b/>
          <w:sz w:val="28"/>
        </w:rPr>
        <w:t>Міністерство</w:t>
      </w:r>
      <w:r w:rsidR="00F66DA6">
        <w:rPr>
          <w:b/>
          <w:spacing w:val="-8"/>
          <w:sz w:val="28"/>
        </w:rPr>
        <w:t xml:space="preserve"> </w:t>
      </w:r>
      <w:r w:rsidR="00F66DA6">
        <w:rPr>
          <w:b/>
          <w:sz w:val="28"/>
        </w:rPr>
        <w:t>освіти</w:t>
      </w:r>
      <w:r w:rsidR="00F66DA6">
        <w:rPr>
          <w:b/>
          <w:spacing w:val="-9"/>
          <w:sz w:val="28"/>
        </w:rPr>
        <w:t xml:space="preserve"> </w:t>
      </w:r>
      <w:r w:rsidR="00F66DA6">
        <w:rPr>
          <w:b/>
          <w:sz w:val="28"/>
        </w:rPr>
        <w:t>і</w:t>
      </w:r>
      <w:r w:rsidR="00F66DA6">
        <w:rPr>
          <w:b/>
          <w:spacing w:val="-7"/>
          <w:sz w:val="28"/>
        </w:rPr>
        <w:t xml:space="preserve"> </w:t>
      </w:r>
      <w:r w:rsidR="00F66DA6">
        <w:rPr>
          <w:b/>
          <w:sz w:val="28"/>
        </w:rPr>
        <w:t>науки</w:t>
      </w:r>
      <w:r w:rsidR="00F66DA6">
        <w:rPr>
          <w:b/>
          <w:spacing w:val="-9"/>
          <w:sz w:val="28"/>
        </w:rPr>
        <w:t xml:space="preserve"> </w:t>
      </w:r>
      <w:r w:rsidR="00F66DA6">
        <w:rPr>
          <w:b/>
          <w:spacing w:val="-2"/>
          <w:sz w:val="28"/>
        </w:rPr>
        <w:t>України</w:t>
      </w:r>
    </w:p>
    <w:p w:rsidR="00EE419B" w:rsidRDefault="00EE419B" w:rsidP="00263784">
      <w:pPr>
        <w:spacing w:before="19" w:line="254" w:lineRule="auto"/>
        <w:ind w:left="1134" w:right="1567" w:firstLine="426"/>
        <w:rPr>
          <w:b/>
          <w:sz w:val="28"/>
        </w:rPr>
      </w:pPr>
      <w:r w:rsidRPr="00EE419B">
        <w:rPr>
          <w:b/>
          <w:sz w:val="28"/>
        </w:rPr>
        <w:t xml:space="preserve">                  </w:t>
      </w:r>
      <w:r w:rsidR="00F66DA6">
        <w:rPr>
          <w:b/>
          <w:sz w:val="28"/>
        </w:rPr>
        <w:t xml:space="preserve">Національний технічний університет України </w:t>
      </w:r>
    </w:p>
    <w:p w:rsidR="000852C8" w:rsidRDefault="00EE419B" w:rsidP="00263784">
      <w:pPr>
        <w:spacing w:before="19" w:line="254" w:lineRule="auto"/>
        <w:ind w:left="1134" w:right="1567" w:firstLine="426"/>
        <w:rPr>
          <w:b/>
          <w:sz w:val="28"/>
        </w:rPr>
      </w:pPr>
      <w:r w:rsidRPr="00EE419B">
        <w:rPr>
          <w:b/>
          <w:sz w:val="28"/>
        </w:rPr>
        <w:t xml:space="preserve">        </w:t>
      </w:r>
      <w:r w:rsidR="00F66DA6">
        <w:rPr>
          <w:b/>
          <w:sz w:val="28"/>
        </w:rPr>
        <w:t>"Київський</w:t>
      </w:r>
      <w:r w:rsidR="00F66DA6">
        <w:rPr>
          <w:b/>
          <w:spacing w:val="-10"/>
          <w:sz w:val="28"/>
        </w:rPr>
        <w:t xml:space="preserve"> </w:t>
      </w:r>
      <w:r w:rsidR="00F66DA6">
        <w:rPr>
          <w:b/>
          <w:sz w:val="28"/>
        </w:rPr>
        <w:t>політехнічний</w:t>
      </w:r>
      <w:r w:rsidR="00F66DA6">
        <w:rPr>
          <w:b/>
          <w:spacing w:val="-10"/>
          <w:sz w:val="28"/>
        </w:rPr>
        <w:t xml:space="preserve"> </w:t>
      </w:r>
      <w:r w:rsidR="00F66DA6">
        <w:rPr>
          <w:b/>
          <w:sz w:val="28"/>
        </w:rPr>
        <w:t>інститут</w:t>
      </w:r>
      <w:r w:rsidR="00F66DA6">
        <w:rPr>
          <w:b/>
          <w:spacing w:val="-10"/>
          <w:sz w:val="28"/>
        </w:rPr>
        <w:t xml:space="preserve"> </w:t>
      </w:r>
      <w:r w:rsidR="00F66DA6">
        <w:rPr>
          <w:b/>
          <w:sz w:val="28"/>
        </w:rPr>
        <w:t>імені</w:t>
      </w:r>
      <w:r w:rsidR="00F66DA6">
        <w:rPr>
          <w:b/>
          <w:spacing w:val="-9"/>
          <w:sz w:val="28"/>
        </w:rPr>
        <w:t xml:space="preserve"> </w:t>
      </w:r>
      <w:r w:rsidR="00F66DA6">
        <w:rPr>
          <w:b/>
          <w:sz w:val="28"/>
        </w:rPr>
        <w:t>Ігоря</w:t>
      </w:r>
      <w:r w:rsidR="00F66DA6">
        <w:rPr>
          <w:b/>
          <w:spacing w:val="-10"/>
          <w:sz w:val="28"/>
        </w:rPr>
        <w:t xml:space="preserve"> </w:t>
      </w:r>
      <w:r w:rsidR="00F66DA6">
        <w:rPr>
          <w:b/>
          <w:sz w:val="28"/>
        </w:rPr>
        <w:t>Сікорського"</w:t>
      </w:r>
    </w:p>
    <w:p w:rsidR="000852C8" w:rsidRDefault="00EE419B" w:rsidP="00263784">
      <w:pPr>
        <w:spacing w:before="4"/>
        <w:ind w:left="1134" w:firstLine="426"/>
        <w:rPr>
          <w:b/>
          <w:sz w:val="28"/>
        </w:rPr>
      </w:pPr>
      <w:r w:rsidRPr="00F5094B">
        <w:rPr>
          <w:b/>
          <w:w w:val="95"/>
          <w:sz w:val="28"/>
        </w:rPr>
        <w:t xml:space="preserve">                                     </w:t>
      </w:r>
      <w:r w:rsidR="00F66DA6">
        <w:rPr>
          <w:b/>
          <w:w w:val="95"/>
          <w:sz w:val="28"/>
        </w:rPr>
        <w:t>Фізико-технічний</w:t>
      </w:r>
      <w:r w:rsidR="00F66DA6">
        <w:rPr>
          <w:b/>
          <w:spacing w:val="58"/>
          <w:w w:val="150"/>
          <w:sz w:val="28"/>
        </w:rPr>
        <w:t xml:space="preserve"> </w:t>
      </w:r>
      <w:r w:rsidR="00F66DA6">
        <w:rPr>
          <w:b/>
          <w:spacing w:val="-2"/>
          <w:w w:val="95"/>
          <w:sz w:val="28"/>
        </w:rPr>
        <w:t>інститут</w:t>
      </w:r>
    </w:p>
    <w:p w:rsidR="000852C8" w:rsidRDefault="000852C8" w:rsidP="00263784">
      <w:pPr>
        <w:pStyle w:val="a3"/>
        <w:ind w:left="1134" w:firstLine="426"/>
        <w:rPr>
          <w:b/>
          <w:sz w:val="30"/>
        </w:rPr>
      </w:pPr>
    </w:p>
    <w:p w:rsidR="000852C8" w:rsidRDefault="000852C8" w:rsidP="00263784">
      <w:pPr>
        <w:pStyle w:val="a3"/>
        <w:ind w:left="1134" w:firstLine="426"/>
        <w:rPr>
          <w:b/>
          <w:sz w:val="30"/>
        </w:rPr>
      </w:pPr>
    </w:p>
    <w:p w:rsidR="000852C8" w:rsidRDefault="000852C8" w:rsidP="00263784">
      <w:pPr>
        <w:pStyle w:val="a3"/>
        <w:ind w:left="1134" w:firstLine="426"/>
        <w:rPr>
          <w:b/>
          <w:sz w:val="30"/>
        </w:rPr>
      </w:pPr>
    </w:p>
    <w:p w:rsidR="000852C8" w:rsidRDefault="000852C8" w:rsidP="00263784">
      <w:pPr>
        <w:pStyle w:val="a3"/>
        <w:ind w:left="1134" w:firstLine="426"/>
        <w:rPr>
          <w:b/>
          <w:sz w:val="30"/>
        </w:rPr>
      </w:pPr>
    </w:p>
    <w:p w:rsidR="000852C8" w:rsidRDefault="000852C8" w:rsidP="00263784">
      <w:pPr>
        <w:pStyle w:val="a3"/>
        <w:spacing w:before="10"/>
        <w:ind w:left="1134" w:firstLine="426"/>
        <w:rPr>
          <w:b/>
          <w:sz w:val="43"/>
        </w:rPr>
      </w:pPr>
    </w:p>
    <w:p w:rsidR="000852C8" w:rsidRDefault="00EE419B" w:rsidP="00263784">
      <w:pPr>
        <w:pStyle w:val="a4"/>
        <w:spacing w:line="249" w:lineRule="auto"/>
        <w:ind w:left="1134" w:firstLine="426"/>
      </w:pPr>
      <w:r w:rsidRPr="00EE419B">
        <w:rPr>
          <w:lang w:val="ru-RU"/>
        </w:rPr>
        <w:t xml:space="preserve">                     </w:t>
      </w:r>
      <w:r>
        <w:t>Симетрична криптографія</w:t>
      </w:r>
    </w:p>
    <w:p w:rsidR="00EE419B" w:rsidRPr="00CE3EA5" w:rsidRDefault="00EE419B" w:rsidP="00263784">
      <w:pPr>
        <w:pStyle w:val="a4"/>
        <w:spacing w:line="249" w:lineRule="auto"/>
        <w:ind w:left="1134" w:firstLine="426"/>
        <w:rPr>
          <w:lang w:val="ru-RU"/>
        </w:rPr>
      </w:pPr>
      <w:r w:rsidRPr="00EE419B">
        <w:rPr>
          <w:lang w:val="ru-RU"/>
        </w:rPr>
        <w:t xml:space="preserve">                     </w:t>
      </w:r>
      <w:r>
        <w:t>Комп’ютерний</w:t>
      </w:r>
      <w:r>
        <w:rPr>
          <w:spacing w:val="-21"/>
        </w:rPr>
        <w:t xml:space="preserve"> </w:t>
      </w:r>
      <w:r>
        <w:t>практикум</w:t>
      </w:r>
      <w:r>
        <w:rPr>
          <w:spacing w:val="-19"/>
        </w:rPr>
        <w:t xml:space="preserve"> </w:t>
      </w:r>
      <w:r>
        <w:t>№</w:t>
      </w:r>
      <w:r w:rsidR="00CE3EA5" w:rsidRPr="00CE3EA5">
        <w:rPr>
          <w:lang w:val="ru-RU"/>
        </w:rPr>
        <w:t>2</w:t>
      </w:r>
    </w:p>
    <w:p w:rsidR="000852C8" w:rsidRDefault="00EE419B" w:rsidP="00CE3EA5">
      <w:pPr>
        <w:spacing w:before="353" w:line="366" w:lineRule="exact"/>
        <w:ind w:left="1134" w:right="2283" w:firstLine="426"/>
        <w:jc w:val="center"/>
        <w:rPr>
          <w:sz w:val="32"/>
        </w:rPr>
      </w:pPr>
      <w:r w:rsidRPr="00EE419B">
        <w:rPr>
          <w:sz w:val="32"/>
          <w:lang w:val="ru-RU"/>
        </w:rPr>
        <w:t xml:space="preserve">      </w:t>
      </w:r>
      <w:r w:rsidR="00CE3EA5">
        <w:rPr>
          <w:sz w:val="32"/>
        </w:rPr>
        <w:t>Криптоаналіз шифру Віженера</w:t>
      </w:r>
    </w:p>
    <w:p w:rsidR="00CE3EA5" w:rsidRDefault="00CE3EA5" w:rsidP="00CE3EA5">
      <w:pPr>
        <w:spacing w:before="353" w:line="366" w:lineRule="exact"/>
        <w:ind w:left="1134" w:right="2283" w:firstLine="426"/>
        <w:jc w:val="center"/>
        <w:rPr>
          <w:sz w:val="32"/>
        </w:rPr>
      </w:pPr>
      <w:r>
        <w:rPr>
          <w:sz w:val="32"/>
        </w:rPr>
        <w:t>Варіант 4</w:t>
      </w:r>
    </w:p>
    <w:p w:rsidR="000852C8" w:rsidRDefault="000852C8" w:rsidP="00263784">
      <w:pPr>
        <w:pStyle w:val="a3"/>
        <w:ind w:left="1134" w:firstLine="426"/>
        <w:rPr>
          <w:sz w:val="36"/>
        </w:rPr>
      </w:pPr>
    </w:p>
    <w:p w:rsidR="000852C8" w:rsidRDefault="000852C8" w:rsidP="00263784">
      <w:pPr>
        <w:pStyle w:val="a3"/>
        <w:ind w:left="1134" w:firstLine="426"/>
        <w:rPr>
          <w:sz w:val="36"/>
        </w:rPr>
      </w:pPr>
    </w:p>
    <w:p w:rsidR="000852C8" w:rsidRDefault="000852C8" w:rsidP="00263784">
      <w:pPr>
        <w:pStyle w:val="a3"/>
        <w:ind w:left="1134" w:firstLine="426"/>
        <w:rPr>
          <w:sz w:val="36"/>
        </w:rPr>
      </w:pPr>
    </w:p>
    <w:p w:rsidR="000852C8" w:rsidRDefault="000852C8" w:rsidP="00263784">
      <w:pPr>
        <w:pStyle w:val="a3"/>
        <w:ind w:left="1134" w:firstLine="426"/>
        <w:rPr>
          <w:sz w:val="36"/>
        </w:rPr>
      </w:pPr>
    </w:p>
    <w:p w:rsidR="00EE419B" w:rsidRDefault="00D240E9" w:rsidP="00263784">
      <w:pPr>
        <w:spacing w:before="303" w:line="254" w:lineRule="auto"/>
        <w:ind w:left="1134" w:right="1491" w:firstLine="426"/>
        <w:jc w:val="right"/>
        <w:rPr>
          <w:sz w:val="28"/>
        </w:rPr>
      </w:pPr>
      <w:r>
        <w:rPr>
          <w:spacing w:val="-2"/>
          <w:w w:val="95"/>
          <w:sz w:val="28"/>
        </w:rPr>
        <w:t>Виконав</w:t>
      </w:r>
      <w:r w:rsidR="00F66DA6">
        <w:rPr>
          <w:spacing w:val="-2"/>
          <w:w w:val="95"/>
          <w:sz w:val="28"/>
        </w:rPr>
        <w:t xml:space="preserve">: </w:t>
      </w:r>
      <w:r>
        <w:rPr>
          <w:sz w:val="28"/>
        </w:rPr>
        <w:t>студент</w:t>
      </w:r>
      <w:r w:rsidR="00F66DA6">
        <w:rPr>
          <w:spacing w:val="-18"/>
          <w:sz w:val="28"/>
        </w:rPr>
        <w:t xml:space="preserve"> </w:t>
      </w:r>
      <w:r w:rsidR="00F66DA6">
        <w:rPr>
          <w:sz w:val="28"/>
        </w:rPr>
        <w:t>групи</w:t>
      </w:r>
      <w:r w:rsidR="00F66DA6">
        <w:rPr>
          <w:spacing w:val="-17"/>
          <w:sz w:val="28"/>
        </w:rPr>
        <w:t xml:space="preserve"> </w:t>
      </w:r>
      <w:r>
        <w:rPr>
          <w:sz w:val="28"/>
        </w:rPr>
        <w:t>ФІ-93</w:t>
      </w:r>
      <w:r w:rsidR="00F66DA6">
        <w:rPr>
          <w:sz w:val="28"/>
        </w:rPr>
        <w:t xml:space="preserve"> </w:t>
      </w:r>
    </w:p>
    <w:p w:rsidR="000852C8" w:rsidRDefault="00D240E9" w:rsidP="00263784">
      <w:pPr>
        <w:spacing w:before="303" w:line="254" w:lineRule="auto"/>
        <w:ind w:left="1134" w:right="1491" w:firstLine="426"/>
        <w:jc w:val="right"/>
        <w:rPr>
          <w:sz w:val="28"/>
        </w:rPr>
      </w:pPr>
      <w:r>
        <w:rPr>
          <w:sz w:val="28"/>
        </w:rPr>
        <w:t>Защик Микола</w:t>
      </w:r>
      <w:r w:rsidR="00F66DA6">
        <w:rPr>
          <w:sz w:val="28"/>
        </w:rPr>
        <w:t xml:space="preserve"> </w:t>
      </w:r>
    </w:p>
    <w:p w:rsidR="000852C8" w:rsidRDefault="000852C8" w:rsidP="00263784">
      <w:pPr>
        <w:pStyle w:val="a3"/>
        <w:spacing w:before="4"/>
        <w:ind w:left="1134" w:firstLine="426"/>
        <w:rPr>
          <w:sz w:val="30"/>
        </w:rPr>
      </w:pPr>
    </w:p>
    <w:p w:rsidR="000852C8" w:rsidRDefault="00F66DA6" w:rsidP="00263784">
      <w:pPr>
        <w:spacing w:line="254" w:lineRule="auto"/>
        <w:ind w:left="1134" w:right="1492" w:firstLine="426"/>
        <w:jc w:val="right"/>
        <w:rPr>
          <w:sz w:val="28"/>
        </w:rPr>
      </w:pPr>
      <w:r>
        <w:rPr>
          <w:spacing w:val="-2"/>
          <w:sz w:val="28"/>
        </w:rPr>
        <w:t xml:space="preserve">Перевірив: </w:t>
      </w:r>
      <w:r>
        <w:rPr>
          <w:sz w:val="28"/>
        </w:rPr>
        <w:t>Чорний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О.М.</w:t>
      </w: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spacing w:before="7"/>
        <w:ind w:left="1134" w:firstLine="426"/>
        <w:rPr>
          <w:sz w:val="27"/>
        </w:rPr>
      </w:pPr>
    </w:p>
    <w:p w:rsidR="00C367CE" w:rsidRDefault="00C367CE" w:rsidP="00263784">
      <w:pPr>
        <w:ind w:left="1134" w:right="2283" w:firstLine="426"/>
        <w:jc w:val="center"/>
        <w:rPr>
          <w:sz w:val="28"/>
        </w:rPr>
      </w:pPr>
    </w:p>
    <w:p w:rsidR="00C367CE" w:rsidRDefault="00C367CE" w:rsidP="00263784">
      <w:pPr>
        <w:ind w:left="1134" w:right="2283" w:firstLine="426"/>
        <w:jc w:val="center"/>
        <w:rPr>
          <w:sz w:val="28"/>
        </w:rPr>
      </w:pPr>
    </w:p>
    <w:p w:rsidR="00C367CE" w:rsidRDefault="00C367CE" w:rsidP="00263784">
      <w:pPr>
        <w:ind w:left="1134" w:right="2283" w:firstLine="426"/>
        <w:jc w:val="center"/>
        <w:rPr>
          <w:sz w:val="28"/>
        </w:rPr>
      </w:pPr>
    </w:p>
    <w:p w:rsidR="000852C8" w:rsidRDefault="00F66DA6" w:rsidP="00263784">
      <w:pPr>
        <w:ind w:left="1134" w:right="2283" w:firstLine="426"/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Київ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2022</w:t>
      </w:r>
    </w:p>
    <w:p w:rsidR="000852C8" w:rsidRDefault="000852C8" w:rsidP="00263784">
      <w:pPr>
        <w:ind w:left="1134" w:firstLine="426"/>
        <w:jc w:val="center"/>
        <w:rPr>
          <w:sz w:val="28"/>
        </w:rPr>
        <w:sectPr w:rsidR="000852C8">
          <w:type w:val="continuous"/>
          <w:pgSz w:w="12240" w:h="15840"/>
          <w:pgMar w:top="1400" w:right="0" w:bottom="280" w:left="20" w:header="720" w:footer="720" w:gutter="0"/>
          <w:cols w:space="720"/>
        </w:sectPr>
      </w:pPr>
    </w:p>
    <w:p w:rsidR="000852C8" w:rsidRPr="00F5094B" w:rsidRDefault="00F66DA6" w:rsidP="00263784">
      <w:pPr>
        <w:pStyle w:val="a3"/>
        <w:spacing w:before="72"/>
        <w:ind w:left="1134" w:right="2283" w:firstLine="426"/>
        <w:jc w:val="center"/>
        <w:rPr>
          <w:sz w:val="28"/>
        </w:rPr>
      </w:pPr>
      <w:r w:rsidRPr="00F5094B">
        <w:rPr>
          <w:sz w:val="28"/>
        </w:rPr>
        <w:lastRenderedPageBreak/>
        <w:t>ЗАГАЛЬНІ</w:t>
      </w:r>
      <w:r w:rsidRPr="00F5094B">
        <w:rPr>
          <w:spacing w:val="-5"/>
          <w:sz w:val="28"/>
        </w:rPr>
        <w:t xml:space="preserve"> </w:t>
      </w:r>
      <w:r w:rsidRPr="00F5094B">
        <w:rPr>
          <w:spacing w:val="-2"/>
          <w:sz w:val="28"/>
        </w:rPr>
        <w:t>ВІДОМОСТІ</w:t>
      </w:r>
    </w:p>
    <w:p w:rsidR="000852C8" w:rsidRDefault="000852C8" w:rsidP="00263784">
      <w:pPr>
        <w:tabs>
          <w:tab w:val="left" w:pos="1843"/>
        </w:tabs>
        <w:spacing w:line="237" w:lineRule="auto"/>
        <w:ind w:left="1134" w:firstLine="426"/>
      </w:pPr>
    </w:p>
    <w:p w:rsidR="00F5094B" w:rsidRPr="00F5094B" w:rsidRDefault="00F5094B" w:rsidP="00263784">
      <w:pPr>
        <w:tabs>
          <w:tab w:val="left" w:pos="1843"/>
        </w:tabs>
        <w:spacing w:line="237" w:lineRule="auto"/>
        <w:ind w:left="1134" w:firstLine="426"/>
        <w:rPr>
          <w:b/>
          <w:sz w:val="28"/>
          <w:szCs w:val="28"/>
        </w:rPr>
      </w:pPr>
      <w:r w:rsidRPr="00F5094B">
        <w:rPr>
          <w:b/>
        </w:rPr>
        <w:t>1</w:t>
      </w:r>
      <w:r w:rsidRPr="00F5094B">
        <w:rPr>
          <w:b/>
          <w:sz w:val="28"/>
          <w:szCs w:val="28"/>
        </w:rPr>
        <w:t>. Мета роботи</w:t>
      </w:r>
    </w:p>
    <w:p w:rsidR="00F5094B" w:rsidRPr="00F5094B" w:rsidRDefault="00F5094B" w:rsidP="00263784">
      <w:pPr>
        <w:tabs>
          <w:tab w:val="left" w:pos="1843"/>
        </w:tabs>
        <w:spacing w:line="237" w:lineRule="auto"/>
        <w:ind w:left="1134" w:firstLine="426"/>
        <w:rPr>
          <w:sz w:val="28"/>
          <w:szCs w:val="28"/>
        </w:rPr>
      </w:pPr>
      <w:r w:rsidRPr="00F5094B">
        <w:rPr>
          <w:sz w:val="28"/>
          <w:szCs w:val="28"/>
        </w:rPr>
        <w:t xml:space="preserve">Засвоєння методів частотного криптоаналізу. Здобуття навичок роботи та аналізу потокових шифрів гамування адитивного типу на прикладі шифру Віженера. </w:t>
      </w:r>
    </w:p>
    <w:p w:rsidR="00F5094B" w:rsidRPr="00F5094B" w:rsidRDefault="00F5094B" w:rsidP="00263784">
      <w:pPr>
        <w:tabs>
          <w:tab w:val="left" w:pos="1843"/>
        </w:tabs>
        <w:spacing w:line="237" w:lineRule="auto"/>
        <w:ind w:left="1134" w:firstLine="426"/>
        <w:rPr>
          <w:b/>
          <w:sz w:val="28"/>
          <w:szCs w:val="28"/>
        </w:rPr>
      </w:pPr>
      <w:r w:rsidRPr="00F5094B">
        <w:rPr>
          <w:b/>
          <w:sz w:val="28"/>
          <w:szCs w:val="28"/>
        </w:rPr>
        <w:t>2. Постановка задачі</w:t>
      </w:r>
    </w:p>
    <w:p w:rsidR="00F5094B" w:rsidRPr="00F5094B" w:rsidRDefault="00F5094B" w:rsidP="00263784">
      <w:pPr>
        <w:tabs>
          <w:tab w:val="left" w:pos="1843"/>
        </w:tabs>
        <w:spacing w:line="237" w:lineRule="auto"/>
        <w:ind w:left="1134" w:firstLine="426"/>
        <w:rPr>
          <w:sz w:val="28"/>
          <w:szCs w:val="28"/>
        </w:rPr>
      </w:pPr>
      <w:r w:rsidRPr="00F5094B">
        <w:rPr>
          <w:sz w:val="28"/>
          <w:szCs w:val="28"/>
        </w:rPr>
        <w:t xml:space="preserve">Написати програму для шифрування обраного текста обраними ключами різної довжини. Пошук ключа та розшифрування даного тексту. </w:t>
      </w:r>
    </w:p>
    <w:p w:rsidR="00F5094B" w:rsidRPr="00F5094B" w:rsidRDefault="00F5094B" w:rsidP="00263784">
      <w:pPr>
        <w:tabs>
          <w:tab w:val="left" w:pos="1843"/>
        </w:tabs>
        <w:spacing w:line="237" w:lineRule="auto"/>
        <w:ind w:left="1134" w:firstLine="426"/>
        <w:rPr>
          <w:b/>
          <w:sz w:val="28"/>
          <w:szCs w:val="28"/>
        </w:rPr>
      </w:pPr>
      <w:r w:rsidRPr="00F5094B">
        <w:rPr>
          <w:b/>
          <w:sz w:val="28"/>
          <w:szCs w:val="28"/>
        </w:rPr>
        <w:t xml:space="preserve">3. Хід роботи </w:t>
      </w:r>
    </w:p>
    <w:p w:rsidR="00F5094B" w:rsidRPr="00F5094B" w:rsidRDefault="00F5094B" w:rsidP="00263784">
      <w:pPr>
        <w:tabs>
          <w:tab w:val="left" w:pos="1843"/>
        </w:tabs>
        <w:spacing w:line="237" w:lineRule="auto"/>
        <w:ind w:left="1134" w:firstLine="426"/>
        <w:rPr>
          <w:sz w:val="28"/>
          <w:szCs w:val="28"/>
        </w:rPr>
      </w:pPr>
      <w:r w:rsidRPr="00F5094B">
        <w:rPr>
          <w:sz w:val="28"/>
          <w:szCs w:val="28"/>
        </w:rPr>
        <w:t xml:space="preserve">0. Уважно прочитати методичні вказівки до виконання комп’ютерного практикуму. </w:t>
      </w:r>
    </w:p>
    <w:p w:rsidR="00F5094B" w:rsidRPr="00F5094B" w:rsidRDefault="00F5094B" w:rsidP="00263784">
      <w:pPr>
        <w:tabs>
          <w:tab w:val="left" w:pos="1843"/>
        </w:tabs>
        <w:spacing w:line="237" w:lineRule="auto"/>
        <w:ind w:left="1134" w:firstLine="426"/>
        <w:rPr>
          <w:sz w:val="28"/>
          <w:szCs w:val="28"/>
        </w:rPr>
      </w:pPr>
      <w:r w:rsidRPr="00F5094B">
        <w:rPr>
          <w:sz w:val="28"/>
          <w:szCs w:val="28"/>
        </w:rPr>
        <w:t xml:space="preserve">1. Самостійно підібрати текст для шифрування (2-3 кб) та ключі довжини r = 2, 3, 4, 5, а також довжини 10-20 знаків. Зашифрувати обраний відкритий текст шифром Віженера з цими ключами. </w:t>
      </w:r>
    </w:p>
    <w:p w:rsidR="00F5094B" w:rsidRPr="00F5094B" w:rsidRDefault="00F5094B" w:rsidP="00263784">
      <w:pPr>
        <w:tabs>
          <w:tab w:val="left" w:pos="1843"/>
        </w:tabs>
        <w:spacing w:line="237" w:lineRule="auto"/>
        <w:ind w:left="1134" w:firstLine="426"/>
        <w:rPr>
          <w:sz w:val="28"/>
          <w:szCs w:val="28"/>
        </w:rPr>
      </w:pPr>
      <w:r w:rsidRPr="00F5094B">
        <w:rPr>
          <w:sz w:val="28"/>
          <w:szCs w:val="28"/>
        </w:rPr>
        <w:t xml:space="preserve">2. Підрахувати індекси відповідності Ir для відкритого тексту та всіх одержаних шифротекстів і порівняти їх значення. </w:t>
      </w:r>
    </w:p>
    <w:p w:rsidR="00F5094B" w:rsidRPr="00F5094B" w:rsidRDefault="00F5094B" w:rsidP="00263784">
      <w:pPr>
        <w:tabs>
          <w:tab w:val="left" w:pos="1843"/>
        </w:tabs>
        <w:spacing w:line="237" w:lineRule="auto"/>
        <w:ind w:left="1134" w:firstLine="426"/>
        <w:rPr>
          <w:sz w:val="28"/>
          <w:szCs w:val="28"/>
        </w:rPr>
      </w:pPr>
      <w:r w:rsidRPr="00F5094B">
        <w:rPr>
          <w:sz w:val="28"/>
          <w:szCs w:val="28"/>
        </w:rPr>
        <w:t>3. Використовуючи наведені теоретичні відомості, розшифрувати наданий шифртекст (згідно свого номеру варіанта). Зокрема, необхідно: – визначити довжину ключа, використовуючи або метод індексів відповідності, або статистику співпадінь D</w:t>
      </w:r>
      <w:r w:rsidRPr="00F5094B">
        <w:rPr>
          <w:sz w:val="28"/>
          <w:szCs w:val="28"/>
          <w:vertAlign w:val="subscript"/>
        </w:rPr>
        <w:t>r</w:t>
      </w:r>
      <w:r w:rsidRPr="00F5094B">
        <w:rPr>
          <w:sz w:val="28"/>
          <w:szCs w:val="28"/>
        </w:rPr>
        <w:t xml:space="preserve"> (на вибір); – визначити символи ключа, прирівнюючи найчастіші літери у блоці до найчастішої літери у мові; – визначити символи ключа за допомогою функції Mi(g) i ; – розшифрувати текст, використовуючи знайдений ключ; в разі необхідності скорегувати ключ. </w:t>
      </w:r>
    </w:p>
    <w:p w:rsidR="00F5094B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0852C8" w:rsidRPr="00F5094B" w:rsidRDefault="00F66DA6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pacing w:val="-2"/>
          <w:sz w:val="28"/>
        </w:rPr>
      </w:pPr>
      <w:r w:rsidRPr="00F5094B">
        <w:rPr>
          <w:sz w:val="28"/>
        </w:rPr>
        <w:lastRenderedPageBreak/>
        <w:t>ПРАКТИЧНА</w:t>
      </w:r>
      <w:r w:rsidRPr="00F5094B">
        <w:rPr>
          <w:spacing w:val="-8"/>
          <w:sz w:val="28"/>
        </w:rPr>
        <w:t xml:space="preserve"> </w:t>
      </w:r>
      <w:r w:rsidRPr="00F5094B">
        <w:rPr>
          <w:spacing w:val="-2"/>
          <w:sz w:val="28"/>
        </w:rPr>
        <w:t>ЧАСТИНА</w:t>
      </w:r>
    </w:p>
    <w:p w:rsidR="0017371D" w:rsidRDefault="0017371D" w:rsidP="00F5094B">
      <w:pPr>
        <w:pStyle w:val="a3"/>
        <w:tabs>
          <w:tab w:val="left" w:pos="1843"/>
        </w:tabs>
        <w:spacing w:before="72"/>
        <w:ind w:left="1134" w:right="2283" w:firstLine="426"/>
        <w:rPr>
          <w:sz w:val="28"/>
          <w:szCs w:val="28"/>
          <w:lang w:val="ru-RU"/>
        </w:rPr>
      </w:pPr>
    </w:p>
    <w:p w:rsidR="00DB2925" w:rsidRDefault="00DB2925" w:rsidP="00EB1BBA">
      <w:pPr>
        <w:pStyle w:val="a3"/>
        <w:tabs>
          <w:tab w:val="left" w:pos="1843"/>
        </w:tabs>
        <w:spacing w:before="72"/>
        <w:ind w:right="2283"/>
        <w:rPr>
          <w:sz w:val="28"/>
          <w:szCs w:val="28"/>
        </w:rPr>
      </w:pPr>
    </w:p>
    <w:p w:rsidR="00B9586D" w:rsidRPr="00EB1BBA" w:rsidRDefault="00EB1BBA" w:rsidP="00F5094B">
      <w:pPr>
        <w:pStyle w:val="a3"/>
        <w:tabs>
          <w:tab w:val="left" w:pos="1843"/>
        </w:tabs>
        <w:spacing w:before="72"/>
        <w:ind w:left="1134" w:right="2283" w:firstLine="426"/>
        <w:rPr>
          <w:b/>
          <w:sz w:val="28"/>
          <w:szCs w:val="28"/>
        </w:rPr>
      </w:pPr>
      <w:r w:rsidRPr="00EB1BBA">
        <w:rPr>
          <w:b/>
          <w:sz w:val="28"/>
          <w:szCs w:val="28"/>
        </w:rPr>
        <w:t xml:space="preserve">1. </w:t>
      </w:r>
      <w:r>
        <w:rPr>
          <w:b/>
          <w:sz w:val="28"/>
          <w:szCs w:val="28"/>
        </w:rPr>
        <w:t>Індекси відповідності</w:t>
      </w:r>
    </w:p>
    <w:tbl>
      <w:tblPr>
        <w:tblpPr w:leftFromText="180" w:rightFromText="180" w:vertAnchor="text" w:horzAnchor="page" w:tblpX="1880" w:tblpY="176"/>
        <w:tblW w:w="8700" w:type="dxa"/>
        <w:tblLook w:val="04A0" w:firstRow="1" w:lastRow="0" w:firstColumn="1" w:lastColumn="0" w:noHBand="0" w:noVBand="1"/>
      </w:tblPr>
      <w:tblGrid>
        <w:gridCol w:w="1450"/>
        <w:gridCol w:w="1450"/>
        <w:gridCol w:w="1450"/>
        <w:gridCol w:w="1450"/>
        <w:gridCol w:w="1450"/>
        <w:gridCol w:w="1450"/>
      </w:tblGrid>
      <w:tr w:rsidR="004D348A" w:rsidRPr="00A07275" w:rsidTr="004D348A">
        <w:trPr>
          <w:trHeight w:val="346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EB1BB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07275">
              <w:rPr>
                <w:rFonts w:ascii="Calibri" w:hAnsi="Calibri" w:cs="Calibri"/>
                <w:color w:val="000000"/>
                <w:lang w:val="ru-RU" w:eastAsia="ru-RU"/>
              </w:rPr>
              <w:t>r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EB1BB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B1BBA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EB1BB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B1BBA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EB1BB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B1BBA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EB1BB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B1BBA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EB1BB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B1BBA">
              <w:rPr>
                <w:rFonts w:ascii="Calibri" w:hAnsi="Calibri" w:cs="Calibri"/>
                <w:color w:val="000000"/>
                <w:lang w:eastAsia="ru-RU"/>
              </w:rPr>
              <w:t>11</w:t>
            </w:r>
          </w:p>
        </w:tc>
      </w:tr>
      <w:tr w:rsidR="004D348A" w:rsidRPr="00A07275" w:rsidTr="004D348A">
        <w:trPr>
          <w:trHeight w:val="346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EB1BB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07275">
              <w:rPr>
                <w:rFonts w:ascii="Calibri" w:hAnsi="Calibri" w:cs="Calibri"/>
                <w:color w:val="000000"/>
                <w:lang w:val="ru-RU" w:eastAsia="ru-RU"/>
              </w:rPr>
              <w:t>Ir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EB1BB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B1BBA">
              <w:rPr>
                <w:rFonts w:ascii="Calibri" w:hAnsi="Calibri" w:cs="Calibri"/>
                <w:color w:val="000000"/>
                <w:lang w:eastAsia="ru-RU"/>
              </w:rPr>
              <w:t>0.04040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EB1BB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B1BBA">
              <w:rPr>
                <w:rFonts w:ascii="Calibri" w:hAnsi="Calibri" w:cs="Calibri"/>
                <w:color w:val="000000"/>
                <w:lang w:eastAsia="ru-RU"/>
              </w:rPr>
              <w:t>0.0385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EB1BB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B1BBA">
              <w:rPr>
                <w:rFonts w:ascii="Calibri" w:hAnsi="Calibri" w:cs="Calibri"/>
                <w:color w:val="000000"/>
                <w:lang w:eastAsia="ru-RU"/>
              </w:rPr>
              <w:t>0.0364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EB1BB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B1BBA">
              <w:rPr>
                <w:rFonts w:ascii="Calibri" w:hAnsi="Calibri" w:cs="Calibri"/>
                <w:color w:val="000000"/>
                <w:lang w:eastAsia="ru-RU"/>
              </w:rPr>
              <w:t>0.0343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EB1BB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B1BBA">
              <w:rPr>
                <w:rFonts w:ascii="Calibri" w:hAnsi="Calibri" w:cs="Calibri"/>
                <w:color w:val="000000"/>
                <w:lang w:eastAsia="ru-RU"/>
              </w:rPr>
              <w:t>0.0329</w:t>
            </w:r>
          </w:p>
        </w:tc>
      </w:tr>
    </w:tbl>
    <w:p w:rsidR="00A07275" w:rsidRDefault="00A07275" w:rsidP="00F5094B">
      <w:pPr>
        <w:pStyle w:val="a3"/>
        <w:tabs>
          <w:tab w:val="left" w:pos="1843"/>
        </w:tabs>
        <w:spacing w:before="72"/>
        <w:ind w:left="1134" w:right="2283" w:firstLine="426"/>
        <w:rPr>
          <w:sz w:val="28"/>
          <w:szCs w:val="28"/>
        </w:rPr>
      </w:pPr>
    </w:p>
    <w:p w:rsidR="00B9586D" w:rsidRDefault="00B9586D" w:rsidP="00DB2925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C34BF2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1096433</wp:posOffset>
            </wp:positionH>
            <wp:positionV relativeFrom="paragraph">
              <wp:posOffset>186055</wp:posOffset>
            </wp:positionV>
            <wp:extent cx="5545667" cy="3107267"/>
            <wp:effectExtent l="0" t="0" r="17145" b="17145"/>
            <wp:wrapNone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C34BF2" w:rsidRPr="00EB1BBA" w:rsidRDefault="00EB1BB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  <w:lang w:val="en-US"/>
        </w:rPr>
      </w:pPr>
      <w:r w:rsidRPr="00EB1BBA">
        <w:rPr>
          <w:b/>
          <w:sz w:val="28"/>
          <w:szCs w:val="28"/>
        </w:rPr>
        <w:t xml:space="preserve">2. </w:t>
      </w:r>
      <w:r w:rsidR="00C34BF2" w:rsidRPr="00EB1BBA">
        <w:rPr>
          <w:b/>
          <w:sz w:val="28"/>
          <w:szCs w:val="28"/>
        </w:rPr>
        <w:t xml:space="preserve">Послідовність </w:t>
      </w:r>
      <w:r w:rsidR="00C34BF2" w:rsidRPr="00EB1BBA">
        <w:rPr>
          <w:b/>
          <w:sz w:val="28"/>
          <w:szCs w:val="28"/>
          <w:lang w:val="en-US"/>
        </w:rPr>
        <w:t>D</w:t>
      </w:r>
      <w:r w:rsidRPr="00EB1BBA">
        <w:rPr>
          <w:b/>
          <w:sz w:val="28"/>
          <w:szCs w:val="28"/>
          <w:lang w:val="en-US"/>
        </w:rPr>
        <w:t>r</w:t>
      </w:r>
    </w:p>
    <w:tbl>
      <w:tblPr>
        <w:tblpPr w:leftFromText="180" w:rightFromText="180" w:vertAnchor="text" w:horzAnchor="margin" w:tblpXSpec="center" w:tblpY="224"/>
        <w:tblW w:w="8814" w:type="dxa"/>
        <w:tblLook w:val="04A0" w:firstRow="1" w:lastRow="0" w:firstColumn="1" w:lastColumn="0" w:noHBand="0" w:noVBand="1"/>
      </w:tblPr>
      <w:tblGrid>
        <w:gridCol w:w="549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4D348A" w:rsidRPr="00515624" w:rsidTr="004D348A">
        <w:trPr>
          <w:trHeight w:val="446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R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9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11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13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14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15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17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18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19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20</w:t>
            </w:r>
          </w:p>
        </w:tc>
      </w:tr>
      <w:tr w:rsidR="004D348A" w:rsidRPr="00515624" w:rsidTr="004D348A">
        <w:trPr>
          <w:trHeight w:val="446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vertAlign w:val="subscript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Dr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256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253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248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263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264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256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249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267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256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270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236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252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238</w:t>
            </w:r>
          </w:p>
        </w:tc>
      </w:tr>
    </w:tbl>
    <w:p w:rsidR="00515624" w:rsidRDefault="00515624" w:rsidP="00DB2925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  <w:lang w:val="en-US"/>
        </w:rPr>
      </w:pPr>
    </w:p>
    <w:p w:rsidR="00C34BF2" w:rsidRDefault="00C34BF2" w:rsidP="00C34BF2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  <w:lang w:val="en-US"/>
        </w:rPr>
      </w:pPr>
    </w:p>
    <w:p w:rsidR="00EB1BBA" w:rsidRDefault="00EB1BB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EB1BBA" w:rsidRDefault="004D348A" w:rsidP="00EB1BBA">
      <w:pPr>
        <w:pStyle w:val="a3"/>
        <w:tabs>
          <w:tab w:val="left" w:pos="1843"/>
        </w:tabs>
        <w:spacing w:before="72"/>
        <w:ind w:left="1134" w:right="2283"/>
        <w:rPr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1071033</wp:posOffset>
            </wp:positionH>
            <wp:positionV relativeFrom="paragraph">
              <wp:posOffset>50164</wp:posOffset>
            </wp:positionV>
            <wp:extent cx="5588000" cy="2633133"/>
            <wp:effectExtent l="0" t="0" r="12700" b="15240"/>
            <wp:wrapNone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1BBA" w:rsidRDefault="00EB1BBA" w:rsidP="00EB1BBA">
      <w:pPr>
        <w:pStyle w:val="a3"/>
        <w:tabs>
          <w:tab w:val="left" w:pos="1843"/>
        </w:tabs>
        <w:spacing w:before="72"/>
        <w:ind w:left="1134" w:right="2283"/>
        <w:rPr>
          <w:sz w:val="28"/>
          <w:szCs w:val="28"/>
        </w:rPr>
      </w:pPr>
    </w:p>
    <w:p w:rsidR="00EB1BBA" w:rsidRDefault="00EB1BB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EB1BBA" w:rsidRDefault="00EB1BB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EB1BBA" w:rsidRDefault="00EB1BB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EB1BBA" w:rsidRDefault="00EB1BB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  <w:r w:rsidRPr="004D348A">
        <w:rPr>
          <w:b/>
          <w:sz w:val="28"/>
          <w:szCs w:val="28"/>
        </w:rPr>
        <w:lastRenderedPageBreak/>
        <w:t>3. Знайдені ключі</w:t>
      </w:r>
    </w:p>
    <w:p w:rsidR="004D348A" w:rsidRP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tbl>
      <w:tblPr>
        <w:tblpPr w:leftFromText="180" w:rightFromText="180" w:vertAnchor="page" w:horzAnchor="page" w:tblpX="1053" w:tblpY="1868"/>
        <w:tblW w:w="8761" w:type="dxa"/>
        <w:tblLook w:val="04A0" w:firstRow="1" w:lastRow="0" w:firstColumn="1" w:lastColumn="0" w:noHBand="0" w:noVBand="1"/>
      </w:tblPr>
      <w:tblGrid>
        <w:gridCol w:w="4108"/>
        <w:gridCol w:w="4653"/>
      </w:tblGrid>
      <w:tr w:rsidR="004D348A" w:rsidRPr="004D348A" w:rsidTr="004D348A">
        <w:trPr>
          <w:trHeight w:val="1131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4D348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lang w:val="ru-RU" w:eastAsia="ru-RU"/>
              </w:rPr>
            </w:pPr>
            <w:r w:rsidRPr="004D348A">
              <w:rPr>
                <w:rFonts w:ascii="Calibri" w:hAnsi="Calibri" w:cs="Calibri"/>
                <w:color w:val="000000"/>
                <w:sz w:val="32"/>
                <w:lang w:val="ru-RU" w:eastAsia="ru-RU"/>
              </w:rPr>
              <w:t>Метод співставлення найчастіших літер</w:t>
            </w: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4D348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lang w:val="ru-RU" w:eastAsia="ru-RU"/>
              </w:rPr>
            </w:pPr>
            <w:r w:rsidRPr="004D348A">
              <w:rPr>
                <w:rFonts w:ascii="Calibri" w:hAnsi="Calibri" w:cs="Calibri"/>
                <w:color w:val="000000"/>
                <w:sz w:val="32"/>
                <w:lang w:val="ru-RU" w:eastAsia="ru-RU"/>
              </w:rPr>
              <w:t>громыкавьдума</w:t>
            </w:r>
          </w:p>
        </w:tc>
      </w:tr>
      <w:tr w:rsidR="004D348A" w:rsidRPr="004D348A" w:rsidTr="004D348A">
        <w:trPr>
          <w:trHeight w:val="693"/>
        </w:trPr>
        <w:tc>
          <w:tcPr>
            <w:tcW w:w="4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4D348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lang w:val="ru-RU" w:eastAsia="ru-RU"/>
              </w:rPr>
            </w:pPr>
            <w:r w:rsidRPr="004D348A">
              <w:rPr>
                <w:rFonts w:ascii="Calibri" w:hAnsi="Calibri" w:cs="Calibri"/>
                <w:color w:val="000000"/>
                <w:sz w:val="32"/>
                <w:lang w:val="ru-RU" w:eastAsia="ru-RU"/>
              </w:rPr>
              <w:t>За допомогою функції Mi(g)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4D348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lang w:val="ru-RU" w:eastAsia="ru-RU"/>
              </w:rPr>
            </w:pPr>
            <w:r w:rsidRPr="004D348A">
              <w:rPr>
                <w:rFonts w:ascii="Calibri" w:hAnsi="Calibri" w:cs="Calibri"/>
                <w:color w:val="000000"/>
                <w:sz w:val="32"/>
                <w:lang w:val="ru-RU" w:eastAsia="ru-RU"/>
              </w:rPr>
              <w:t>громыковедьма</w:t>
            </w:r>
          </w:p>
        </w:tc>
      </w:tr>
    </w:tbl>
    <w:p w:rsid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P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val="en-US" w:eastAsia="ru-RU"/>
        </w:rPr>
      </w:pPr>
      <w:r>
        <w:rPr>
          <w:rFonts w:ascii="Calibri" w:hAnsi="Calibri" w:cs="Calibri"/>
          <w:b/>
          <w:color w:val="000000"/>
          <w:sz w:val="32"/>
          <w:szCs w:val="22"/>
          <w:lang w:eastAsia="ru-RU"/>
        </w:rPr>
        <w:t xml:space="preserve">4. Таблиця значень </w:t>
      </w:r>
      <w:r>
        <w:rPr>
          <w:rFonts w:ascii="Calibri" w:hAnsi="Calibri" w:cs="Calibri"/>
          <w:b/>
          <w:color w:val="000000"/>
          <w:sz w:val="32"/>
          <w:szCs w:val="22"/>
          <w:lang w:val="en-US" w:eastAsia="ru-RU"/>
        </w:rPr>
        <w:t>Mi(g)</w:t>
      </w:r>
    </w:p>
    <w:p w:rsidR="00C534C6" w:rsidRDefault="00C534C6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lang w:eastAsia="ru-RU"/>
        </w:rPr>
        <w:fldChar w:fldCharType="begin"/>
      </w:r>
      <w:r>
        <w:rPr>
          <w:lang w:eastAsia="ru-RU"/>
        </w:rPr>
        <w:instrText xml:space="preserve"> LINK Excel.Sheet.12 "Книга1" "Лист1!R25C2:R57C15" \a \f 4 \h  \* MERGEFORMAT </w:instrText>
      </w:r>
      <w:r>
        <w:rPr>
          <w:lang w:eastAsia="ru-RU"/>
        </w:rPr>
        <w:fldChar w:fldCharType="separate"/>
      </w:r>
    </w:p>
    <w:p w:rsidR="00C534C6" w:rsidRPr="002448AA" w:rsidRDefault="00C534C6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color w:val="000000"/>
          <w:sz w:val="32"/>
          <w:szCs w:val="22"/>
          <w:lang w:eastAsia="ru-RU"/>
        </w:rPr>
      </w:pPr>
      <w:r>
        <w:rPr>
          <w:rFonts w:ascii="Calibri" w:hAnsi="Calibri" w:cs="Calibri"/>
          <w:color w:val="000000"/>
          <w:sz w:val="32"/>
          <w:szCs w:val="22"/>
          <w:lang w:eastAsia="ru-RU"/>
        </w:rPr>
        <w:fldChar w:fldCharType="end"/>
      </w:r>
    </w:p>
    <w:tbl>
      <w:tblPr>
        <w:tblpPr w:leftFromText="180" w:rightFromText="180" w:vertAnchor="page" w:horzAnchor="page" w:tblpX="1066" w:tblpY="5108"/>
        <w:tblW w:w="10606" w:type="dxa"/>
        <w:tblLook w:val="04A0" w:firstRow="1" w:lastRow="0" w:firstColumn="1" w:lastColumn="0" w:noHBand="0" w:noVBand="1"/>
      </w:tblPr>
      <w:tblGrid>
        <w:gridCol w:w="54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C534C6" w:rsidRPr="00C534C6" w:rsidTr="00C534C6">
        <w:trPr>
          <w:trHeight w:val="263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ind w:right="-233" w:firstLine="39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9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11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а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20,9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28,5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б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20,9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11,9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18,5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в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26,9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21,6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18,6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г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28,7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20,4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д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27,7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17,0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е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28,3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19,6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ж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20,1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17,7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з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20,5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20,5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13,2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и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20,3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11,8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15,4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й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20,1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21,1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16,6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к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27,7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14,4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л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21,2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13,9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м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27,7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28,6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13,2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н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21,3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11,8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14,6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о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28,9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27,1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17,4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п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20,2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12,6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р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26,7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13,6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с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20,8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12,8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т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16,0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у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15,4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ф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13,2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х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12,6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ц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12,8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ч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16,3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ш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21,5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15,1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щ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22,4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12,4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ъ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11,9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16,5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ы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27,4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17,7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ь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29,1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17,7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э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20,6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ю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18,4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я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11,8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20,5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21,0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18,5</w:t>
            </w:r>
          </w:p>
        </w:tc>
      </w:tr>
    </w:tbl>
    <w:p w:rsidR="002448AA" w:rsidRP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352DDF">
      <w:pPr>
        <w:pStyle w:val="a3"/>
        <w:tabs>
          <w:tab w:val="left" w:pos="1843"/>
        </w:tabs>
        <w:spacing w:before="72"/>
        <w:ind w:right="2283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593FBB" w:rsidRP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  <w:r>
        <w:rPr>
          <w:rFonts w:ascii="Calibri" w:hAnsi="Calibri" w:cs="Calibri"/>
          <w:b/>
          <w:color w:val="000000"/>
          <w:sz w:val="32"/>
          <w:szCs w:val="22"/>
          <w:lang w:eastAsia="ru-RU"/>
        </w:rPr>
        <w:lastRenderedPageBreak/>
        <w:t>5</w:t>
      </w:r>
      <w:r w:rsidR="00E7183B" w:rsidRPr="002448AA">
        <w:rPr>
          <w:rFonts w:ascii="Calibri" w:hAnsi="Calibri" w:cs="Calibri"/>
          <w:b/>
          <w:color w:val="000000"/>
          <w:sz w:val="32"/>
          <w:szCs w:val="22"/>
          <w:lang w:eastAsia="ru-RU"/>
        </w:rPr>
        <w:t>. Розшифрований текст</w:t>
      </w:r>
    </w:p>
    <w:p w:rsidR="00E7183B" w:rsidRDefault="00E7183B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color w:val="000000"/>
          <w:sz w:val="32"/>
          <w:szCs w:val="22"/>
          <w:lang w:val="ru-RU" w:eastAsia="ru-RU"/>
        </w:rPr>
      </w:pPr>
      <w:r w:rsidRPr="002448AA">
        <w:rPr>
          <w:rFonts w:ascii="Calibri" w:hAnsi="Calibri" w:cs="Calibri"/>
          <w:color w:val="000000"/>
          <w:sz w:val="32"/>
          <w:szCs w:val="22"/>
          <w:lang w:eastAsia="ru-RU"/>
        </w:rPr>
        <w:t>За допомогою ключа “</w:t>
      </w:r>
      <w:r w:rsidRPr="004D348A">
        <w:rPr>
          <w:rFonts w:ascii="Calibri" w:hAnsi="Calibri" w:cs="Calibri"/>
          <w:color w:val="000000"/>
          <w:sz w:val="32"/>
          <w:szCs w:val="22"/>
          <w:lang w:eastAsia="ru-RU"/>
        </w:rPr>
        <w:t>громыкавьдума</w:t>
      </w:r>
      <w:r w:rsidRPr="00E7183B">
        <w:rPr>
          <w:rFonts w:ascii="Calibri" w:hAnsi="Calibri" w:cs="Calibri"/>
          <w:color w:val="000000"/>
          <w:sz w:val="32"/>
          <w:szCs w:val="22"/>
          <w:lang w:val="ru-RU" w:eastAsia="ru-RU"/>
        </w:rPr>
        <w:t>”:</w:t>
      </w:r>
    </w:p>
    <w:p w:rsidR="00E7183B" w:rsidRPr="00E7183B" w:rsidRDefault="00E7183B" w:rsidP="00E7183B">
      <w:pPr>
        <w:pStyle w:val="a3"/>
        <w:tabs>
          <w:tab w:val="left" w:pos="1843"/>
        </w:tabs>
        <w:spacing w:before="72"/>
        <w:ind w:left="1134" w:right="2283" w:firstLine="142"/>
        <w:jc w:val="both"/>
        <w:rPr>
          <w:rFonts w:ascii="Calibri" w:hAnsi="Calibri" w:cs="Calibri"/>
          <w:color w:val="000000"/>
          <w:sz w:val="32"/>
          <w:szCs w:val="22"/>
          <w:lang w:eastAsia="ru-RU"/>
        </w:rPr>
      </w:pP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старминсуаи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школа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чародоел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пифий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и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травция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факультет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тоощетической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и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шрйктической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мйгси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кафедра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мамол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практиковчйсыьперваясоцсафьныйукладбдтснравывампищьойобщинывикйчыовычтотоимоеыепротиввамшищовраспринкчршорациямифкьръоваяработайдопткивосьмомоуурсавольхищеннойнаучныйщууоводительмйгсстрпервойсыешениархимагусйнперловдевитесотдевяносыоневятыйгодпчболорскомулеыоъчислениюгощонстарминввенециехорошийсогчднявыдалсянецектеплыйбервотренныйвтощаидекадасеноътйвамесяцанеъпошносочиласесувозьклепсинрьсолнечногофеыаиголосазяклсковдоносивбиосяизпридорчжцыхкустовзвоноливушахяехйлйсквозьихгнозновыеугодьяуаувдольпограцианойполосыпчлчсойбыладорчгйза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>брошенныт…</w:t>
      </w:r>
    </w:p>
    <w:p w:rsidR="00E7183B" w:rsidRPr="00DC468B" w:rsidRDefault="00E7183B" w:rsidP="00E7183B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color w:val="000000"/>
          <w:sz w:val="32"/>
          <w:szCs w:val="22"/>
          <w:lang w:eastAsia="ru-RU"/>
        </w:rPr>
      </w:pPr>
      <w:r w:rsidRPr="00DC468B">
        <w:rPr>
          <w:rFonts w:ascii="Calibri" w:hAnsi="Calibri" w:cs="Calibri"/>
          <w:color w:val="000000"/>
          <w:sz w:val="32"/>
          <w:szCs w:val="22"/>
          <w:lang w:eastAsia="ru-RU"/>
        </w:rPr>
        <w:t>За допомогою ключа “</w:t>
      </w:r>
      <w:r w:rsidRPr="004D348A">
        <w:rPr>
          <w:rFonts w:ascii="Calibri" w:hAnsi="Calibri" w:cs="Calibri"/>
          <w:color w:val="000000"/>
          <w:sz w:val="32"/>
          <w:szCs w:val="22"/>
          <w:lang w:eastAsia="ru-RU"/>
        </w:rPr>
        <w:t>громыковедьма</w:t>
      </w:r>
      <w:r w:rsidRPr="00DC468B">
        <w:rPr>
          <w:rFonts w:ascii="Calibri" w:hAnsi="Calibri" w:cs="Calibri"/>
          <w:color w:val="000000"/>
          <w:sz w:val="32"/>
          <w:szCs w:val="22"/>
          <w:lang w:eastAsia="ru-RU"/>
        </w:rPr>
        <w:t>”:</w:t>
      </w:r>
    </w:p>
    <w:p w:rsidR="00BF6E76" w:rsidRPr="00DC468B" w:rsidRDefault="00E7183B" w:rsidP="00E7183B">
      <w:pPr>
        <w:pStyle w:val="a3"/>
        <w:tabs>
          <w:tab w:val="left" w:pos="1843"/>
        </w:tabs>
        <w:spacing w:before="72"/>
        <w:ind w:left="1134" w:right="2283" w:firstLine="142"/>
        <w:jc w:val="both"/>
        <w:rPr>
          <w:rFonts w:ascii="Calibri" w:hAnsi="Calibri" w:cs="Calibri"/>
          <w:color w:val="000000"/>
          <w:sz w:val="32"/>
          <w:szCs w:val="22"/>
          <w:lang w:eastAsia="ru-RU"/>
        </w:rPr>
      </w:pPr>
      <w:r w:rsidRPr="00DC468B">
        <w:rPr>
          <w:rFonts w:ascii="Calibri" w:hAnsi="Calibri" w:cs="Calibri"/>
          <w:color w:val="000000"/>
          <w:sz w:val="32"/>
          <w:szCs w:val="22"/>
          <w:lang w:eastAsia="ru-RU"/>
        </w:rPr>
        <w:t>старминская школачародеев пифий и травниц факультет теоретической и практической магии кафедра магов практиков частьперваясоциальныйукладбытинравывампирьейобщинывикачтовычтотоимеетепротиввампировраспринкорпорациямифкурсоваяработаадепткивосьмогокурсавольхиреднойнаучныйруководительмагистрпервойстепениархимагксанперловдевятьсотдевяностодевятыйгодпобелорскомулетосчислениюгородстарминвведениехорошийсегоднявыдалсяденектеплыйбезветренныйвтораядекадасеноставамесяцанеспешносочиласьсквозьклепсидрусолнечноголетаиголосазябликовдоносившиесяизпридорожныхкустовзвенеливушахяехаласквозьихгнездовыеугодьякаквдольпограничнойполосыполосойбыладорогазаброшенныйпроклевывающийсяпыльнойтравойкривойбольшакзяблики…</w:t>
      </w:r>
    </w:p>
    <w:p w:rsidR="002448AA" w:rsidRPr="00DC468B" w:rsidRDefault="002448AA" w:rsidP="00843C5E">
      <w:pPr>
        <w:pStyle w:val="a3"/>
        <w:spacing w:before="72"/>
        <w:ind w:left="1134" w:right="2283" w:firstLine="426"/>
        <w:jc w:val="center"/>
        <w:rPr>
          <w:rFonts w:ascii="Calibri" w:hAnsi="Calibri" w:cs="Calibri"/>
          <w:color w:val="000000"/>
          <w:sz w:val="32"/>
          <w:szCs w:val="22"/>
          <w:lang w:eastAsia="ru-RU"/>
        </w:rPr>
      </w:pPr>
    </w:p>
    <w:p w:rsidR="002448AA" w:rsidRPr="00DC468B" w:rsidRDefault="002448AA" w:rsidP="00843C5E">
      <w:pPr>
        <w:pStyle w:val="a3"/>
        <w:spacing w:before="72"/>
        <w:ind w:left="1134" w:right="2283" w:firstLine="426"/>
        <w:jc w:val="center"/>
        <w:rPr>
          <w:rFonts w:ascii="Calibri" w:hAnsi="Calibri" w:cs="Calibri"/>
          <w:color w:val="000000"/>
          <w:sz w:val="32"/>
          <w:szCs w:val="22"/>
          <w:lang w:eastAsia="ru-RU"/>
        </w:rPr>
      </w:pPr>
    </w:p>
    <w:p w:rsidR="002448AA" w:rsidRPr="00DC468B" w:rsidRDefault="002448AA" w:rsidP="00843C5E">
      <w:pPr>
        <w:pStyle w:val="a3"/>
        <w:spacing w:before="72"/>
        <w:ind w:left="1134" w:right="2283" w:firstLine="426"/>
        <w:jc w:val="center"/>
        <w:rPr>
          <w:rFonts w:ascii="Calibri" w:hAnsi="Calibri" w:cs="Calibri"/>
          <w:color w:val="000000"/>
          <w:sz w:val="32"/>
          <w:szCs w:val="22"/>
          <w:lang w:eastAsia="ru-RU"/>
        </w:rPr>
      </w:pPr>
    </w:p>
    <w:p w:rsidR="002448AA" w:rsidRPr="00DC468B" w:rsidRDefault="002448AA" w:rsidP="00843C5E">
      <w:pPr>
        <w:pStyle w:val="a3"/>
        <w:spacing w:before="72"/>
        <w:ind w:left="1134" w:right="2283" w:firstLine="426"/>
        <w:jc w:val="center"/>
        <w:rPr>
          <w:rFonts w:ascii="Calibri" w:hAnsi="Calibri" w:cs="Calibri"/>
          <w:color w:val="000000"/>
          <w:sz w:val="32"/>
          <w:szCs w:val="22"/>
          <w:lang w:eastAsia="ru-RU"/>
        </w:rPr>
      </w:pPr>
    </w:p>
    <w:p w:rsidR="002448AA" w:rsidRPr="00DC468B" w:rsidRDefault="002448AA" w:rsidP="00843C5E">
      <w:pPr>
        <w:pStyle w:val="a3"/>
        <w:spacing w:before="72"/>
        <w:ind w:left="1134" w:right="2283" w:firstLine="426"/>
        <w:jc w:val="center"/>
        <w:rPr>
          <w:rFonts w:ascii="Calibri" w:hAnsi="Calibri" w:cs="Calibri"/>
          <w:color w:val="000000"/>
          <w:sz w:val="32"/>
          <w:szCs w:val="22"/>
          <w:lang w:eastAsia="ru-RU"/>
        </w:rPr>
      </w:pPr>
    </w:p>
    <w:p w:rsidR="002448AA" w:rsidRPr="00DC468B" w:rsidRDefault="002448AA" w:rsidP="00843C5E">
      <w:pPr>
        <w:pStyle w:val="a3"/>
        <w:spacing w:before="72"/>
        <w:ind w:left="1134" w:right="2283" w:firstLine="426"/>
        <w:jc w:val="center"/>
        <w:rPr>
          <w:rFonts w:ascii="Calibri" w:hAnsi="Calibri" w:cs="Calibri"/>
          <w:color w:val="000000"/>
          <w:sz w:val="32"/>
          <w:szCs w:val="22"/>
          <w:lang w:eastAsia="ru-RU"/>
        </w:rPr>
      </w:pPr>
    </w:p>
    <w:p w:rsidR="00843C5E" w:rsidRDefault="004F2E73" w:rsidP="00843C5E">
      <w:pPr>
        <w:pStyle w:val="a3"/>
        <w:spacing w:before="72"/>
        <w:ind w:left="1134" w:right="2283" w:firstLine="426"/>
        <w:jc w:val="center"/>
        <w:rPr>
          <w:rFonts w:ascii="Calibri" w:hAnsi="Calibri" w:cs="Calibri"/>
          <w:color w:val="000000"/>
          <w:sz w:val="32"/>
          <w:szCs w:val="22"/>
          <w:lang w:val="ru-RU" w:eastAsia="ru-RU"/>
        </w:rPr>
      </w:pPr>
      <w:r>
        <w:rPr>
          <w:rFonts w:ascii="Calibri" w:hAnsi="Calibri" w:cs="Calibri"/>
          <w:color w:val="000000"/>
          <w:sz w:val="32"/>
          <w:szCs w:val="22"/>
          <w:lang w:val="ru-RU" w:eastAsia="ru-RU"/>
        </w:rPr>
        <w:lastRenderedPageBreak/>
        <w:t>ВИСНОВОК</w:t>
      </w:r>
    </w:p>
    <w:p w:rsidR="004F2E73" w:rsidRPr="00F5094B" w:rsidRDefault="004F2E73" w:rsidP="004F2E73">
      <w:pPr>
        <w:pStyle w:val="a3"/>
        <w:spacing w:before="72"/>
        <w:ind w:left="1134" w:right="2283" w:firstLine="426"/>
        <w:rPr>
          <w:sz w:val="28"/>
        </w:rPr>
      </w:pPr>
      <w:r>
        <w:rPr>
          <w:rFonts w:ascii="Calibri" w:hAnsi="Calibri" w:cs="Calibri"/>
          <w:color w:val="000000"/>
          <w:sz w:val="32"/>
          <w:szCs w:val="22"/>
          <w:lang w:val="ru-RU" w:eastAsia="ru-RU"/>
        </w:rPr>
        <w:t>У цій роботі небхідно було зашифрувати текст ключами довжини 2, 3, 4, 5. Я обчислив індекси відповідності для тексту і перевірив, що при зростанні довжини зменшується індекс відповідності зашифрованого тексту.</w:t>
      </w:r>
    </w:p>
    <w:p w:rsidR="00843C5E" w:rsidRPr="004F2E73" w:rsidRDefault="004F2E73" w:rsidP="004F2E73">
      <w:pPr>
        <w:pStyle w:val="a3"/>
        <w:tabs>
          <w:tab w:val="left" w:pos="1843"/>
        </w:tabs>
        <w:spacing w:before="72"/>
        <w:ind w:left="1134" w:right="2283" w:firstLine="426"/>
        <w:jc w:val="both"/>
        <w:rPr>
          <w:rFonts w:ascii="Calibri" w:hAnsi="Calibri" w:cs="Calibri"/>
          <w:color w:val="000000"/>
          <w:sz w:val="32"/>
          <w:szCs w:val="22"/>
          <w:lang w:val="ru-RU" w:eastAsia="ru-RU"/>
        </w:rPr>
      </w:pPr>
      <w:r w:rsidRPr="004F2E73">
        <w:rPr>
          <w:rFonts w:ascii="Calibri" w:hAnsi="Calibri" w:cs="Calibri"/>
          <w:color w:val="000000"/>
          <w:sz w:val="32"/>
          <w:szCs w:val="22"/>
          <w:lang w:val="ru-RU" w:eastAsia="ru-RU"/>
        </w:rPr>
        <w:t>Також необхідно було розшифрувати заданий текст мого варіанту за допомогою ключа, знайденого двома способами. Спосіб з порівнянням найчастіших літер блоків з найчастішою літерою мови (я вважав, що це літера “о”) був досить точним, неправильними були лише дві букви. Спосіб із обчисленням функції Mi(g) визначив ключ повністю точно.</w:t>
      </w:r>
    </w:p>
    <w:sectPr w:rsidR="00843C5E" w:rsidRPr="004F2E73" w:rsidSect="00EB1BBA">
      <w:pgSz w:w="12240" w:h="15840"/>
      <w:pgMar w:top="1135" w:right="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911E9"/>
    <w:multiLevelType w:val="hybridMultilevel"/>
    <w:tmpl w:val="7A22DCEA"/>
    <w:lvl w:ilvl="0" w:tplc="91DC319A">
      <w:start w:val="1"/>
      <w:numFmt w:val="decimal"/>
      <w:lvlText w:val="%1)."/>
      <w:lvlJc w:val="left"/>
      <w:pPr>
        <w:ind w:left="1746" w:hanging="3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1" w:tplc="6728F286">
      <w:start w:val="1"/>
      <w:numFmt w:val="decimal"/>
      <w:lvlText w:val="%2."/>
      <w:lvlJc w:val="left"/>
      <w:pPr>
        <w:ind w:left="2141" w:hanging="35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uk-UA" w:eastAsia="en-US" w:bidi="ar-SA"/>
      </w:rPr>
    </w:lvl>
    <w:lvl w:ilvl="2" w:tplc="BC581232">
      <w:numFmt w:val="bullet"/>
      <w:lvlText w:val="•"/>
      <w:lvlJc w:val="left"/>
      <w:pPr>
        <w:ind w:left="3260" w:hanging="356"/>
      </w:pPr>
      <w:rPr>
        <w:rFonts w:hint="default"/>
        <w:lang w:val="uk-UA" w:eastAsia="en-US" w:bidi="ar-SA"/>
      </w:rPr>
    </w:lvl>
    <w:lvl w:ilvl="3" w:tplc="46581046">
      <w:numFmt w:val="bullet"/>
      <w:lvlText w:val="•"/>
      <w:lvlJc w:val="left"/>
      <w:pPr>
        <w:ind w:left="4380" w:hanging="356"/>
      </w:pPr>
      <w:rPr>
        <w:rFonts w:hint="default"/>
        <w:lang w:val="uk-UA" w:eastAsia="en-US" w:bidi="ar-SA"/>
      </w:rPr>
    </w:lvl>
    <w:lvl w:ilvl="4" w:tplc="9334DA52">
      <w:numFmt w:val="bullet"/>
      <w:lvlText w:val="•"/>
      <w:lvlJc w:val="left"/>
      <w:pPr>
        <w:ind w:left="5500" w:hanging="356"/>
      </w:pPr>
      <w:rPr>
        <w:rFonts w:hint="default"/>
        <w:lang w:val="uk-UA" w:eastAsia="en-US" w:bidi="ar-SA"/>
      </w:rPr>
    </w:lvl>
    <w:lvl w:ilvl="5" w:tplc="03EEFB88">
      <w:numFmt w:val="bullet"/>
      <w:lvlText w:val="•"/>
      <w:lvlJc w:val="left"/>
      <w:pPr>
        <w:ind w:left="6620" w:hanging="356"/>
      </w:pPr>
      <w:rPr>
        <w:rFonts w:hint="default"/>
        <w:lang w:val="uk-UA" w:eastAsia="en-US" w:bidi="ar-SA"/>
      </w:rPr>
    </w:lvl>
    <w:lvl w:ilvl="6" w:tplc="5DD0499E">
      <w:numFmt w:val="bullet"/>
      <w:lvlText w:val="•"/>
      <w:lvlJc w:val="left"/>
      <w:pPr>
        <w:ind w:left="7740" w:hanging="356"/>
      </w:pPr>
      <w:rPr>
        <w:rFonts w:hint="default"/>
        <w:lang w:val="uk-UA" w:eastAsia="en-US" w:bidi="ar-SA"/>
      </w:rPr>
    </w:lvl>
    <w:lvl w:ilvl="7" w:tplc="CAB88B98">
      <w:numFmt w:val="bullet"/>
      <w:lvlText w:val="•"/>
      <w:lvlJc w:val="left"/>
      <w:pPr>
        <w:ind w:left="8860" w:hanging="356"/>
      </w:pPr>
      <w:rPr>
        <w:rFonts w:hint="default"/>
        <w:lang w:val="uk-UA" w:eastAsia="en-US" w:bidi="ar-SA"/>
      </w:rPr>
    </w:lvl>
    <w:lvl w:ilvl="8" w:tplc="D0BEAC7C">
      <w:numFmt w:val="bullet"/>
      <w:lvlText w:val="•"/>
      <w:lvlJc w:val="left"/>
      <w:pPr>
        <w:ind w:left="9980" w:hanging="356"/>
      </w:pPr>
      <w:rPr>
        <w:rFonts w:hint="default"/>
        <w:lang w:val="uk-UA" w:eastAsia="en-US" w:bidi="ar-SA"/>
      </w:rPr>
    </w:lvl>
  </w:abstractNum>
  <w:abstractNum w:abstractNumId="1" w15:restartNumberingAfterBreak="0">
    <w:nsid w:val="0E120B1D"/>
    <w:multiLevelType w:val="hybridMultilevel"/>
    <w:tmpl w:val="FDC8861E"/>
    <w:lvl w:ilvl="0" w:tplc="A5BCC2CA">
      <w:start w:val="1"/>
      <w:numFmt w:val="decimal"/>
      <w:lvlText w:val="%1."/>
      <w:lvlJc w:val="left"/>
      <w:pPr>
        <w:ind w:left="2141" w:hanging="356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uk-UA" w:eastAsia="en-US" w:bidi="ar-SA"/>
      </w:rPr>
    </w:lvl>
    <w:lvl w:ilvl="1" w:tplc="3AEA8DA2">
      <w:numFmt w:val="bullet"/>
      <w:lvlText w:val="•"/>
      <w:lvlJc w:val="left"/>
      <w:pPr>
        <w:ind w:left="3148" w:hanging="356"/>
      </w:pPr>
      <w:rPr>
        <w:rFonts w:hint="default"/>
        <w:lang w:val="uk-UA" w:eastAsia="en-US" w:bidi="ar-SA"/>
      </w:rPr>
    </w:lvl>
    <w:lvl w:ilvl="2" w:tplc="29DC4DA0">
      <w:numFmt w:val="bullet"/>
      <w:lvlText w:val="•"/>
      <w:lvlJc w:val="left"/>
      <w:pPr>
        <w:ind w:left="4156" w:hanging="356"/>
      </w:pPr>
      <w:rPr>
        <w:rFonts w:hint="default"/>
        <w:lang w:val="uk-UA" w:eastAsia="en-US" w:bidi="ar-SA"/>
      </w:rPr>
    </w:lvl>
    <w:lvl w:ilvl="3" w:tplc="8398F54A">
      <w:numFmt w:val="bullet"/>
      <w:lvlText w:val="•"/>
      <w:lvlJc w:val="left"/>
      <w:pPr>
        <w:ind w:left="5164" w:hanging="356"/>
      </w:pPr>
      <w:rPr>
        <w:rFonts w:hint="default"/>
        <w:lang w:val="uk-UA" w:eastAsia="en-US" w:bidi="ar-SA"/>
      </w:rPr>
    </w:lvl>
    <w:lvl w:ilvl="4" w:tplc="B50E78EC">
      <w:numFmt w:val="bullet"/>
      <w:lvlText w:val="•"/>
      <w:lvlJc w:val="left"/>
      <w:pPr>
        <w:ind w:left="6172" w:hanging="356"/>
      </w:pPr>
      <w:rPr>
        <w:rFonts w:hint="default"/>
        <w:lang w:val="uk-UA" w:eastAsia="en-US" w:bidi="ar-SA"/>
      </w:rPr>
    </w:lvl>
    <w:lvl w:ilvl="5" w:tplc="9B22F6E4">
      <w:numFmt w:val="bullet"/>
      <w:lvlText w:val="•"/>
      <w:lvlJc w:val="left"/>
      <w:pPr>
        <w:ind w:left="7180" w:hanging="356"/>
      </w:pPr>
      <w:rPr>
        <w:rFonts w:hint="default"/>
        <w:lang w:val="uk-UA" w:eastAsia="en-US" w:bidi="ar-SA"/>
      </w:rPr>
    </w:lvl>
    <w:lvl w:ilvl="6" w:tplc="2DE873C0">
      <w:numFmt w:val="bullet"/>
      <w:lvlText w:val="•"/>
      <w:lvlJc w:val="left"/>
      <w:pPr>
        <w:ind w:left="8188" w:hanging="356"/>
      </w:pPr>
      <w:rPr>
        <w:rFonts w:hint="default"/>
        <w:lang w:val="uk-UA" w:eastAsia="en-US" w:bidi="ar-SA"/>
      </w:rPr>
    </w:lvl>
    <w:lvl w:ilvl="7" w:tplc="2280F16C">
      <w:numFmt w:val="bullet"/>
      <w:lvlText w:val="•"/>
      <w:lvlJc w:val="left"/>
      <w:pPr>
        <w:ind w:left="9196" w:hanging="356"/>
      </w:pPr>
      <w:rPr>
        <w:rFonts w:hint="default"/>
        <w:lang w:val="uk-UA" w:eastAsia="en-US" w:bidi="ar-SA"/>
      </w:rPr>
    </w:lvl>
    <w:lvl w:ilvl="8" w:tplc="775A28F2">
      <w:numFmt w:val="bullet"/>
      <w:lvlText w:val="•"/>
      <w:lvlJc w:val="left"/>
      <w:pPr>
        <w:ind w:left="10204" w:hanging="356"/>
      </w:pPr>
      <w:rPr>
        <w:rFonts w:hint="default"/>
        <w:lang w:val="uk-UA" w:eastAsia="en-US" w:bidi="ar-SA"/>
      </w:rPr>
    </w:lvl>
  </w:abstractNum>
  <w:abstractNum w:abstractNumId="2" w15:restartNumberingAfterBreak="0">
    <w:nsid w:val="63B84B0A"/>
    <w:multiLevelType w:val="hybridMultilevel"/>
    <w:tmpl w:val="E9423676"/>
    <w:lvl w:ilvl="0" w:tplc="DA28B0D6">
      <w:start w:val="1"/>
      <w:numFmt w:val="decimal"/>
      <w:lvlText w:val="%1."/>
      <w:lvlJc w:val="left"/>
      <w:pPr>
        <w:ind w:left="2030" w:hanging="24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B180EAF2">
      <w:numFmt w:val="bullet"/>
      <w:lvlText w:val="•"/>
      <w:lvlJc w:val="left"/>
      <w:pPr>
        <w:ind w:left="3058" w:hanging="246"/>
      </w:pPr>
      <w:rPr>
        <w:rFonts w:hint="default"/>
        <w:lang w:val="uk-UA" w:eastAsia="en-US" w:bidi="ar-SA"/>
      </w:rPr>
    </w:lvl>
    <w:lvl w:ilvl="2" w:tplc="F894D28E">
      <w:numFmt w:val="bullet"/>
      <w:lvlText w:val="•"/>
      <w:lvlJc w:val="left"/>
      <w:pPr>
        <w:ind w:left="4076" w:hanging="246"/>
      </w:pPr>
      <w:rPr>
        <w:rFonts w:hint="default"/>
        <w:lang w:val="uk-UA" w:eastAsia="en-US" w:bidi="ar-SA"/>
      </w:rPr>
    </w:lvl>
    <w:lvl w:ilvl="3" w:tplc="45C88376">
      <w:numFmt w:val="bullet"/>
      <w:lvlText w:val="•"/>
      <w:lvlJc w:val="left"/>
      <w:pPr>
        <w:ind w:left="5094" w:hanging="246"/>
      </w:pPr>
      <w:rPr>
        <w:rFonts w:hint="default"/>
        <w:lang w:val="uk-UA" w:eastAsia="en-US" w:bidi="ar-SA"/>
      </w:rPr>
    </w:lvl>
    <w:lvl w:ilvl="4" w:tplc="B77246F8">
      <w:numFmt w:val="bullet"/>
      <w:lvlText w:val="•"/>
      <w:lvlJc w:val="left"/>
      <w:pPr>
        <w:ind w:left="6112" w:hanging="246"/>
      </w:pPr>
      <w:rPr>
        <w:rFonts w:hint="default"/>
        <w:lang w:val="uk-UA" w:eastAsia="en-US" w:bidi="ar-SA"/>
      </w:rPr>
    </w:lvl>
    <w:lvl w:ilvl="5" w:tplc="05804350">
      <w:numFmt w:val="bullet"/>
      <w:lvlText w:val="•"/>
      <w:lvlJc w:val="left"/>
      <w:pPr>
        <w:ind w:left="7130" w:hanging="246"/>
      </w:pPr>
      <w:rPr>
        <w:rFonts w:hint="default"/>
        <w:lang w:val="uk-UA" w:eastAsia="en-US" w:bidi="ar-SA"/>
      </w:rPr>
    </w:lvl>
    <w:lvl w:ilvl="6" w:tplc="C26EA6D4">
      <w:numFmt w:val="bullet"/>
      <w:lvlText w:val="•"/>
      <w:lvlJc w:val="left"/>
      <w:pPr>
        <w:ind w:left="8148" w:hanging="246"/>
      </w:pPr>
      <w:rPr>
        <w:rFonts w:hint="default"/>
        <w:lang w:val="uk-UA" w:eastAsia="en-US" w:bidi="ar-SA"/>
      </w:rPr>
    </w:lvl>
    <w:lvl w:ilvl="7" w:tplc="883CCDF4">
      <w:numFmt w:val="bullet"/>
      <w:lvlText w:val="•"/>
      <w:lvlJc w:val="left"/>
      <w:pPr>
        <w:ind w:left="9166" w:hanging="246"/>
      </w:pPr>
      <w:rPr>
        <w:rFonts w:hint="default"/>
        <w:lang w:val="uk-UA" w:eastAsia="en-US" w:bidi="ar-SA"/>
      </w:rPr>
    </w:lvl>
    <w:lvl w:ilvl="8" w:tplc="B6509D60">
      <w:numFmt w:val="bullet"/>
      <w:lvlText w:val="•"/>
      <w:lvlJc w:val="left"/>
      <w:pPr>
        <w:ind w:left="10184" w:hanging="246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52C8"/>
    <w:rsid w:val="000852C8"/>
    <w:rsid w:val="0017371D"/>
    <w:rsid w:val="001B7661"/>
    <w:rsid w:val="002448AA"/>
    <w:rsid w:val="00263784"/>
    <w:rsid w:val="002F1772"/>
    <w:rsid w:val="00340706"/>
    <w:rsid w:val="00352DDF"/>
    <w:rsid w:val="003C608A"/>
    <w:rsid w:val="004D348A"/>
    <w:rsid w:val="004F2E73"/>
    <w:rsid w:val="00515624"/>
    <w:rsid w:val="00593FBB"/>
    <w:rsid w:val="005D7D23"/>
    <w:rsid w:val="007E2B78"/>
    <w:rsid w:val="00843C5E"/>
    <w:rsid w:val="00A07275"/>
    <w:rsid w:val="00B0291F"/>
    <w:rsid w:val="00B9586D"/>
    <w:rsid w:val="00BF6E76"/>
    <w:rsid w:val="00C00485"/>
    <w:rsid w:val="00C34BF2"/>
    <w:rsid w:val="00C367CE"/>
    <w:rsid w:val="00C534C6"/>
    <w:rsid w:val="00CE3EA5"/>
    <w:rsid w:val="00D240E9"/>
    <w:rsid w:val="00D84568"/>
    <w:rsid w:val="00DB2925"/>
    <w:rsid w:val="00DC468B"/>
    <w:rsid w:val="00E7183B"/>
    <w:rsid w:val="00EB1BBA"/>
    <w:rsid w:val="00EE419B"/>
    <w:rsid w:val="00F5094B"/>
    <w:rsid w:val="00F66DA6"/>
    <w:rsid w:val="00F70088"/>
    <w:rsid w:val="00F87214"/>
    <w:rsid w:val="00F946B4"/>
    <w:rsid w:val="00FC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8BC7F"/>
  <w15:docId w15:val="{B45F9706-1ADE-49FF-8CCB-A85EC38D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2141" w:hanging="356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3931" w:right="3640" w:hanging="5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ind w:left="2141" w:hanging="356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F66DA6"/>
    <w:rPr>
      <w:color w:val="808080"/>
    </w:rPr>
  </w:style>
  <w:style w:type="table" w:styleId="a7">
    <w:name w:val="Table Grid"/>
    <w:basedOn w:val="a1"/>
    <w:uiPriority w:val="39"/>
    <w:rsid w:val="00B95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Залежність індексів від довжини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Лист1!$C$10:$G$10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11</c:v>
                </c:pt>
              </c:numCache>
            </c:numRef>
          </c:xVal>
          <c:yVal>
            <c:numRef>
              <c:f>Лист1!$C$11:$G$11</c:f>
              <c:numCache>
                <c:formatCode>General</c:formatCode>
                <c:ptCount val="5"/>
                <c:pt idx="0">
                  <c:v>4.0399999999999998E-2</c:v>
                </c:pt>
                <c:pt idx="1">
                  <c:v>3.85E-2</c:v>
                </c:pt>
                <c:pt idx="2">
                  <c:v>3.6400000000000002E-2</c:v>
                </c:pt>
                <c:pt idx="3">
                  <c:v>3.4299999999999997E-2</c:v>
                </c:pt>
                <c:pt idx="4">
                  <c:v>3.2899999999999999E-2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00A-4041-B58D-6C5AEA0E42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9596752"/>
        <c:axId val="1349597168"/>
      </c:scatterChart>
      <c:valAx>
        <c:axId val="1349596752"/>
        <c:scaling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9597168"/>
        <c:crosses val="autoZero"/>
        <c:crossBetween val="midCat"/>
      </c:valAx>
      <c:valAx>
        <c:axId val="1349597168"/>
        <c:scaling>
          <c:orientation val="minMax"/>
          <c:min val="2.5000000000000005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9596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Залежність</a:t>
            </a:r>
            <a:r>
              <a:rPr lang="ru-RU" baseline="0"/>
              <a:t> </a:t>
            </a:r>
            <a:r>
              <a:rPr lang="en-US" baseline="0"/>
              <a:t>Dr </a:t>
            </a:r>
            <a:r>
              <a:rPr lang="uk-UA" baseline="0"/>
              <a:t>від довжини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Лист1!$B$2:$P$2</c:f>
              <c:numCache>
                <c:formatCode>General</c:formatCode>
                <c:ptCount val="1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</c:numCache>
            </c:numRef>
          </c:cat>
          <c:val>
            <c:numRef>
              <c:f>Лист1!$B$3:$P$3</c:f>
              <c:numCache>
                <c:formatCode>General</c:formatCode>
                <c:ptCount val="15"/>
                <c:pt idx="0">
                  <c:v>240</c:v>
                </c:pt>
                <c:pt idx="1">
                  <c:v>230</c:v>
                </c:pt>
                <c:pt idx="2">
                  <c:v>256</c:v>
                </c:pt>
                <c:pt idx="3">
                  <c:v>253</c:v>
                </c:pt>
                <c:pt idx="4">
                  <c:v>248</c:v>
                </c:pt>
                <c:pt idx="5">
                  <c:v>263</c:v>
                </c:pt>
                <c:pt idx="6">
                  <c:v>264</c:v>
                </c:pt>
                <c:pt idx="7">
                  <c:v>256</c:v>
                </c:pt>
                <c:pt idx="8">
                  <c:v>249</c:v>
                </c:pt>
                <c:pt idx="9">
                  <c:v>267</c:v>
                </c:pt>
                <c:pt idx="10">
                  <c:v>256</c:v>
                </c:pt>
                <c:pt idx="11">
                  <c:v>270</c:v>
                </c:pt>
                <c:pt idx="12">
                  <c:v>236</c:v>
                </c:pt>
                <c:pt idx="13">
                  <c:v>252</c:v>
                </c:pt>
                <c:pt idx="14">
                  <c:v>238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03-4A9D-ACD1-DB9218B225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0028528"/>
        <c:axId val="1400028944"/>
      </c:barChart>
      <c:catAx>
        <c:axId val="140002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028944"/>
        <c:crosses val="autoZero"/>
        <c:auto val="1"/>
        <c:lblAlgn val="ctr"/>
        <c:lblOffset val="100"/>
        <c:noMultiLvlLbl val="0"/>
      </c:catAx>
      <c:valAx>
        <c:axId val="140002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028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6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 Velychko</dc:creator>
  <cp:lastModifiedBy>Admin</cp:lastModifiedBy>
  <cp:revision>20</cp:revision>
  <dcterms:created xsi:type="dcterms:W3CDTF">2022-05-08T07:31:00Z</dcterms:created>
  <dcterms:modified xsi:type="dcterms:W3CDTF">2022-07-04T14:58:00Z</dcterms:modified>
</cp:coreProperties>
</file>