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Project Goal:</w:t>
      </w:r>
      <w:r w:rsidDel="00000000" w:rsidR="00000000" w:rsidRPr="00000000">
        <w:rPr>
          <w:rtl w:val="0"/>
        </w:rPr>
        <w:t xml:space="preserve"> Demonstrate how computer technology evolved by illustrating how computing systems work at a fundamental level with integrated circuits and microprocessors, and how those concepts are still integral for practical purposes today.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project will consist of three parts that will all illustrate essential factors of computing. 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f9svc8emi281" w:id="0"/>
      <w:bookmarkEnd w:id="0"/>
      <w:r w:rsidDel="00000000" w:rsidR="00000000" w:rsidRPr="00000000">
        <w:rPr>
          <w:rtl w:val="0"/>
        </w:rPr>
        <w:t xml:space="preserve">Part 1: Integrated Circuits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Show how computers work at a fundamental level by building circuits using concepts of logic gates and decoders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Subgoals: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Build experience with circuit design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designs visually and mathematically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Plans / Ideas: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a series of logic gates through a variety of circuits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4-bit adder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7-segment display decoder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Complete by 1/1/2024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0h66upvyra" w:id="1"/>
      <w:bookmarkEnd w:id="1"/>
      <w:r w:rsidDel="00000000" w:rsidR="00000000" w:rsidRPr="00000000">
        <w:rPr>
          <w:rtl w:val="0"/>
        </w:rPr>
        <w:t xml:space="preserve">Part 2: Microprocessors &amp; EEPROMS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Illustrate how microprocessors and interface adapters utilize fundamental computing concepts at a much more compressed and efficient form factor through programmability.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Subgoals: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Gain more experience with assembly language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how programming can be implemented and how it became widely more efficient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systems outlined in Part 1 are becoming a lot more conceptual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interactions between both hardware and software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ease of implementation is on the rise 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Plans / Ideas: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the 65C02 Microprocessor is efficient at managing the complexity of a design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through programming how rewritable EEPROMS replace the need for combinational logic by implementing the same designs from Part 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concepts outlined in Part 1 to build more complex programs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Complete by 1/1/2024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tcdlqhw1r0sw" w:id="2"/>
      <w:bookmarkEnd w:id="2"/>
      <w:r w:rsidDel="00000000" w:rsidR="00000000" w:rsidRPr="00000000">
        <w:rPr>
          <w:rtl w:val="0"/>
        </w:rPr>
        <w:t xml:space="preserve">Part 3: Modern Microcontrollers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Demonstrate how today’s microcontrollers utilize these computing concepts for a variety of practical purposes through programmability and ease of use and implementation.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Subgoals: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Gain experience with programming microcontrollers (C++)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how microcontrollers (like the Arduino) are designed to serve numerous purposes and are made easier to use and implement due to object-oriented programming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 device to serve a practical purpose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Plans / Ideas: 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 PCB Shield for arduino (KiCAD)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https://jlcpcb.com/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detector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/>
      </w:pPr>
      <w:bookmarkStart w:colFirst="0" w:colLast="0" w:name="_e4e8tjo5avh6" w:id="3"/>
      <w:bookmarkEnd w:id="3"/>
      <w:r w:rsidDel="00000000" w:rsidR="00000000" w:rsidRPr="00000000">
        <w:rPr>
          <w:rtl w:val="0"/>
        </w:rPr>
        <w:t xml:space="preserve">Mail Detector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Overall Goal: Utilize an ESP32 microcontroller with light/motion sensor to detect when mailbox is opened.  The project will be solar-powered and transmit data to Node.js server running from a raspberry pi. 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-423862</wp:posOffset>
            </wp:positionH>
            <wp:positionV relativeFrom="paragraph">
              <wp:posOffset>578262</wp:posOffset>
            </wp:positionV>
            <wp:extent cx="6786563" cy="633679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10540" r="935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6563" cy="63367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lcpcb.com/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