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06E2E" w14:textId="77777777" w:rsidR="0039299C" w:rsidRDefault="0039299C" w:rsidP="0039299C">
      <w:pPr>
        <w:pStyle w:val="ListParagraph"/>
        <w:numPr>
          <w:ilvl w:val="0"/>
          <w:numId w:val="1"/>
        </w:numPr>
      </w:pPr>
      <w:r>
        <w:t xml:space="preserve">For each cookie, extract the attributes: </w:t>
      </w:r>
      <w:proofErr w:type="spellStart"/>
      <w:r>
        <w:t>HttpOnly</w:t>
      </w:r>
      <w:proofErr w:type="spellEnd"/>
      <w:r>
        <w:t xml:space="preserve">, Secure, </w:t>
      </w:r>
      <w:proofErr w:type="spellStart"/>
      <w:r>
        <w:t>SameSite</w:t>
      </w:r>
      <w:proofErr w:type="spellEnd"/>
      <w:r>
        <w:t xml:space="preserve"> (and the corresponding policy), Path (and the corresponding value). With this data you will answer:</w:t>
      </w:r>
    </w:p>
    <w:p w14:paraId="371FB693" w14:textId="77777777" w:rsidR="0039299C" w:rsidRDefault="0039299C" w:rsidP="0039299C">
      <w:pPr>
        <w:pStyle w:val="ListParagraph"/>
        <w:numPr>
          <w:ilvl w:val="0"/>
          <w:numId w:val="1"/>
        </w:numPr>
      </w:pPr>
      <w:r>
        <w:t xml:space="preserve">How many cookies set </w:t>
      </w:r>
      <w:proofErr w:type="spellStart"/>
      <w:r>
        <w:t>HttpOnly</w:t>
      </w:r>
      <w:proofErr w:type="spellEnd"/>
      <w:r>
        <w:t>?</w:t>
      </w:r>
    </w:p>
    <w:p w14:paraId="56ABF367" w14:textId="77777777" w:rsidR="0039299C" w:rsidRDefault="0039299C" w:rsidP="0039299C">
      <w:pPr>
        <w:pStyle w:val="ListParagraph"/>
        <w:numPr>
          <w:ilvl w:val="0"/>
          <w:numId w:val="1"/>
        </w:numPr>
      </w:pPr>
      <w:r>
        <w:t>How many cookies set Secure?</w:t>
      </w:r>
    </w:p>
    <w:p w14:paraId="1DA593A2" w14:textId="77777777" w:rsidR="0039299C" w:rsidRDefault="0039299C" w:rsidP="0039299C">
      <w:pPr>
        <w:pStyle w:val="ListParagraph"/>
        <w:numPr>
          <w:ilvl w:val="0"/>
          <w:numId w:val="1"/>
        </w:numPr>
      </w:pPr>
      <w:r>
        <w:t xml:space="preserve">How many cookies set </w:t>
      </w:r>
      <w:proofErr w:type="spellStart"/>
      <w:r>
        <w:t>SameSite</w:t>
      </w:r>
      <w:proofErr w:type="spellEnd"/>
      <w:r>
        <w:t xml:space="preserve">? For those that set </w:t>
      </w:r>
      <w:proofErr w:type="spellStart"/>
      <w:r>
        <w:t>SameSite</w:t>
      </w:r>
      <w:proofErr w:type="spellEnd"/>
      <w:r>
        <w:t>, how many are Strict? How many are Lax? How many are None?</w:t>
      </w:r>
    </w:p>
    <w:p w14:paraId="523F8672" w14:textId="25F227C7" w:rsidR="00614C0C" w:rsidRDefault="0039299C" w:rsidP="0039299C">
      <w:pPr>
        <w:pStyle w:val="ListParagraph"/>
        <w:numPr>
          <w:ilvl w:val="0"/>
          <w:numId w:val="1"/>
        </w:numPr>
      </w:pPr>
      <w:r>
        <w:t>How many cookies set a Path? How many of those are values other than "/"?</w:t>
      </w:r>
      <w:r>
        <w:br/>
      </w:r>
      <w:r w:rsidR="00614C0C">
        <w:t xml:space="preserve"> </w:t>
      </w:r>
      <w:r w:rsidR="004B540E" w:rsidRPr="004B540E">
        <w:t>Summarizing the entire table, what are the Min/Max/Mean/Median number of cookies for the 100 sites?</w:t>
      </w:r>
    </w:p>
    <w:p w14:paraId="45C2DF40" w14:textId="77777777" w:rsidR="0039299C" w:rsidRDefault="0039299C" w:rsidP="0039299C">
      <w:pPr>
        <w:pStyle w:val="ListParagraph"/>
        <w:numPr>
          <w:ilvl w:val="0"/>
          <w:numId w:val="1"/>
        </w:numPr>
      </w:pPr>
      <w:r>
        <w:t>The terminating status codes for each site. Note this is the final status code, not the 301s, 302, etc. that you may encounter on your way to the final status code. More on that below.</w:t>
      </w:r>
    </w:p>
    <w:p w14:paraId="55ECB62A" w14:textId="188CE093" w:rsidR="0039299C" w:rsidRDefault="0039299C" w:rsidP="0039299C">
      <w:pPr>
        <w:pStyle w:val="ListParagraph"/>
        <w:numPr>
          <w:ilvl w:val="0"/>
          <w:numId w:val="1"/>
        </w:numPr>
      </w:pPr>
      <w:r>
        <w:t xml:space="preserve">For each site, the number of different cookies that are set. Keep in mind that each HTTP </w:t>
      </w:r>
      <w:proofErr w:type="spellStart"/>
      <w:r>
        <w:t>reponse</w:t>
      </w:r>
      <w:proofErr w:type="spellEnd"/>
      <w:r>
        <w:t xml:space="preserve"> can have multiple "Set-Cookie:" headers.</w:t>
      </w:r>
    </w:p>
    <w:p w14:paraId="623E4E11" w14:textId="77777777" w:rsidR="00227C98" w:rsidRDefault="00227C98" w:rsidP="00227C98">
      <w:pPr>
        <w:pStyle w:val="ListParagraph"/>
        <w:numPr>
          <w:ilvl w:val="0"/>
          <w:numId w:val="1"/>
        </w:numPr>
      </w:pPr>
      <w:r>
        <w:t>Extra Credit -- 2 points</w:t>
      </w:r>
    </w:p>
    <w:p w14:paraId="6F9026DD" w14:textId="0B45CF46" w:rsidR="00227C98" w:rsidRDefault="00227C98" w:rsidP="00227C98">
      <w:pPr>
        <w:pStyle w:val="ListParagraph"/>
        <w:numPr>
          <w:ilvl w:val="0"/>
          <w:numId w:val="1"/>
        </w:numPr>
      </w:pPr>
      <w:r>
        <w:t xml:space="preserve">The title of slide 60 in week 5 is a literary reference. Describe and link to the work that </w:t>
      </w:r>
      <w:proofErr w:type="spellStart"/>
      <w:r>
        <w:t>Feross</w:t>
      </w:r>
      <w:proofErr w:type="spellEnd"/>
      <w:r>
        <w:t xml:space="preserve"> is referencing with this title.</w:t>
      </w:r>
    </w:p>
    <w:sectPr w:rsidR="0022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55E5E"/>
    <w:multiLevelType w:val="hybridMultilevel"/>
    <w:tmpl w:val="92EA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0C"/>
    <w:rsid w:val="00227C98"/>
    <w:rsid w:val="0039299C"/>
    <w:rsid w:val="004B540E"/>
    <w:rsid w:val="00614C0C"/>
    <w:rsid w:val="00B7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812"/>
  <w15:chartTrackingRefBased/>
  <w15:docId w15:val="{79580A12-D6E2-4F37-8528-D6253DE1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dc:creator>
  <cp:keywords/>
  <dc:description/>
  <cp:lastModifiedBy>chris tillman</cp:lastModifiedBy>
  <cp:revision>5</cp:revision>
  <dcterms:created xsi:type="dcterms:W3CDTF">2021-03-25T00:10:00Z</dcterms:created>
  <dcterms:modified xsi:type="dcterms:W3CDTF">2021-03-31T23:47:00Z</dcterms:modified>
</cp:coreProperties>
</file>