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5" w:type="dxa"/>
        <w:jc w:val="center"/>
        <w:tblLayout w:type="fixed"/>
        <w:tblLook w:val="04A0" w:firstRow="1" w:lastRow="0" w:firstColumn="1" w:lastColumn="0" w:noHBand="0" w:noVBand="1"/>
      </w:tblPr>
      <w:tblGrid>
        <w:gridCol w:w="4800"/>
        <w:gridCol w:w="5235"/>
      </w:tblGrid>
      <w:tr w:rsidR="001C77D4" w:rsidRPr="001C77D4" w14:paraId="3A670FC9" w14:textId="77777777" w:rsidTr="0009240D">
        <w:trPr>
          <w:jc w:val="center"/>
        </w:trPr>
        <w:tc>
          <w:tcPr>
            <w:tcW w:w="4800" w:type="dxa"/>
            <w:hideMark/>
          </w:tcPr>
          <w:p w14:paraId="1E093AD3" w14:textId="77777777" w:rsidR="003C3AFF" w:rsidRPr="001C77D4" w:rsidRDefault="003C3AFF" w:rsidP="00E92167">
            <w:pPr>
              <w:tabs>
                <w:tab w:val="center" w:pos="7110"/>
                <w:tab w:val="right" w:pos="9360"/>
              </w:tabs>
              <w:spacing w:after="0" w:line="320" w:lineRule="atLeast"/>
              <w:jc w:val="center"/>
              <w:rPr>
                <w:rFonts w:ascii="Times New Roman" w:eastAsia="Times New Roman" w:hAnsi="Times New Roman" w:cs="Times New Roman"/>
                <w:sz w:val="24"/>
                <w:szCs w:val="24"/>
                <w:lang w:val="pt-BR"/>
              </w:rPr>
            </w:pPr>
            <w:r w:rsidRPr="001C77D4">
              <w:rPr>
                <w:rFonts w:ascii="Times New Roman" w:eastAsia="Times New Roman" w:hAnsi="Times New Roman" w:cs="Times New Roman"/>
                <w:sz w:val="24"/>
                <w:szCs w:val="24"/>
                <w:lang w:val="pt-BR"/>
              </w:rPr>
              <w:t>NGÂN HÀNG NÔNG NGHIỆP</w:t>
            </w:r>
          </w:p>
          <w:p w14:paraId="632272BD" w14:textId="77777777" w:rsidR="003C3AFF" w:rsidRPr="001C77D4" w:rsidRDefault="003C3AFF" w:rsidP="00E92167">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1C77D4">
              <w:rPr>
                <w:rFonts w:ascii="Times New Roman" w:eastAsia="Times New Roman" w:hAnsi="Times New Roman" w:cs="Times New Roman"/>
                <w:sz w:val="24"/>
                <w:szCs w:val="24"/>
                <w:lang w:val="pt-BR"/>
              </w:rPr>
              <w:t>VÀ PHÁT TRIỂN NÔNG THÔN VIỆT NAM</w:t>
            </w:r>
          </w:p>
        </w:tc>
        <w:tc>
          <w:tcPr>
            <w:tcW w:w="5235" w:type="dxa"/>
            <w:hideMark/>
          </w:tcPr>
          <w:p w14:paraId="3B989E71" w14:textId="77777777" w:rsidR="003C3AFF" w:rsidRPr="001C77D4" w:rsidRDefault="003C3AFF" w:rsidP="00E92167">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1C77D4">
              <w:rPr>
                <w:rFonts w:ascii="Times New Roman" w:eastAsia="Times New Roman" w:hAnsi="Times New Roman" w:cs="Times New Roman"/>
                <w:b/>
                <w:sz w:val="24"/>
                <w:szCs w:val="24"/>
                <w:lang w:val="pt-BR"/>
              </w:rPr>
              <w:t>CỘNG HÒA XÃ HỘI CHỦ NGHĨA VIỆT NAM</w:t>
            </w:r>
          </w:p>
          <w:p w14:paraId="69033076" w14:textId="77777777" w:rsidR="003C3AFF" w:rsidRPr="001C77D4" w:rsidRDefault="003C3AFF" w:rsidP="00E92167">
            <w:pPr>
              <w:tabs>
                <w:tab w:val="center" w:pos="1620"/>
                <w:tab w:val="center" w:pos="6300"/>
              </w:tabs>
              <w:spacing w:after="0" w:line="288" w:lineRule="auto"/>
              <w:jc w:val="center"/>
              <w:rPr>
                <w:rFonts w:ascii="Times New Roman" w:eastAsia="Times New Roman" w:hAnsi="Times New Roman" w:cs="Times New Roman"/>
                <w:b/>
                <w:sz w:val="24"/>
                <w:szCs w:val="24"/>
                <w:lang w:val="pt-BR"/>
              </w:rPr>
            </w:pPr>
            <w:r w:rsidRPr="001C77D4">
              <w:rPr>
                <w:rFonts w:ascii="Times New Roman" w:eastAsia="Times New Roman" w:hAnsi="Times New Roman" w:cs="Times New Roman"/>
                <w:b/>
                <w:sz w:val="24"/>
                <w:szCs w:val="24"/>
                <w:lang w:val="pt-BR"/>
              </w:rPr>
              <w:t>Độc lập - Tự do - Hạnh phúc</w:t>
            </w:r>
          </w:p>
        </w:tc>
      </w:tr>
      <w:tr w:rsidR="001C77D4" w:rsidRPr="001C77D4" w14:paraId="5D7CFD96" w14:textId="77777777" w:rsidTr="0009240D">
        <w:trPr>
          <w:jc w:val="center"/>
        </w:trPr>
        <w:tc>
          <w:tcPr>
            <w:tcW w:w="4800" w:type="dxa"/>
            <w:hideMark/>
          </w:tcPr>
          <w:p w14:paraId="1ED56199" w14:textId="34282904" w:rsidR="003C3AFF" w:rsidRPr="001C77D4" w:rsidRDefault="003C3AFF" w:rsidP="00D6788A">
            <w:pPr>
              <w:tabs>
                <w:tab w:val="center" w:pos="7110"/>
                <w:tab w:val="right" w:pos="9360"/>
              </w:tabs>
              <w:spacing w:after="0" w:line="320" w:lineRule="atLeast"/>
              <w:jc w:val="both"/>
              <w:rPr>
                <w:rFonts w:ascii="Times New Roman" w:eastAsia="Times New Roman" w:hAnsi="Times New Roman" w:cs="Times New Roman"/>
                <w:b/>
                <w:sz w:val="24"/>
                <w:szCs w:val="24"/>
                <w:vertAlign w:val="superscript"/>
                <w:lang w:val="pt-BR"/>
              </w:rPr>
            </w:pPr>
            <w:r w:rsidRPr="001C77D4">
              <w:rPr>
                <w:rFonts w:ascii="Times New Roman" w:eastAsia="Times New Roman" w:hAnsi="Times New Roman" w:cs="Times New Roman"/>
                <w:b/>
                <w:bCs/>
                <w:sz w:val="24"/>
                <w:szCs w:val="24"/>
                <w:lang w:val="pt-BR"/>
              </w:rPr>
              <w:t xml:space="preserve">          </w:t>
            </w:r>
            <w:r w:rsidR="00A66AA9">
              <w:rPr>
                <w:rFonts w:ascii="Times New Roman" w:eastAsia="Times New Roman" w:hAnsi="Times New Roman" w:cs="Times New Roman"/>
                <w:b/>
                <w:bCs/>
                <w:sz w:val="24"/>
                <w:szCs w:val="24"/>
                <w:lang w:val="pt-BR"/>
              </w:rPr>
              <w:t xml:space="preserve">     </w:t>
            </w:r>
            <w:r w:rsidRPr="001C77D4">
              <w:rPr>
                <w:rFonts w:ascii="Times New Roman" w:eastAsia="Times New Roman" w:hAnsi="Times New Roman" w:cs="Times New Roman"/>
                <w:b/>
                <w:bCs/>
                <w:sz w:val="24"/>
                <w:szCs w:val="24"/>
                <w:lang w:val="pt-BR"/>
              </w:rPr>
              <w:t>CHI NHÁNH</w:t>
            </w:r>
            <w:r w:rsidR="00D6788A">
              <w:rPr>
                <w:rFonts w:ascii="Times New Roman" w:eastAsia="Times New Roman" w:hAnsi="Times New Roman" w:cs="Times New Roman"/>
                <w:b/>
                <w:bCs/>
                <w:sz w:val="24"/>
                <w:szCs w:val="24"/>
                <w:lang w:val="pt-BR"/>
              </w:rPr>
              <w:t xml:space="preserve"> LÂM ĐỒNG</w:t>
            </w:r>
            <w:r w:rsidRPr="001C77D4">
              <w:rPr>
                <w:rFonts w:ascii="Times New Roman" w:eastAsia="Times New Roman" w:hAnsi="Times New Roman" w:cs="Times New Roman"/>
                <w:b/>
                <w:sz w:val="24"/>
                <w:szCs w:val="24"/>
                <w:vertAlign w:val="superscript"/>
                <w:lang w:val="pt-BR"/>
              </w:rPr>
              <w:tab/>
            </w:r>
          </w:p>
        </w:tc>
        <w:tc>
          <w:tcPr>
            <w:tcW w:w="5235" w:type="dxa"/>
            <w:hideMark/>
          </w:tcPr>
          <w:p w14:paraId="7B0DDA4F" w14:textId="1381A021" w:rsidR="003C3AFF" w:rsidRPr="001C77D4" w:rsidRDefault="003C3AFF" w:rsidP="00E92167">
            <w:pPr>
              <w:tabs>
                <w:tab w:val="center" w:pos="7110"/>
                <w:tab w:val="right" w:pos="9360"/>
              </w:tabs>
              <w:spacing w:after="0" w:line="320" w:lineRule="atLeast"/>
              <w:jc w:val="both"/>
              <w:rPr>
                <w:rFonts w:ascii="Times New Roman" w:eastAsia="Times New Roman" w:hAnsi="Times New Roman" w:cs="Times New Roman"/>
                <w:b/>
                <w:sz w:val="24"/>
                <w:szCs w:val="24"/>
                <w:vertAlign w:val="superscript"/>
                <w:lang w:val="pt-BR"/>
              </w:rPr>
            </w:pPr>
            <w:r w:rsidRPr="001C77D4">
              <w:rPr>
                <w:rFonts w:ascii="Times New Roman" w:eastAsia="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437ADDDA" wp14:editId="219F2CD1">
                      <wp:simplePos x="0" y="0"/>
                      <wp:positionH relativeFrom="column">
                        <wp:posOffset>676910</wp:posOffset>
                      </wp:positionH>
                      <wp:positionV relativeFrom="paragraph">
                        <wp:posOffset>31750</wp:posOffset>
                      </wp:positionV>
                      <wp:extent cx="1609725" cy="635"/>
                      <wp:effectExtent l="10160" t="12700" r="8890" b="571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4F6A7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margin-left:53.3pt;margin-top:2.5pt;width:126.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" adj="10796"/>
                  </w:pict>
                </mc:Fallback>
              </mc:AlternateContent>
            </w:r>
          </w:p>
        </w:tc>
      </w:tr>
    </w:tbl>
    <w:p w14:paraId="307F4A7C" w14:textId="6EE8BEB8" w:rsidR="00FD7C06" w:rsidRDefault="005A326B" w:rsidP="003C3AFF">
      <w:pPr>
        <w:spacing w:before="180" w:after="0" w:line="288" w:lineRule="auto"/>
        <w:jc w:val="center"/>
        <w:rPr>
          <w:rFonts w:ascii="Times New Roman" w:eastAsia="Times New Roman" w:hAnsi="Times New Roman" w:cs="Times New Roman"/>
          <w:b/>
          <w:bCs/>
          <w:sz w:val="28"/>
          <w:szCs w:val="28"/>
          <w:lang w:val="pt-BR"/>
        </w:rPr>
      </w:pPr>
      <w:r w:rsidRPr="001C77D4">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4967EB1" wp14:editId="69264A09">
                <wp:simplePos x="0" y="0"/>
                <wp:positionH relativeFrom="column">
                  <wp:posOffset>384175</wp:posOffset>
                </wp:positionH>
                <wp:positionV relativeFrom="paragraph">
                  <wp:posOffset>79375</wp:posOffset>
                </wp:positionV>
                <wp:extent cx="1609725" cy="635"/>
                <wp:effectExtent l="10160" t="12700" r="8890" b="5715"/>
                <wp:wrapNone/>
                <wp:docPr id="189515300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B871C" id="AutoShape 3" o:spid="_x0000_s1026" type="#_x0000_t34" style="position:absolute;margin-left:30.25pt;margin-top:6.25pt;width:126.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" adj="10796"/>
            </w:pict>
          </mc:Fallback>
        </mc:AlternateContent>
      </w:r>
    </w:p>
    <w:p w14:paraId="1F194B1F" w14:textId="77B6E0F2" w:rsidR="003C3AFF" w:rsidRPr="001C77D4" w:rsidRDefault="003C3AFF" w:rsidP="003C3AFF">
      <w:pPr>
        <w:spacing w:before="180" w:after="0" w:line="288" w:lineRule="auto"/>
        <w:jc w:val="center"/>
        <w:rPr>
          <w:rFonts w:ascii="Times New Roman" w:eastAsia="Times New Roman" w:hAnsi="Times New Roman" w:cs="Times New Roman"/>
          <w:b/>
          <w:bCs/>
          <w:sz w:val="28"/>
          <w:szCs w:val="28"/>
          <w:lang w:val="pt-BR"/>
        </w:rPr>
      </w:pPr>
      <w:r w:rsidRPr="001C77D4">
        <w:rPr>
          <w:rFonts w:ascii="Times New Roman" w:eastAsia="Times New Roman" w:hAnsi="Times New Roman" w:cs="Times New Roman"/>
          <w:b/>
          <w:bCs/>
          <w:sz w:val="28"/>
          <w:szCs w:val="28"/>
          <w:lang w:val="pt-BR"/>
        </w:rPr>
        <w:t xml:space="preserve">BÁO CÁO </w:t>
      </w:r>
      <w:r w:rsidR="009B4B5D" w:rsidRPr="001C77D4">
        <w:rPr>
          <w:rFonts w:ascii="Times New Roman" w:eastAsia="Times New Roman" w:hAnsi="Times New Roman" w:cs="Times New Roman"/>
          <w:b/>
          <w:bCs/>
          <w:sz w:val="28"/>
          <w:szCs w:val="28"/>
          <w:lang w:val="pt-BR"/>
        </w:rPr>
        <w:t>THẨM ĐỊNH</w:t>
      </w:r>
    </w:p>
    <w:p w14:paraId="28639FC2" w14:textId="77777777" w:rsidR="003C3AFF" w:rsidRPr="001C77D4" w:rsidRDefault="003C3AFF" w:rsidP="003C3AFF">
      <w:pPr>
        <w:spacing w:after="0" w:line="240" w:lineRule="auto"/>
        <w:jc w:val="center"/>
        <w:rPr>
          <w:rFonts w:ascii="Times New Roman" w:eastAsia="Times New Roman" w:hAnsi="Times New Roman" w:cs="Times New Roman"/>
          <w:bCs/>
          <w:i/>
          <w:iCs/>
          <w:sz w:val="26"/>
          <w:szCs w:val="26"/>
          <w:lang w:val="pt-BR"/>
        </w:rPr>
      </w:pPr>
      <w:r w:rsidRPr="001C77D4">
        <w:rPr>
          <w:rFonts w:ascii="Times New Roman" w:eastAsia="Times New Roman" w:hAnsi="Times New Roman" w:cs="Times New Roman"/>
          <w:bCs/>
          <w:i/>
          <w:iCs/>
          <w:sz w:val="26"/>
          <w:szCs w:val="26"/>
          <w:lang w:val="pt-BR"/>
        </w:rPr>
        <w:t xml:space="preserve">(Áp dụng đối với khách hàng Pháp nhân vay vốn trung, dài hạn tại </w:t>
      </w:r>
    </w:p>
    <w:p w14:paraId="10F4917F" w14:textId="77777777" w:rsidR="003C3AFF" w:rsidRPr="001C77D4" w:rsidRDefault="003C3AFF" w:rsidP="003C3AFF">
      <w:pPr>
        <w:spacing w:after="0" w:line="240" w:lineRule="auto"/>
        <w:jc w:val="center"/>
        <w:rPr>
          <w:rFonts w:ascii="Times New Roman" w:eastAsia="Times New Roman" w:hAnsi="Times New Roman" w:cs="Times New Roman"/>
          <w:bCs/>
          <w:i/>
          <w:iCs/>
          <w:sz w:val="26"/>
          <w:szCs w:val="26"/>
          <w:lang w:val="pt-BR"/>
        </w:rPr>
      </w:pPr>
      <w:r w:rsidRPr="001C77D4">
        <w:rPr>
          <w:rFonts w:ascii="Times New Roman" w:eastAsia="Times New Roman" w:hAnsi="Times New Roman" w:cs="Times New Roman"/>
          <w:bCs/>
          <w:i/>
          <w:iCs/>
          <w:sz w:val="26"/>
          <w:szCs w:val="26"/>
          <w:lang w:val="pt-BR"/>
        </w:rPr>
        <w:t>Agribank nơi cho vay )</w:t>
      </w:r>
    </w:p>
    <w:p w14:paraId="117E7B93" w14:textId="77777777" w:rsidR="003C3AFF" w:rsidRPr="001C77D4" w:rsidRDefault="003C3AFF" w:rsidP="003C3AFF">
      <w:pPr>
        <w:spacing w:after="0" w:line="288" w:lineRule="auto"/>
        <w:jc w:val="both"/>
        <w:rPr>
          <w:rFonts w:ascii="Times New Roman" w:eastAsia="Times New Roman" w:hAnsi="Times New Roman" w:cs="Times New Roman"/>
          <w:b/>
          <w:bCs/>
          <w:sz w:val="26"/>
          <w:szCs w:val="26"/>
          <w:lang w:val="pt-BR"/>
        </w:rPr>
      </w:pPr>
    </w:p>
    <w:p w14:paraId="2D6ACD9F" w14:textId="77777777" w:rsidR="002D1AF5" w:rsidRPr="002D1AF5" w:rsidRDefault="002D1AF5" w:rsidP="002D1AF5">
      <w:pPr>
        <w:spacing w:after="0"/>
        <w:ind w:firstLine="567"/>
        <w:jc w:val="both"/>
        <w:rPr>
          <w:rFonts w:ascii="Times New Roman" w:hAnsi="Times New Roman" w:cs="Times New Roman"/>
          <w:bCs/>
          <w:i/>
          <w:iCs/>
          <w:sz w:val="26"/>
          <w:szCs w:val="26"/>
          <w:lang w:val="pt-BR"/>
        </w:rPr>
      </w:pPr>
      <w:r w:rsidRPr="002D1AF5">
        <w:rPr>
          <w:rFonts w:ascii="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p>
    <w:p w14:paraId="755F1417" w14:textId="79724FCB" w:rsidR="002D1AF5" w:rsidRPr="002D1AF5" w:rsidRDefault="002D1AF5" w:rsidP="002D1AF5">
      <w:pPr>
        <w:spacing w:after="0"/>
        <w:ind w:firstLine="567"/>
        <w:jc w:val="both"/>
        <w:rPr>
          <w:rFonts w:ascii="Times New Roman" w:hAnsi="Times New Roman" w:cs="Times New Roman"/>
          <w:bCs/>
          <w:i/>
          <w:iCs/>
          <w:sz w:val="26"/>
          <w:szCs w:val="28"/>
          <w:lang w:val="pt-BR"/>
        </w:rPr>
      </w:pPr>
      <w:r w:rsidRPr="002D1AF5">
        <w:rPr>
          <w:rFonts w:ascii="Times New Roman" w:hAnsi="Times New Roman" w:cs="Times New Roman"/>
          <w:bCs/>
          <w:i/>
          <w:iCs/>
          <w:sz w:val="26"/>
          <w:szCs w:val="28"/>
          <w:lang w:val="pt-BR"/>
        </w:rPr>
        <w:t>Căn cứ Quy định số 996/QyĐ-HĐTV-TD ngày 29/8/2024 của Hội đồng thành viên Agribank về thẩm quyền cấp tín dụng trong hệ thống Agribank và văn bản sửa đổi, bổ sun</w:t>
      </w:r>
      <w:r w:rsidR="00D62ACB">
        <w:rPr>
          <w:rFonts w:ascii="Times New Roman" w:hAnsi="Times New Roman" w:cs="Times New Roman"/>
          <w:bCs/>
          <w:i/>
          <w:iCs/>
          <w:sz w:val="26"/>
          <w:szCs w:val="28"/>
          <w:lang w:val="pt-BR"/>
        </w:rPr>
        <w:t>g</w:t>
      </w:r>
      <w:r w:rsidRPr="002D1AF5">
        <w:rPr>
          <w:rFonts w:ascii="Times New Roman" w:hAnsi="Times New Roman" w:cs="Times New Roman"/>
          <w:bCs/>
          <w:i/>
          <w:iCs/>
          <w:sz w:val="26"/>
          <w:szCs w:val="28"/>
          <w:lang w:val="pt-BR"/>
        </w:rPr>
        <w:t>;</w:t>
      </w:r>
    </w:p>
    <w:p w14:paraId="5B92B38F" w14:textId="77777777" w:rsidR="002D1AF5" w:rsidRPr="002D1AF5" w:rsidRDefault="002D1AF5" w:rsidP="002D1AF5">
      <w:pPr>
        <w:spacing w:after="0"/>
        <w:ind w:firstLine="567"/>
        <w:jc w:val="both"/>
        <w:rPr>
          <w:rFonts w:ascii="Times New Roman" w:hAnsi="Times New Roman" w:cs="Times New Roman"/>
          <w:bCs/>
          <w:i/>
          <w:iCs/>
          <w:sz w:val="26"/>
          <w:szCs w:val="28"/>
          <w:lang w:val="pt-BR"/>
        </w:rPr>
      </w:pPr>
      <w:r w:rsidRPr="002D1AF5">
        <w:rPr>
          <w:rFonts w:ascii="Times New Roman" w:hAnsi="Times New Roman" w:cs="Times New Roman"/>
          <w:bCs/>
          <w:i/>
          <w:iCs/>
          <w:sz w:val="26"/>
          <w:szCs w:val="28"/>
          <w:lang w:val="pt-BR"/>
        </w:rPr>
        <w:t xml:space="preserve">Căn cứ Quy định số 2268/QyĐ-NHNo-TD ngày 19/09/2023 của Tổng giám đốc Agribank quy định cho vay đối với Khách hàng trong hệ thống Agribank và các văn bản sửa đổi, bổ sung; </w:t>
      </w:r>
    </w:p>
    <w:p w14:paraId="25FF62DF" w14:textId="77777777" w:rsidR="002D1AF5" w:rsidRPr="002D1AF5" w:rsidRDefault="002D1AF5" w:rsidP="002D1AF5">
      <w:pPr>
        <w:spacing w:after="0"/>
        <w:ind w:firstLine="567"/>
        <w:jc w:val="both"/>
        <w:rPr>
          <w:rFonts w:ascii="Times New Roman" w:hAnsi="Times New Roman" w:cs="Times New Roman"/>
          <w:bCs/>
          <w:i/>
          <w:iCs/>
          <w:sz w:val="26"/>
          <w:szCs w:val="28"/>
          <w:lang w:val="pt-BR"/>
        </w:rPr>
      </w:pPr>
      <w:r w:rsidRPr="002D1AF5">
        <w:rPr>
          <w:rFonts w:ascii="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trong hệ thống Agribank; Quy đinh số 20222/QyĐ-NHNo-TD ngày 11/12/2024 của Tổng Giám đốc Agribank về Thẩm quyền cấp tín dụng năm 2025; Thông báo số 2697/NHNo.LĐ-TĐ ngày 31/12/2024 của Giám đốc Agribank chi nhánh Lâm Đồng về Thẩm quyền cấp tín dụng năm 2025;</w:t>
      </w:r>
    </w:p>
    <w:p w14:paraId="5180CA65" w14:textId="77777777" w:rsidR="002D1AF5" w:rsidRPr="005A326B" w:rsidRDefault="002D1AF5" w:rsidP="002D1AF5">
      <w:pPr>
        <w:shd w:val="clear" w:color="auto" w:fill="FFFFFF"/>
        <w:spacing w:after="0"/>
        <w:ind w:firstLine="567"/>
        <w:jc w:val="both"/>
        <w:rPr>
          <w:rFonts w:ascii="Times New Roman" w:eastAsia="Calibri" w:hAnsi="Times New Roman" w:cs="Times New Roman"/>
          <w:i/>
          <w:sz w:val="26"/>
          <w:szCs w:val="26"/>
          <w:lang w:val="pt-BR"/>
        </w:rPr>
      </w:pPr>
      <w:r w:rsidRPr="005A326B">
        <w:rPr>
          <w:rFonts w:ascii="Times New Roman" w:eastAsia="Calibri" w:hAnsi="Times New Roman" w:cs="Times New Roman"/>
          <w:i/>
          <w:sz w:val="26"/>
          <w:szCs w:val="26"/>
          <w:lang w:val="pt-BR"/>
        </w:rPr>
        <w:t>Căn cứ hồ sơ vay vốn của khách hàng.</w:t>
      </w:r>
    </w:p>
    <w:p w14:paraId="0914F1EC" w14:textId="7A6CD5F0" w:rsidR="00467846" w:rsidRPr="005A326B" w:rsidRDefault="00DC6FC7" w:rsidP="00D6788A">
      <w:pPr>
        <w:spacing w:after="0" w:line="288" w:lineRule="auto"/>
        <w:ind w:firstLine="567"/>
        <w:jc w:val="both"/>
        <w:rPr>
          <w:rFonts w:ascii="Times New Roman" w:eastAsia="Times New Roman" w:hAnsi="Times New Roman" w:cs="Times New Roman"/>
          <w:sz w:val="26"/>
          <w:szCs w:val="26"/>
          <w:lang w:val="pt-BR"/>
        </w:rPr>
      </w:pPr>
      <w:r w:rsidRPr="005A326B">
        <w:rPr>
          <w:rFonts w:ascii="Times New Roman" w:hAnsi="Times New Roman" w:cs="Times New Roman"/>
          <w:sz w:val="26"/>
          <w:szCs w:val="26"/>
          <w:lang w:val="pt-BR"/>
        </w:rPr>
        <w:t>Trên cơ sở thông tin, hồ sơ vay vốn và Báo cáo đề xuất cho vay của Người quan hệ khách hàng, Người thẩm định khoản vay thẩm định các điều kiện vay vốn, các quy định có liên quan và đề xuất cho vay với các nội dung như sau:</w:t>
      </w:r>
    </w:p>
    <w:p w14:paraId="1D84208C" w14:textId="0391B2BF" w:rsidR="003C3AFF" w:rsidRPr="001C77D4" w:rsidRDefault="003C3AFF" w:rsidP="00467846">
      <w:pPr>
        <w:spacing w:after="0" w:line="288" w:lineRule="auto"/>
        <w:ind w:firstLine="567"/>
        <w:jc w:val="both"/>
        <w:rPr>
          <w:rFonts w:ascii="Times New Roman" w:eastAsia="Times New Roman" w:hAnsi="Times New Roman" w:cs="Times New Roman"/>
          <w:b/>
          <w:bCs/>
          <w:sz w:val="28"/>
          <w:szCs w:val="28"/>
          <w:lang w:val="pt-BR"/>
        </w:rPr>
      </w:pPr>
      <w:r w:rsidRPr="001C77D4">
        <w:rPr>
          <w:rFonts w:ascii="Times New Roman" w:eastAsia="Times New Roman" w:hAnsi="Times New Roman" w:cs="Times New Roman"/>
          <w:b/>
          <w:bCs/>
          <w:sz w:val="28"/>
          <w:szCs w:val="28"/>
          <w:lang w:val="pt-BR"/>
        </w:rPr>
        <w:t xml:space="preserve">I. </w:t>
      </w:r>
      <w:r w:rsidR="00C61AD6" w:rsidRPr="001C77D4">
        <w:rPr>
          <w:rFonts w:ascii="Times New Roman" w:eastAsia="Times New Roman" w:hAnsi="Times New Roman" w:cs="Times New Roman"/>
          <w:b/>
          <w:bCs/>
          <w:sz w:val="28"/>
          <w:szCs w:val="28"/>
          <w:lang w:val="pt-BR"/>
        </w:rPr>
        <w:t>Thông tin chung của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360"/>
        <w:gridCol w:w="1055"/>
        <w:gridCol w:w="1456"/>
        <w:gridCol w:w="925"/>
        <w:gridCol w:w="384"/>
        <w:gridCol w:w="917"/>
        <w:gridCol w:w="783"/>
        <w:gridCol w:w="1401"/>
      </w:tblGrid>
      <w:tr w:rsidR="002D1AF5" w:rsidRPr="002D1AF5" w14:paraId="0CD844CF" w14:textId="77777777" w:rsidTr="00E9366D">
        <w:trPr>
          <w:trHeight w:val="388"/>
          <w:jc w:val="center"/>
        </w:trPr>
        <w:tc>
          <w:tcPr>
            <w:tcW w:w="1278" w:type="pct"/>
            <w:vAlign w:val="center"/>
            <w:hideMark/>
          </w:tcPr>
          <w:p w14:paraId="7DFA4AF0"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Tên khách hàng/ Chủ đầu tư</w:t>
            </w:r>
          </w:p>
        </w:tc>
        <w:tc>
          <w:tcPr>
            <w:tcW w:w="2083" w:type="pct"/>
            <w:gridSpan w:val="4"/>
            <w:vAlign w:val="center"/>
          </w:tcPr>
          <w:p w14:paraId="0619CA09" w14:textId="77777777" w:rsidR="002D1AF5" w:rsidRPr="002D1AF5" w:rsidRDefault="002D1AF5" w:rsidP="002D1AF5">
            <w:pPr>
              <w:spacing w:after="0" w:line="240" w:lineRule="auto"/>
              <w:rPr>
                <w:rFonts w:ascii="Times New Roman" w:eastAsia="Calibri" w:hAnsi="Times New Roman" w:cs="Times New Roman"/>
                <w:sz w:val="26"/>
                <w:szCs w:val="26"/>
              </w:rPr>
            </w:pPr>
            <w:r w:rsidRPr="002D1AF5">
              <w:rPr>
                <w:rFonts w:ascii="Times New Roman" w:eastAsia="Calibri" w:hAnsi="Times New Roman" w:cs="Times New Roman"/>
                <w:sz w:val="26"/>
                <w:szCs w:val="26"/>
              </w:rPr>
              <w:t>Công ty TNHH Thương mại Điện tử Ý</w:t>
            </w:r>
          </w:p>
        </w:tc>
        <w:tc>
          <w:tcPr>
            <w:tcW w:w="1639" w:type="pct"/>
            <w:gridSpan w:val="3"/>
            <w:vAlign w:val="center"/>
            <w:hideMark/>
          </w:tcPr>
          <w:p w14:paraId="26685D83" w14:textId="77777777" w:rsidR="002D1AF5" w:rsidRPr="002D1AF5" w:rsidRDefault="002D1AF5" w:rsidP="002D1AF5">
            <w:pPr>
              <w:spacing w:after="0" w:line="240" w:lineRule="auto"/>
              <w:rPr>
                <w:rFonts w:ascii="Times New Roman" w:eastAsia="Times New Roman" w:hAnsi="Times New Roman" w:cs="Times New Roman"/>
                <w:i/>
                <w:sz w:val="26"/>
                <w:szCs w:val="26"/>
              </w:rPr>
            </w:pPr>
            <w:r w:rsidRPr="002D1AF5">
              <w:rPr>
                <w:rFonts w:ascii="Times New Roman" w:eastAsia="Calibri" w:hAnsi="Times New Roman" w:cs="Times New Roman"/>
                <w:b/>
                <w:sz w:val="26"/>
                <w:szCs w:val="26"/>
              </w:rPr>
              <w:t>Mã KH:</w:t>
            </w:r>
            <w:r w:rsidRPr="002D1AF5">
              <w:rPr>
                <w:rFonts w:ascii="Times New Roman" w:eastAsia="Calibri" w:hAnsi="Times New Roman" w:cs="Times New Roman"/>
                <w:sz w:val="26"/>
                <w:szCs w:val="26"/>
              </w:rPr>
              <w:t xml:space="preserve"> 5400-240842173</w:t>
            </w:r>
          </w:p>
        </w:tc>
      </w:tr>
      <w:tr w:rsidR="002D1AF5" w:rsidRPr="002D1AF5" w14:paraId="2B0412C4" w14:textId="77777777" w:rsidTr="00E9366D">
        <w:trPr>
          <w:trHeight w:val="337"/>
          <w:jc w:val="center"/>
        </w:trPr>
        <w:tc>
          <w:tcPr>
            <w:tcW w:w="1278" w:type="pct"/>
            <w:vAlign w:val="center"/>
            <w:hideMark/>
          </w:tcPr>
          <w:p w14:paraId="5FD460FC"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Địa chỉ</w:t>
            </w:r>
          </w:p>
        </w:tc>
        <w:tc>
          <w:tcPr>
            <w:tcW w:w="3722" w:type="pct"/>
            <w:gridSpan w:val="7"/>
            <w:vAlign w:val="center"/>
          </w:tcPr>
          <w:p w14:paraId="71998EB1" w14:textId="77777777" w:rsidR="002D1AF5" w:rsidRPr="002D1AF5" w:rsidRDefault="002D1AF5" w:rsidP="002D1AF5">
            <w:pPr>
              <w:spacing w:after="0" w:line="240" w:lineRule="auto"/>
              <w:rPr>
                <w:rFonts w:ascii="Times New Roman" w:eastAsia="Times New Roman" w:hAnsi="Times New Roman" w:cs="Times New Roman"/>
                <w:bCs/>
                <w:sz w:val="26"/>
                <w:szCs w:val="26"/>
                <w:lang w:val="nl-NL"/>
              </w:rPr>
            </w:pPr>
            <w:r w:rsidRPr="002D1AF5">
              <w:rPr>
                <w:rFonts w:ascii="Times New Roman" w:eastAsia="Calibri" w:hAnsi="Times New Roman" w:cs="Times New Roman"/>
                <w:sz w:val="26"/>
                <w:szCs w:val="26"/>
              </w:rPr>
              <w:t>120-122 đường 3/2, phường Xuân Hương - Đà Lạt, tỉnh Lâm Đồng</w:t>
            </w:r>
          </w:p>
        </w:tc>
      </w:tr>
      <w:tr w:rsidR="002D1AF5" w:rsidRPr="002D1AF5" w14:paraId="2F5F41A7" w14:textId="77777777" w:rsidTr="00E9366D">
        <w:trPr>
          <w:trHeight w:val="497"/>
          <w:jc w:val="center"/>
        </w:trPr>
        <w:tc>
          <w:tcPr>
            <w:tcW w:w="1278" w:type="pct"/>
            <w:vAlign w:val="center"/>
            <w:hideMark/>
          </w:tcPr>
          <w:p w14:paraId="5650A36C"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Lĩnh vực kinh doanh chính</w:t>
            </w:r>
          </w:p>
        </w:tc>
        <w:tc>
          <w:tcPr>
            <w:tcW w:w="3722" w:type="pct"/>
            <w:gridSpan w:val="7"/>
            <w:vAlign w:val="center"/>
          </w:tcPr>
          <w:p w14:paraId="6E9A453E" w14:textId="77777777" w:rsidR="002D1AF5" w:rsidRPr="002D1AF5" w:rsidRDefault="002D1AF5" w:rsidP="002D1AF5">
            <w:pPr>
              <w:spacing w:after="0" w:line="240" w:lineRule="auto"/>
              <w:rPr>
                <w:rFonts w:ascii="Times New Roman" w:eastAsia="Times New Roman" w:hAnsi="Times New Roman" w:cs="Times New Roman"/>
                <w:sz w:val="26"/>
                <w:szCs w:val="26"/>
                <w:lang w:val="nl-NL"/>
              </w:rPr>
            </w:pPr>
            <w:r w:rsidRPr="002D1AF5">
              <w:rPr>
                <w:rFonts w:ascii="Times New Roman" w:eastAsia="Calibri" w:hAnsi="Times New Roman" w:cs="Times New Roman"/>
                <w:bCs/>
                <w:sz w:val="26"/>
                <w:szCs w:val="26"/>
                <w:lang w:val="pt-BR"/>
              </w:rPr>
              <w:t>Kinh doanh hàng điện tử, điện gia dụng</w:t>
            </w:r>
          </w:p>
        </w:tc>
      </w:tr>
      <w:tr w:rsidR="002D1AF5" w:rsidRPr="002D1AF5" w14:paraId="078AB991" w14:textId="77777777" w:rsidTr="00E9366D">
        <w:trPr>
          <w:trHeight w:val="497"/>
          <w:jc w:val="center"/>
        </w:trPr>
        <w:tc>
          <w:tcPr>
            <w:tcW w:w="1278" w:type="pct"/>
            <w:vAlign w:val="center"/>
            <w:hideMark/>
          </w:tcPr>
          <w:p w14:paraId="74666D52"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Vốn điều lệ</w:t>
            </w:r>
          </w:p>
        </w:tc>
        <w:tc>
          <w:tcPr>
            <w:tcW w:w="3722" w:type="pct"/>
            <w:gridSpan w:val="7"/>
            <w:vAlign w:val="center"/>
          </w:tcPr>
          <w:p w14:paraId="187CD1D6" w14:textId="77777777" w:rsidR="002D1AF5" w:rsidRPr="002D1AF5" w:rsidRDefault="002D1AF5" w:rsidP="002D1AF5">
            <w:pPr>
              <w:spacing w:after="0" w:line="240" w:lineRule="auto"/>
              <w:rPr>
                <w:rFonts w:ascii="Times New Roman" w:eastAsia="Times New Roman" w:hAnsi="Times New Roman" w:cs="Times New Roman"/>
                <w:sz w:val="26"/>
                <w:szCs w:val="26"/>
                <w:lang w:val="nl-NL"/>
              </w:rPr>
            </w:pPr>
            <w:r w:rsidRPr="002D1AF5">
              <w:rPr>
                <w:rFonts w:ascii="Times New Roman" w:eastAsia="Times New Roman" w:hAnsi="Times New Roman" w:cs="Times New Roman"/>
                <w:sz w:val="26"/>
                <w:szCs w:val="26"/>
                <w:lang w:val="nl-NL"/>
              </w:rPr>
              <w:t>2.800.000.000 đồng</w:t>
            </w:r>
          </w:p>
        </w:tc>
      </w:tr>
      <w:tr w:rsidR="002D1AF5" w:rsidRPr="002D1AF5" w14:paraId="1E7D2AA4" w14:textId="77777777" w:rsidTr="00E9366D">
        <w:trPr>
          <w:trHeight w:val="497"/>
          <w:jc w:val="center"/>
        </w:trPr>
        <w:tc>
          <w:tcPr>
            <w:tcW w:w="1278" w:type="pct"/>
            <w:vAlign w:val="center"/>
            <w:hideMark/>
          </w:tcPr>
          <w:p w14:paraId="6FFD9357"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Người đại diện theo pháp luật</w:t>
            </w:r>
          </w:p>
        </w:tc>
        <w:tc>
          <w:tcPr>
            <w:tcW w:w="3722" w:type="pct"/>
            <w:gridSpan w:val="7"/>
            <w:vAlign w:val="center"/>
            <w:hideMark/>
          </w:tcPr>
          <w:p w14:paraId="6E0A5C20" w14:textId="21930937" w:rsidR="002D1AF5" w:rsidRPr="002D1AF5" w:rsidRDefault="002D1AF5" w:rsidP="002D1AF5">
            <w:pPr>
              <w:spacing w:after="0" w:line="240" w:lineRule="auto"/>
              <w:rPr>
                <w:rFonts w:ascii="Times New Roman" w:eastAsia="Times New Roman" w:hAnsi="Times New Roman" w:cs="Times New Roman"/>
                <w:sz w:val="26"/>
                <w:szCs w:val="26"/>
                <w:lang w:val="nl-NL"/>
              </w:rPr>
            </w:pPr>
            <w:r w:rsidRPr="002D1AF5">
              <w:rPr>
                <w:rFonts w:ascii="Times New Roman" w:eastAsia="Times New Roman" w:hAnsi="Times New Roman" w:cs="Times New Roman"/>
                <w:sz w:val="26"/>
                <w:szCs w:val="26"/>
                <w:lang w:val="nl-NL"/>
              </w:rPr>
              <w:t xml:space="preserve">Trần Công Ý. Chức vụ: </w:t>
            </w:r>
            <w:r>
              <w:rPr>
                <w:rFonts w:ascii="Times New Roman" w:eastAsia="Times New Roman" w:hAnsi="Times New Roman" w:cs="Times New Roman"/>
                <w:sz w:val="26"/>
                <w:szCs w:val="26"/>
                <w:lang w:val="nl-NL"/>
              </w:rPr>
              <w:t>Giám đốc</w:t>
            </w:r>
          </w:p>
        </w:tc>
      </w:tr>
      <w:tr w:rsidR="002D1AF5" w:rsidRPr="002D1AF5" w14:paraId="3CBE0B7C" w14:textId="77777777" w:rsidTr="00E9366D">
        <w:trPr>
          <w:trHeight w:val="591"/>
          <w:jc w:val="center"/>
        </w:trPr>
        <w:tc>
          <w:tcPr>
            <w:tcW w:w="1278" w:type="pct"/>
            <w:vAlign w:val="center"/>
            <w:hideMark/>
          </w:tcPr>
          <w:p w14:paraId="42D9A886"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Hình thức sở hữu</w:t>
            </w:r>
          </w:p>
        </w:tc>
        <w:tc>
          <w:tcPr>
            <w:tcW w:w="1870" w:type="pct"/>
            <w:gridSpan w:val="3"/>
            <w:vAlign w:val="center"/>
          </w:tcPr>
          <w:p w14:paraId="3322F971"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Công ty trách nhiệm hữu hạn</w:t>
            </w:r>
          </w:p>
        </w:tc>
        <w:tc>
          <w:tcPr>
            <w:tcW w:w="713" w:type="pct"/>
            <w:gridSpan w:val="2"/>
            <w:vAlign w:val="center"/>
            <w:hideMark/>
          </w:tcPr>
          <w:p w14:paraId="5FC838F1"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rPr>
              <w:t>Mã cổ phiếu</w:t>
            </w:r>
          </w:p>
        </w:tc>
        <w:tc>
          <w:tcPr>
            <w:tcW w:w="1139" w:type="pct"/>
            <w:gridSpan w:val="2"/>
            <w:vAlign w:val="center"/>
            <w:hideMark/>
          </w:tcPr>
          <w:p w14:paraId="1F3D6E0A" w14:textId="77777777" w:rsidR="002D1AF5" w:rsidRPr="002D1AF5" w:rsidRDefault="00000000" w:rsidP="002D1AF5">
            <w:pPr>
              <w:spacing w:after="0" w:line="240" w:lineRule="auto"/>
              <w:rPr>
                <w:rFonts w:ascii="Times New Roman" w:eastAsia="Calibri" w:hAnsi="Times New Roman" w:cs="Times New Roman"/>
                <w:sz w:val="26"/>
                <w:szCs w:val="26"/>
              </w:rPr>
            </w:pPr>
            <w:sdt>
              <w:sdtPr>
                <w:rPr>
                  <w:rFonts w:ascii="Times New Roman" w:eastAsia="Calibri" w:hAnsi="Times New Roman" w:cs="Times New Roman"/>
                  <w:sz w:val="26"/>
                  <w:szCs w:val="26"/>
                </w:rPr>
                <w:id w:val="166148771"/>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OTC</w:t>
            </w:r>
          </w:p>
          <w:p w14:paraId="12B32C1C" w14:textId="77777777" w:rsidR="002D1AF5" w:rsidRPr="002D1AF5" w:rsidRDefault="00000000" w:rsidP="002D1AF5">
            <w:pPr>
              <w:spacing w:after="0" w:line="240" w:lineRule="auto"/>
              <w:rPr>
                <w:rFonts w:ascii="Times New Roman" w:eastAsia="Calibri" w:hAnsi="Times New Roman" w:cs="Times New Roman"/>
                <w:sz w:val="26"/>
                <w:szCs w:val="26"/>
              </w:rPr>
            </w:pPr>
            <w:sdt>
              <w:sdtPr>
                <w:rPr>
                  <w:rFonts w:ascii="Times New Roman" w:eastAsia="Calibri" w:hAnsi="Times New Roman" w:cs="Times New Roman"/>
                  <w:sz w:val="26"/>
                  <w:szCs w:val="26"/>
                </w:rPr>
                <w:id w:val="-1876696053"/>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HASTC</w:t>
            </w:r>
          </w:p>
          <w:p w14:paraId="7EAFE3AB" w14:textId="77777777" w:rsidR="002D1AF5" w:rsidRPr="002D1AF5" w:rsidRDefault="00000000" w:rsidP="002D1AF5">
            <w:pPr>
              <w:spacing w:after="0" w:line="240" w:lineRule="auto"/>
              <w:rPr>
                <w:rFonts w:ascii="Times New Roman" w:eastAsia="Times New Roman" w:hAnsi="Times New Roman" w:cs="Times New Roman"/>
                <w:sz w:val="26"/>
                <w:szCs w:val="26"/>
              </w:rPr>
            </w:pPr>
            <w:sdt>
              <w:sdtPr>
                <w:rPr>
                  <w:rFonts w:ascii="Times New Roman" w:eastAsia="Calibri" w:hAnsi="Times New Roman" w:cs="Times New Roman"/>
                  <w:sz w:val="26"/>
                  <w:szCs w:val="26"/>
                </w:rPr>
                <w:id w:val="247472385"/>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HOSE</w:t>
            </w:r>
          </w:p>
        </w:tc>
      </w:tr>
      <w:tr w:rsidR="002D1AF5" w:rsidRPr="002D1AF5" w14:paraId="210D69EE" w14:textId="77777777" w:rsidTr="00E9366D">
        <w:trPr>
          <w:jc w:val="center"/>
        </w:trPr>
        <w:tc>
          <w:tcPr>
            <w:tcW w:w="1278" w:type="pct"/>
            <w:vAlign w:val="center"/>
            <w:hideMark/>
          </w:tcPr>
          <w:p w14:paraId="61CB7155"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lastRenderedPageBreak/>
              <w:t>Tổng tài sản</w:t>
            </w:r>
          </w:p>
        </w:tc>
        <w:tc>
          <w:tcPr>
            <w:tcW w:w="1870" w:type="pct"/>
            <w:gridSpan w:val="3"/>
            <w:vAlign w:val="center"/>
          </w:tcPr>
          <w:p w14:paraId="54C7A930"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20.707.871.511 đồng</w:t>
            </w:r>
          </w:p>
        </w:tc>
        <w:tc>
          <w:tcPr>
            <w:tcW w:w="713" w:type="pct"/>
            <w:gridSpan w:val="2"/>
            <w:vMerge w:val="restart"/>
            <w:vAlign w:val="center"/>
            <w:hideMark/>
          </w:tcPr>
          <w:p w14:paraId="0AB27214"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Báo cáo tài chính</w:t>
            </w:r>
          </w:p>
        </w:tc>
        <w:tc>
          <w:tcPr>
            <w:tcW w:w="1139" w:type="pct"/>
            <w:gridSpan w:val="2"/>
            <w:vMerge w:val="restart"/>
            <w:vAlign w:val="center"/>
            <w:hideMark/>
          </w:tcPr>
          <w:p w14:paraId="7ACF225C" w14:textId="77777777" w:rsidR="002D1AF5" w:rsidRPr="002D1AF5" w:rsidRDefault="00000000" w:rsidP="002D1AF5">
            <w:pPr>
              <w:spacing w:after="0" w:line="240" w:lineRule="auto"/>
              <w:rPr>
                <w:rFonts w:ascii="Times New Roman" w:eastAsia="Calibri" w:hAnsi="Times New Roman" w:cs="Times New Roman"/>
                <w:sz w:val="26"/>
                <w:szCs w:val="26"/>
              </w:rPr>
            </w:pPr>
            <w:sdt>
              <w:sdtPr>
                <w:rPr>
                  <w:rFonts w:ascii="Times New Roman" w:eastAsia="Calibri" w:hAnsi="Times New Roman" w:cs="Times New Roman"/>
                  <w:bCs/>
                  <w:sz w:val="26"/>
                  <w:szCs w:val="26"/>
                  <w:lang w:val="pt-BR"/>
                </w:rPr>
                <w:id w:val="1553428388"/>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bCs/>
                    <w:sz w:val="26"/>
                    <w:szCs w:val="26"/>
                    <w:lang w:val="pt-BR"/>
                  </w:rPr>
                  <w:t>☐</w:t>
                </w:r>
              </w:sdtContent>
            </w:sdt>
            <w:r w:rsidR="002D1AF5" w:rsidRPr="002D1AF5">
              <w:rPr>
                <w:rFonts w:ascii="Times New Roman" w:eastAsia="Calibri" w:hAnsi="Times New Roman" w:cs="Times New Roman"/>
                <w:sz w:val="26"/>
                <w:szCs w:val="26"/>
              </w:rPr>
              <w:t>Đã kiểm toán</w:t>
            </w:r>
          </w:p>
          <w:p w14:paraId="77660CFE" w14:textId="77777777" w:rsidR="002D1AF5" w:rsidRPr="002D1AF5" w:rsidRDefault="00000000" w:rsidP="002D1AF5">
            <w:pPr>
              <w:spacing w:after="0" w:line="240" w:lineRule="auto"/>
              <w:rPr>
                <w:rFonts w:ascii="Times New Roman" w:eastAsia="Times New Roman" w:hAnsi="Times New Roman" w:cs="Times New Roman"/>
                <w:i/>
                <w:sz w:val="26"/>
                <w:szCs w:val="26"/>
              </w:rPr>
            </w:pPr>
            <w:sdt>
              <w:sdtPr>
                <w:rPr>
                  <w:rFonts w:ascii="Times New Roman" w:eastAsia="Calibri" w:hAnsi="Times New Roman" w:cs="Times New Roman"/>
                  <w:sz w:val="26"/>
                  <w:szCs w:val="26"/>
                </w:rPr>
                <w:id w:val="1585949850"/>
                <w14:checkbox>
                  <w14:checked w14:val="1"/>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Chưa kiểm toán</w:t>
            </w:r>
          </w:p>
        </w:tc>
      </w:tr>
      <w:tr w:rsidR="002D1AF5" w:rsidRPr="002D1AF5" w14:paraId="706AEE7F" w14:textId="77777777" w:rsidTr="00E9366D">
        <w:trPr>
          <w:jc w:val="center"/>
        </w:trPr>
        <w:tc>
          <w:tcPr>
            <w:tcW w:w="1278" w:type="pct"/>
            <w:vAlign w:val="center"/>
            <w:hideMark/>
          </w:tcPr>
          <w:p w14:paraId="1AA59A77"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Vốn Chủ sở hữu</w:t>
            </w:r>
          </w:p>
        </w:tc>
        <w:tc>
          <w:tcPr>
            <w:tcW w:w="1870" w:type="pct"/>
            <w:gridSpan w:val="3"/>
            <w:vAlign w:val="center"/>
          </w:tcPr>
          <w:p w14:paraId="5E239A40"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Calibri" w:hAnsi="Times New Roman" w:cs="Times New Roman"/>
                <w:bCs/>
                <w:sz w:val="26"/>
                <w:szCs w:val="26"/>
                <w:lang w:val="pt-BR"/>
              </w:rPr>
              <w:t>7.097.471.762</w:t>
            </w:r>
            <w:r w:rsidRPr="002D1AF5">
              <w:rPr>
                <w:rFonts w:ascii="Times New Roman" w:eastAsia="Calibri" w:hAnsi="Times New Roman" w:cs="Times New Roman"/>
                <w:b/>
                <w:bCs/>
                <w:sz w:val="26"/>
                <w:szCs w:val="26"/>
                <w:lang w:val="pt-BR"/>
              </w:rPr>
              <w:t xml:space="preserve"> </w:t>
            </w:r>
            <w:r w:rsidRPr="002D1AF5">
              <w:rPr>
                <w:rFonts w:ascii="Times New Roman" w:eastAsia="Calibri" w:hAnsi="Times New Roman" w:cs="Times New Roman"/>
                <w:bCs/>
                <w:sz w:val="26"/>
                <w:szCs w:val="26"/>
                <w:lang w:val="pt-BR"/>
              </w:rPr>
              <w:t>đồng</w:t>
            </w:r>
          </w:p>
        </w:tc>
        <w:tc>
          <w:tcPr>
            <w:tcW w:w="713" w:type="pct"/>
            <w:gridSpan w:val="2"/>
            <w:vMerge/>
            <w:vAlign w:val="center"/>
            <w:hideMark/>
          </w:tcPr>
          <w:p w14:paraId="16E16CFB" w14:textId="77777777" w:rsidR="002D1AF5" w:rsidRPr="002D1AF5" w:rsidRDefault="002D1AF5" w:rsidP="002D1AF5">
            <w:pPr>
              <w:spacing w:after="0" w:line="240" w:lineRule="auto"/>
              <w:rPr>
                <w:rFonts w:ascii="Times New Roman" w:eastAsia="Times New Roman" w:hAnsi="Times New Roman" w:cs="Times New Roman"/>
                <w:b/>
                <w:sz w:val="26"/>
                <w:szCs w:val="26"/>
              </w:rPr>
            </w:pPr>
          </w:p>
        </w:tc>
        <w:tc>
          <w:tcPr>
            <w:tcW w:w="1139" w:type="pct"/>
            <w:gridSpan w:val="2"/>
            <w:vMerge/>
            <w:vAlign w:val="center"/>
            <w:hideMark/>
          </w:tcPr>
          <w:p w14:paraId="611EA9F4" w14:textId="77777777" w:rsidR="002D1AF5" w:rsidRPr="002D1AF5" w:rsidRDefault="002D1AF5" w:rsidP="002D1AF5">
            <w:pPr>
              <w:spacing w:after="0" w:line="240" w:lineRule="auto"/>
              <w:rPr>
                <w:rFonts w:ascii="Times New Roman" w:eastAsia="Times New Roman" w:hAnsi="Times New Roman" w:cs="Times New Roman"/>
                <w:i/>
                <w:sz w:val="26"/>
                <w:szCs w:val="26"/>
              </w:rPr>
            </w:pPr>
          </w:p>
        </w:tc>
      </w:tr>
      <w:tr w:rsidR="002D1AF5" w:rsidRPr="002D1AF5" w14:paraId="162614F3" w14:textId="77777777" w:rsidTr="00E9366D">
        <w:trPr>
          <w:trHeight w:val="609"/>
          <w:jc w:val="center"/>
        </w:trPr>
        <w:tc>
          <w:tcPr>
            <w:tcW w:w="1278" w:type="pct"/>
            <w:vAlign w:val="center"/>
            <w:hideMark/>
          </w:tcPr>
          <w:p w14:paraId="514C7DD0"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rPr>
              <w:t>Đang quan hệ tín dụng tại TCTD</w:t>
            </w:r>
          </w:p>
        </w:tc>
        <w:tc>
          <w:tcPr>
            <w:tcW w:w="3722" w:type="pct"/>
            <w:gridSpan w:val="7"/>
            <w:vAlign w:val="center"/>
            <w:hideMark/>
          </w:tcPr>
          <w:p w14:paraId="7E83822E"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Calibri" w:hAnsi="Times New Roman" w:cs="Times New Roman"/>
                <w:sz w:val="26"/>
                <w:szCs w:val="26"/>
              </w:rPr>
              <w:t>Agribank Chi nhánh Lâm Đồng</w:t>
            </w:r>
          </w:p>
        </w:tc>
      </w:tr>
      <w:tr w:rsidR="002D1AF5" w:rsidRPr="002D1AF5" w14:paraId="494AFB34" w14:textId="77777777" w:rsidTr="00E9366D">
        <w:trPr>
          <w:trHeight w:val="445"/>
          <w:jc w:val="center"/>
        </w:trPr>
        <w:tc>
          <w:tcPr>
            <w:tcW w:w="1278" w:type="pct"/>
            <w:vAlign w:val="center"/>
            <w:hideMark/>
          </w:tcPr>
          <w:p w14:paraId="4DFE79E1"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rPr>
              <w:t>KQ phân loại nợ gần nhất</w:t>
            </w:r>
          </w:p>
        </w:tc>
        <w:tc>
          <w:tcPr>
            <w:tcW w:w="3722" w:type="pct"/>
            <w:gridSpan w:val="7"/>
            <w:vAlign w:val="center"/>
          </w:tcPr>
          <w:p w14:paraId="36969125"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Calibri" w:hAnsi="Times New Roman" w:cs="Times New Roman"/>
                <w:sz w:val="26"/>
                <w:szCs w:val="26"/>
              </w:rPr>
              <w:t>Nhóm 1</w:t>
            </w:r>
          </w:p>
        </w:tc>
      </w:tr>
      <w:tr w:rsidR="002D1AF5" w:rsidRPr="002D1AF5" w14:paraId="6474588D" w14:textId="77777777" w:rsidTr="00E9366D">
        <w:trPr>
          <w:trHeight w:val="70"/>
          <w:jc w:val="center"/>
        </w:trPr>
        <w:tc>
          <w:tcPr>
            <w:tcW w:w="1278" w:type="pct"/>
            <w:vMerge w:val="restart"/>
            <w:vAlign w:val="center"/>
            <w:hideMark/>
          </w:tcPr>
          <w:p w14:paraId="5C93CDA9"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Xếp hạng tín dụng</w:t>
            </w:r>
          </w:p>
        </w:tc>
        <w:tc>
          <w:tcPr>
            <w:tcW w:w="3722" w:type="pct"/>
            <w:gridSpan w:val="7"/>
            <w:vAlign w:val="center"/>
            <w:hideMark/>
          </w:tcPr>
          <w:p w14:paraId="2D45A915"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Theo Agribank:</w:t>
            </w:r>
            <w:r w:rsidRPr="002D1AF5">
              <w:rPr>
                <w:rFonts w:ascii="Times New Roman" w:eastAsia="Times New Roman" w:hAnsi="Times New Roman" w:cs="Times New Roman"/>
                <w:b/>
                <w:sz w:val="26"/>
                <w:szCs w:val="26"/>
              </w:rPr>
              <w:t xml:space="preserve"> </w:t>
            </w:r>
            <w:r w:rsidRPr="002D1AF5">
              <w:rPr>
                <w:rFonts w:ascii="Times New Roman" w:eastAsia="Calibri" w:hAnsi="Times New Roman" w:cs="Times New Roman"/>
                <w:sz w:val="26"/>
                <w:szCs w:val="26"/>
              </w:rPr>
              <w:t>A4</w:t>
            </w:r>
          </w:p>
        </w:tc>
      </w:tr>
      <w:tr w:rsidR="002D1AF5" w:rsidRPr="002D1AF5" w14:paraId="1D7321B5" w14:textId="77777777" w:rsidTr="00E9366D">
        <w:trPr>
          <w:trHeight w:val="70"/>
          <w:jc w:val="center"/>
        </w:trPr>
        <w:tc>
          <w:tcPr>
            <w:tcW w:w="1278" w:type="pct"/>
            <w:vMerge/>
            <w:vAlign w:val="center"/>
            <w:hideMark/>
          </w:tcPr>
          <w:p w14:paraId="5E7615D4" w14:textId="77777777" w:rsidR="002D1AF5" w:rsidRPr="002D1AF5" w:rsidRDefault="002D1AF5" w:rsidP="002D1AF5">
            <w:pPr>
              <w:spacing w:after="0" w:line="240" w:lineRule="auto"/>
              <w:rPr>
                <w:rFonts w:ascii="Times New Roman" w:eastAsia="Times New Roman" w:hAnsi="Times New Roman" w:cs="Times New Roman"/>
                <w:b/>
                <w:sz w:val="26"/>
                <w:szCs w:val="26"/>
              </w:rPr>
            </w:pPr>
          </w:p>
        </w:tc>
        <w:tc>
          <w:tcPr>
            <w:tcW w:w="3722" w:type="pct"/>
            <w:gridSpan w:val="7"/>
            <w:vAlign w:val="center"/>
            <w:hideMark/>
          </w:tcPr>
          <w:p w14:paraId="73304279"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 Theo CIC - NHNN: </w:t>
            </w:r>
            <w:r w:rsidRPr="002D1AF5">
              <w:rPr>
                <w:rFonts w:ascii="Times New Roman" w:eastAsia="Calibri" w:hAnsi="Times New Roman" w:cs="Times New Roman"/>
                <w:sz w:val="26"/>
                <w:szCs w:val="26"/>
              </w:rPr>
              <w:t>T3</w:t>
            </w:r>
          </w:p>
        </w:tc>
      </w:tr>
      <w:tr w:rsidR="002D1AF5" w:rsidRPr="002D1AF5" w14:paraId="4F909851" w14:textId="77777777" w:rsidTr="00E9366D">
        <w:trPr>
          <w:jc w:val="center"/>
        </w:trPr>
        <w:tc>
          <w:tcPr>
            <w:tcW w:w="1278" w:type="pct"/>
            <w:vAlign w:val="center"/>
            <w:hideMark/>
          </w:tcPr>
          <w:p w14:paraId="64E0D912"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Khoản vay trung dài hạn đã được phê duyệt</w:t>
            </w:r>
          </w:p>
        </w:tc>
        <w:tc>
          <w:tcPr>
            <w:tcW w:w="575" w:type="pct"/>
            <w:vAlign w:val="center"/>
            <w:hideMark/>
          </w:tcPr>
          <w:p w14:paraId="20F469D9"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Số tiền</w:t>
            </w:r>
          </w:p>
          <w:p w14:paraId="5B8D694C" w14:textId="646B9132" w:rsidR="002D1AF5" w:rsidRPr="002D1AF5" w:rsidRDefault="002D1AF5" w:rsidP="002D1AF5">
            <w:pPr>
              <w:spacing w:after="0" w:line="240" w:lineRule="auto"/>
              <w:jc w:val="center"/>
              <w:rPr>
                <w:rFonts w:ascii="Times New Roman" w:eastAsia="Times New Roman" w:hAnsi="Times New Roman" w:cs="Times New Roman"/>
                <w:sz w:val="26"/>
                <w:szCs w:val="26"/>
              </w:rPr>
            </w:pPr>
          </w:p>
        </w:tc>
        <w:tc>
          <w:tcPr>
            <w:tcW w:w="791" w:type="pct"/>
            <w:vAlign w:val="center"/>
            <w:hideMark/>
          </w:tcPr>
          <w:p w14:paraId="5B0D5CAD"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Ngày phê duyệt</w:t>
            </w:r>
          </w:p>
          <w:p w14:paraId="2AA95169" w14:textId="0DAE103F" w:rsidR="002D1AF5" w:rsidRPr="002D1AF5" w:rsidRDefault="002D1AF5" w:rsidP="002D1AF5">
            <w:pPr>
              <w:spacing w:after="0" w:line="240" w:lineRule="auto"/>
              <w:jc w:val="center"/>
              <w:rPr>
                <w:rFonts w:ascii="Times New Roman" w:eastAsia="Times New Roman" w:hAnsi="Times New Roman" w:cs="Times New Roman"/>
                <w:sz w:val="26"/>
                <w:szCs w:val="26"/>
              </w:rPr>
            </w:pPr>
          </w:p>
        </w:tc>
        <w:tc>
          <w:tcPr>
            <w:tcW w:w="504" w:type="pct"/>
            <w:vAlign w:val="center"/>
            <w:hideMark/>
          </w:tcPr>
          <w:p w14:paraId="3CA4E696"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Dư nợ</w:t>
            </w:r>
          </w:p>
          <w:p w14:paraId="1D2EE03C" w14:textId="69B1F5A2" w:rsidR="002D1AF5" w:rsidRPr="002D1AF5" w:rsidRDefault="002D1AF5" w:rsidP="002D1AF5">
            <w:pPr>
              <w:spacing w:after="0" w:line="240" w:lineRule="auto"/>
              <w:jc w:val="center"/>
              <w:rPr>
                <w:rFonts w:ascii="Times New Roman" w:eastAsia="Times New Roman" w:hAnsi="Times New Roman" w:cs="Times New Roman"/>
                <w:sz w:val="26"/>
                <w:szCs w:val="26"/>
              </w:rPr>
            </w:pPr>
          </w:p>
        </w:tc>
        <w:tc>
          <w:tcPr>
            <w:tcW w:w="1141" w:type="pct"/>
            <w:gridSpan w:val="3"/>
            <w:vAlign w:val="center"/>
            <w:hideMark/>
          </w:tcPr>
          <w:p w14:paraId="2A5D2C2C" w14:textId="77777777" w:rsidR="002D1AF5" w:rsidRPr="002D1AF5" w:rsidRDefault="002D1AF5" w:rsidP="002D1AF5">
            <w:pPr>
              <w:spacing w:after="0" w:line="240" w:lineRule="auto"/>
              <w:ind w:right="317"/>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Bởi ai phê duyệt (TB, QĐ phê duyệt)</w:t>
            </w:r>
          </w:p>
          <w:p w14:paraId="53746DAC" w14:textId="6B294342" w:rsidR="002D1AF5" w:rsidRPr="002D1AF5" w:rsidRDefault="002D1AF5" w:rsidP="002D1AF5">
            <w:pPr>
              <w:spacing w:after="0" w:line="240" w:lineRule="auto"/>
              <w:ind w:right="317"/>
              <w:jc w:val="center"/>
              <w:rPr>
                <w:rFonts w:ascii="Times New Roman" w:eastAsia="Times New Roman" w:hAnsi="Times New Roman" w:cs="Times New Roman"/>
                <w:sz w:val="26"/>
                <w:szCs w:val="26"/>
              </w:rPr>
            </w:pPr>
          </w:p>
        </w:tc>
        <w:tc>
          <w:tcPr>
            <w:tcW w:w="711" w:type="pct"/>
            <w:vAlign w:val="center"/>
            <w:hideMark/>
          </w:tcPr>
          <w:p w14:paraId="34A04995"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Hết hạn ngày</w:t>
            </w:r>
          </w:p>
          <w:p w14:paraId="0433BAC4" w14:textId="29061B09" w:rsidR="002D1AF5" w:rsidRPr="002D1AF5" w:rsidRDefault="002D1AF5" w:rsidP="002D1AF5">
            <w:pPr>
              <w:spacing w:after="0" w:line="240" w:lineRule="auto"/>
              <w:jc w:val="center"/>
              <w:rPr>
                <w:rFonts w:ascii="Times New Roman" w:eastAsia="Times New Roman" w:hAnsi="Times New Roman" w:cs="Times New Roman"/>
                <w:sz w:val="26"/>
                <w:szCs w:val="26"/>
              </w:rPr>
            </w:pPr>
          </w:p>
        </w:tc>
      </w:tr>
      <w:tr w:rsidR="002D1AF5" w:rsidRPr="002D1AF5" w14:paraId="5784ED5E" w14:textId="77777777" w:rsidTr="00E9366D">
        <w:trPr>
          <w:jc w:val="center"/>
        </w:trPr>
        <w:tc>
          <w:tcPr>
            <w:tcW w:w="1278" w:type="pct"/>
            <w:vAlign w:val="center"/>
            <w:hideMark/>
          </w:tcPr>
          <w:p w14:paraId="79302E38"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HMTD đã được duyệt</w:t>
            </w:r>
          </w:p>
        </w:tc>
        <w:tc>
          <w:tcPr>
            <w:tcW w:w="575" w:type="pct"/>
            <w:vAlign w:val="center"/>
            <w:hideMark/>
          </w:tcPr>
          <w:p w14:paraId="486A0F88"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16.000 triệu đồng</w:t>
            </w:r>
          </w:p>
        </w:tc>
        <w:tc>
          <w:tcPr>
            <w:tcW w:w="791" w:type="pct"/>
            <w:vAlign w:val="center"/>
            <w:hideMark/>
          </w:tcPr>
          <w:p w14:paraId="27E2B18B"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4"/>
                <w:szCs w:val="24"/>
              </w:rPr>
              <w:t>09/10/2024</w:t>
            </w:r>
          </w:p>
        </w:tc>
        <w:tc>
          <w:tcPr>
            <w:tcW w:w="504" w:type="pct"/>
            <w:vAlign w:val="center"/>
            <w:hideMark/>
          </w:tcPr>
          <w:p w14:paraId="3EC1F2DE"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4"/>
                <w:szCs w:val="24"/>
              </w:rPr>
              <w:t>12.503 triệu đồng</w:t>
            </w:r>
          </w:p>
        </w:tc>
        <w:tc>
          <w:tcPr>
            <w:tcW w:w="1141" w:type="pct"/>
            <w:gridSpan w:val="3"/>
            <w:vAlign w:val="center"/>
            <w:hideMark/>
          </w:tcPr>
          <w:p w14:paraId="318F1287" w14:textId="77777777" w:rsidR="002D1AF5" w:rsidRPr="002D1AF5" w:rsidRDefault="002D1AF5" w:rsidP="002D1AF5">
            <w:pPr>
              <w:tabs>
                <w:tab w:val="left" w:pos="1300"/>
              </w:tabs>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PGĐ Agribank Lâm Đồng</w:t>
            </w:r>
          </w:p>
        </w:tc>
        <w:tc>
          <w:tcPr>
            <w:tcW w:w="711" w:type="pct"/>
            <w:vAlign w:val="center"/>
            <w:hideMark/>
          </w:tcPr>
          <w:p w14:paraId="58C6A3C0"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09/10/2027</w:t>
            </w:r>
          </w:p>
        </w:tc>
      </w:tr>
    </w:tbl>
    <w:p w14:paraId="128BB332" w14:textId="1BBF18CB" w:rsidR="003C3AFF" w:rsidRDefault="003C3AFF" w:rsidP="005A326B">
      <w:pPr>
        <w:tabs>
          <w:tab w:val="left" w:pos="8640"/>
        </w:tabs>
        <w:spacing w:after="0"/>
        <w:ind w:right="72" w:firstLine="567"/>
        <w:jc w:val="both"/>
        <w:rPr>
          <w:rFonts w:ascii="Times New Roman" w:eastAsia="Times New Roman" w:hAnsi="Times New Roman" w:cs="Times New Roman"/>
          <w:b/>
          <w:bCs/>
          <w:sz w:val="28"/>
          <w:szCs w:val="28"/>
        </w:rPr>
      </w:pPr>
      <w:r w:rsidRPr="001C77D4">
        <w:rPr>
          <w:rFonts w:ascii="Times New Roman" w:eastAsia="Times New Roman" w:hAnsi="Times New Roman" w:cs="Times New Roman"/>
          <w:b/>
          <w:bCs/>
          <w:sz w:val="28"/>
          <w:szCs w:val="28"/>
          <w:lang w:val="pt-BR"/>
        </w:rPr>
        <w:t xml:space="preserve">II. </w:t>
      </w:r>
      <w:r w:rsidRPr="001C77D4">
        <w:rPr>
          <w:rFonts w:ascii="Times New Roman" w:eastAsia="Times New Roman" w:hAnsi="Times New Roman" w:cs="Times New Roman"/>
          <w:b/>
          <w:bCs/>
          <w:sz w:val="28"/>
          <w:szCs w:val="28"/>
        </w:rPr>
        <w:t>Đánh giá năng lực pháp luật dân sự, năng lực hành vi dân sự,</w:t>
      </w:r>
      <w:r w:rsidRPr="001C77D4">
        <w:rPr>
          <w:rFonts w:ascii="Times New Roman" w:eastAsia="Times New Roman" w:hAnsi="Times New Roman" w:cs="Times New Roman"/>
          <w:b/>
          <w:bCs/>
          <w:sz w:val="28"/>
          <w:szCs w:val="28"/>
          <w:lang w:val="pt-BR"/>
        </w:rPr>
        <w:t xml:space="preserve"> năng lực điều hành và quản lý sản xuất kinh doanh của khách hàng</w:t>
      </w:r>
    </w:p>
    <w:p w14:paraId="30AF4CED"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Danh mục hồ sơ pháp lý:</w:t>
      </w:r>
    </w:p>
    <w:p w14:paraId="291AF4DA"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Giấy chứng nhận ĐKKD: 5801224681, do Phòng đăng ký kinh doanh  - Sở kế hoạch và Đầu tư tỉnh Lâm Đồng đăng ký lần đầu ngày 10/01/2014, đăng ký thay đổi lần 1 ngày 14/03/2016</w:t>
      </w:r>
    </w:p>
    <w:p w14:paraId="0A300E70"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Điều lệ doanh nghiệp thông qua tháng 03/2016.</w:t>
      </w:r>
    </w:p>
    <w:p w14:paraId="70A69DD9"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Biên bản họp hội đồng thành viên về việc bầu Chủ tịch HĐTV, bổ nhiệm Giám đốc và Kế toán trưởng.</w:t>
      </w:r>
    </w:p>
    <w:p w14:paraId="430292C1"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Quyết định bổ nhiệm Giám đốc.</w:t>
      </w:r>
    </w:p>
    <w:p w14:paraId="54C4D8CB"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Quyết định bổ nhiệm Kế toán trưởng.</w:t>
      </w:r>
    </w:p>
    <w:p w14:paraId="1EBDC60E"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Chứng minh thư của Người đại diện theo pháp luật và Kế toán trưởng.</w:t>
      </w:r>
    </w:p>
    <w:p w14:paraId="7163C68C"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Danh sách thành viên góp vốn, giấy chứng nhận góp vốn</w:t>
      </w:r>
    </w:p>
    <w:p w14:paraId="1BC4E34B"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Biên bản họp hội đồng thành viên và nghị quyết về việc vay vốn ngân hàng.</w:t>
      </w:r>
    </w:p>
    <w:p w14:paraId="6B508671"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lang w:val="vi-VN"/>
        </w:rPr>
        <w:t>Nhận xét:</w:t>
      </w:r>
      <w:r w:rsidRPr="002D1AF5">
        <w:rPr>
          <w:rFonts w:ascii="Times New Roman" w:eastAsia="Times New Roman" w:hAnsi="Times New Roman" w:cs="Times New Roman"/>
          <w:sz w:val="26"/>
          <w:szCs w:val="26"/>
          <w:lang w:val="vi-VN"/>
        </w:rPr>
        <w:t xml:space="preserve"> </w:t>
      </w:r>
      <w:r w:rsidRPr="002D1AF5">
        <w:rPr>
          <w:rFonts w:ascii="Times New Roman" w:eastAsia="Times New Roman" w:hAnsi="Times New Roman" w:cs="Times New Roman"/>
          <w:sz w:val="26"/>
          <w:szCs w:val="26"/>
        </w:rPr>
        <w:t>Tại thời điểm lập báo cáo thẩm định:</w:t>
      </w:r>
    </w:p>
    <w:p w14:paraId="0B4280DC"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Việc thành lập và hoạt động của khách hàng hợp pháp</w:t>
      </w:r>
    </w:p>
    <w:p w14:paraId="1156294E"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Hồ sơ pháp lý của khách hàng đầy đủ, phù hợp với quy định theo điều lệ công ty và quy định của Pháp luật, đảm bảo theo quy định của Agribank.</w:t>
      </w:r>
    </w:p>
    <w:p w14:paraId="317B3D59"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Người đại diện của khách hàng có đủ năng lực pháp luật dân sự và năng lực hành vi dân sự.</w:t>
      </w:r>
    </w:p>
    <w:p w14:paraId="5FED5905"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Khách hàng có đủ điều kiện pháp lý để tham gia quan hệ tín dụng.</w:t>
      </w:r>
    </w:p>
    <w:p w14:paraId="2F7CFEEB"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Khách hàng không thuộc đối tượng hạn chế cho vay.</w:t>
      </w:r>
    </w:p>
    <w:p w14:paraId="0D26EB3B" w14:textId="7B8E731A" w:rsidR="002D1AF5" w:rsidRPr="001C77D4" w:rsidRDefault="002D1AF5" w:rsidP="005A326B">
      <w:pPr>
        <w:spacing w:after="0"/>
        <w:ind w:firstLine="567"/>
        <w:jc w:val="both"/>
        <w:rPr>
          <w:rFonts w:ascii="Times New Roman" w:eastAsia="Times New Roman" w:hAnsi="Times New Roman" w:cs="Times New Roman"/>
          <w:b/>
          <w:bCs/>
          <w:sz w:val="28"/>
          <w:szCs w:val="28"/>
        </w:rPr>
      </w:pPr>
      <w:r w:rsidRPr="002D1AF5">
        <w:rPr>
          <w:rFonts w:ascii="Times New Roman" w:eastAsia="Times New Roman" w:hAnsi="Times New Roman" w:cs="Times New Roman"/>
          <w:b/>
          <w:sz w:val="26"/>
          <w:szCs w:val="26"/>
        </w:rPr>
        <w:t>Kết luận:</w:t>
      </w:r>
      <w:r w:rsidRPr="002D1AF5">
        <w:rPr>
          <w:rFonts w:ascii="Times New Roman" w:eastAsia="Times New Roman" w:hAnsi="Times New Roman" w:cs="Times New Roman"/>
          <w:sz w:val="26"/>
          <w:szCs w:val="26"/>
        </w:rPr>
        <w:t xml:space="preserve"> Công ty TNHH Thương mại Điện tử Ý là khách hàng có đủ tư cách pháp nhân theo luật định. Người đại diện công ty có đủ năng lực pháp luật dân sự và năng lực hành vi dân sự. Công ty có đủ điều kiện pháp lý để tham gia quan hệ tín dụng. </w:t>
      </w:r>
    </w:p>
    <w:p w14:paraId="68E27BE9" w14:textId="11BCE3FF" w:rsidR="003A781C" w:rsidRDefault="009B4B5D" w:rsidP="003A781C">
      <w:pPr>
        <w:tabs>
          <w:tab w:val="left" w:pos="567"/>
          <w:tab w:val="left" w:pos="709"/>
        </w:tabs>
        <w:spacing w:after="0" w:line="288" w:lineRule="auto"/>
        <w:ind w:left="426"/>
        <w:contextualSpacing/>
        <w:jc w:val="both"/>
        <w:rPr>
          <w:rFonts w:ascii="Times New Roman" w:eastAsia="Times New Roman" w:hAnsi="Times New Roman" w:cs="Times New Roman"/>
          <w:b/>
          <w:bCs/>
          <w:sz w:val="26"/>
          <w:szCs w:val="26"/>
          <w:lang w:val="pt-BR"/>
        </w:rPr>
      </w:pPr>
      <w:r w:rsidRPr="001C77D4">
        <w:rPr>
          <w:rFonts w:ascii="Times New Roman" w:hAnsi="Times New Roman" w:cs="Times New Roman"/>
          <w:b/>
          <w:sz w:val="28"/>
          <w:szCs w:val="28"/>
          <w:lang w:val="pt-BR"/>
        </w:rPr>
        <w:tab/>
        <w:t>2</w:t>
      </w:r>
      <w:r w:rsidR="003C3AFF" w:rsidRPr="001C77D4">
        <w:rPr>
          <w:rFonts w:ascii="Times New Roman" w:hAnsi="Times New Roman" w:cs="Times New Roman"/>
          <w:b/>
          <w:sz w:val="28"/>
          <w:szCs w:val="28"/>
          <w:lang w:val="pt-BR"/>
        </w:rPr>
        <w:t xml:space="preserve">. </w:t>
      </w:r>
      <w:r w:rsidR="003A781C" w:rsidRPr="001C77D4">
        <w:rPr>
          <w:rFonts w:ascii="Times New Roman" w:eastAsia="Times New Roman" w:hAnsi="Times New Roman" w:cs="Times New Roman"/>
          <w:b/>
          <w:bCs/>
          <w:sz w:val="26"/>
          <w:szCs w:val="26"/>
          <w:lang w:val="pt-BR"/>
        </w:rPr>
        <w:t>Danh sách người có liên quan của khách hàng</w:t>
      </w:r>
    </w:p>
    <w:p w14:paraId="6A2EEED8" w14:textId="77777777" w:rsidR="005A326B" w:rsidRDefault="005A326B" w:rsidP="003A781C">
      <w:pPr>
        <w:tabs>
          <w:tab w:val="left" w:pos="567"/>
          <w:tab w:val="left" w:pos="709"/>
        </w:tabs>
        <w:spacing w:after="0" w:line="288" w:lineRule="auto"/>
        <w:ind w:left="426"/>
        <w:contextualSpacing/>
        <w:jc w:val="both"/>
        <w:rPr>
          <w:rFonts w:ascii="Times New Roman" w:eastAsia="Times New Roman" w:hAnsi="Times New Roman" w:cs="Times New Roman"/>
          <w:b/>
          <w:bCs/>
          <w:sz w:val="26"/>
          <w:szCs w:val="26"/>
          <w:lang w:val="pt-BR"/>
        </w:rPr>
      </w:pPr>
    </w:p>
    <w:tbl>
      <w:tblPr>
        <w:tblStyle w:val="TableGrid4"/>
        <w:tblW w:w="5078" w:type="pct"/>
        <w:tblLayout w:type="fixed"/>
        <w:tblLook w:val="04A0" w:firstRow="1" w:lastRow="0" w:firstColumn="1" w:lastColumn="0" w:noHBand="0" w:noVBand="1"/>
      </w:tblPr>
      <w:tblGrid>
        <w:gridCol w:w="773"/>
        <w:gridCol w:w="2937"/>
        <w:gridCol w:w="2136"/>
        <w:gridCol w:w="2266"/>
        <w:gridCol w:w="1314"/>
      </w:tblGrid>
      <w:tr w:rsidR="002D1AF5" w:rsidRPr="002D1AF5" w14:paraId="129D6EFD" w14:textId="77777777" w:rsidTr="00E9366D">
        <w:tc>
          <w:tcPr>
            <w:tcW w:w="410" w:type="pct"/>
            <w:vAlign w:val="center"/>
          </w:tcPr>
          <w:p w14:paraId="6B735988" w14:textId="358415C7" w:rsidR="002D1AF5" w:rsidRPr="002D1AF5" w:rsidRDefault="003C3AFF" w:rsidP="002D1AF5">
            <w:pPr>
              <w:spacing w:after="0" w:line="240" w:lineRule="auto"/>
              <w:jc w:val="center"/>
              <w:rPr>
                <w:rFonts w:ascii="Times New Roman" w:hAnsi="Times New Roman"/>
                <w:b/>
                <w:sz w:val="24"/>
                <w:szCs w:val="26"/>
                <w:lang w:val="x-none" w:eastAsia="x-none"/>
              </w:rPr>
            </w:pPr>
            <w:r w:rsidRPr="001C77D4">
              <w:rPr>
                <w:rFonts w:ascii="Times New Roman" w:hAnsi="Times New Roman"/>
                <w:b/>
                <w:sz w:val="28"/>
                <w:szCs w:val="28"/>
              </w:rPr>
              <w:lastRenderedPageBreak/>
              <w:tab/>
            </w:r>
            <w:r w:rsidR="002D1AF5" w:rsidRPr="002D1AF5">
              <w:rPr>
                <w:rFonts w:ascii="Times New Roman" w:hAnsi="Times New Roman"/>
                <w:b/>
                <w:bCs/>
                <w:color w:val="000000"/>
                <w:sz w:val="24"/>
                <w:szCs w:val="26"/>
                <w:shd w:val="clear" w:color="auto" w:fill="FFFFFF"/>
                <w:lang w:eastAsia="x-none"/>
              </w:rPr>
              <w:t>STT</w:t>
            </w:r>
          </w:p>
        </w:tc>
        <w:tc>
          <w:tcPr>
            <w:tcW w:w="1558" w:type="pct"/>
            <w:vAlign w:val="center"/>
          </w:tcPr>
          <w:p w14:paraId="433E9A10" w14:textId="77777777" w:rsidR="002D1AF5" w:rsidRPr="002D1AF5" w:rsidRDefault="002D1AF5" w:rsidP="002D1AF5">
            <w:pPr>
              <w:spacing w:after="0" w:line="240" w:lineRule="auto"/>
              <w:jc w:val="center"/>
              <w:rPr>
                <w:rFonts w:ascii="Times New Roman" w:hAnsi="Times New Roman"/>
                <w:b/>
                <w:bCs/>
                <w:color w:val="000000"/>
                <w:sz w:val="24"/>
                <w:szCs w:val="26"/>
                <w:shd w:val="clear" w:color="auto" w:fill="FFFFFF"/>
                <w:lang w:eastAsia="x-none"/>
              </w:rPr>
            </w:pPr>
            <w:r w:rsidRPr="002D1AF5">
              <w:rPr>
                <w:rFonts w:ascii="Times New Roman" w:hAnsi="Times New Roman"/>
                <w:b/>
                <w:bCs/>
                <w:color w:val="000000"/>
                <w:sz w:val="24"/>
                <w:szCs w:val="26"/>
                <w:shd w:val="clear" w:color="auto" w:fill="FFFFFF"/>
                <w:lang w:val="vi-VN" w:eastAsia="x-none"/>
              </w:rPr>
              <w:t xml:space="preserve">Tên </w:t>
            </w:r>
            <w:r w:rsidRPr="002D1AF5">
              <w:rPr>
                <w:rFonts w:ascii="Times New Roman" w:hAnsi="Times New Roman"/>
                <w:b/>
                <w:bCs/>
                <w:color w:val="000000"/>
                <w:sz w:val="24"/>
                <w:szCs w:val="26"/>
                <w:shd w:val="clear" w:color="auto" w:fill="FFFFFF"/>
                <w:lang w:eastAsia="x-none"/>
              </w:rPr>
              <w:t>pháp nhân/</w:t>
            </w:r>
          </w:p>
          <w:p w14:paraId="53A9388B" w14:textId="77777777" w:rsidR="002D1AF5" w:rsidRPr="002D1AF5" w:rsidRDefault="002D1AF5" w:rsidP="002D1AF5">
            <w:pPr>
              <w:spacing w:after="0" w:line="240" w:lineRule="auto"/>
              <w:jc w:val="center"/>
              <w:rPr>
                <w:rFonts w:ascii="Times New Roman" w:hAnsi="Times New Roman"/>
                <w:b/>
                <w:sz w:val="24"/>
                <w:szCs w:val="26"/>
                <w:lang w:val="x-none" w:eastAsia="x-none"/>
              </w:rPr>
            </w:pPr>
            <w:r w:rsidRPr="002D1AF5">
              <w:rPr>
                <w:rFonts w:ascii="Times New Roman" w:hAnsi="Times New Roman"/>
                <w:b/>
                <w:bCs/>
                <w:color w:val="000000"/>
                <w:sz w:val="24"/>
                <w:szCs w:val="26"/>
                <w:shd w:val="clear" w:color="auto" w:fill="FFFFFF"/>
                <w:lang w:eastAsia="x-none"/>
              </w:rPr>
              <w:t>cá nhân</w:t>
            </w:r>
          </w:p>
        </w:tc>
        <w:tc>
          <w:tcPr>
            <w:tcW w:w="1133" w:type="pct"/>
            <w:vAlign w:val="center"/>
          </w:tcPr>
          <w:p w14:paraId="1DEB1972" w14:textId="77777777" w:rsidR="002D1AF5" w:rsidRPr="002D1AF5" w:rsidRDefault="002D1AF5" w:rsidP="002D1AF5">
            <w:pPr>
              <w:spacing w:after="0" w:line="240" w:lineRule="auto"/>
              <w:jc w:val="center"/>
              <w:rPr>
                <w:rFonts w:ascii="Times New Roman" w:hAnsi="Times New Roman"/>
                <w:b/>
                <w:sz w:val="24"/>
                <w:szCs w:val="26"/>
                <w:lang w:val="x-none" w:eastAsia="x-none"/>
              </w:rPr>
            </w:pPr>
            <w:r w:rsidRPr="002D1AF5">
              <w:rPr>
                <w:rFonts w:ascii="Times New Roman" w:hAnsi="Times New Roman"/>
                <w:b/>
                <w:bCs/>
                <w:color w:val="000000"/>
                <w:sz w:val="24"/>
                <w:szCs w:val="26"/>
                <w:shd w:val="clear" w:color="auto" w:fill="FFFFFF"/>
                <w:lang w:val="vi-VN" w:eastAsia="x-none"/>
              </w:rPr>
              <w:t xml:space="preserve">Mã số </w:t>
            </w:r>
            <w:r w:rsidRPr="002D1AF5">
              <w:rPr>
                <w:rFonts w:ascii="Times New Roman" w:hAnsi="Times New Roman"/>
                <w:b/>
                <w:bCs/>
                <w:color w:val="000000"/>
                <w:sz w:val="24"/>
                <w:szCs w:val="26"/>
                <w:shd w:val="clear" w:color="auto" w:fill="FFFFFF"/>
                <w:lang w:eastAsia="x-none"/>
              </w:rPr>
              <w:t>DN/CMND</w:t>
            </w:r>
          </w:p>
        </w:tc>
        <w:tc>
          <w:tcPr>
            <w:tcW w:w="1202" w:type="pct"/>
            <w:vAlign w:val="center"/>
          </w:tcPr>
          <w:p w14:paraId="5F3BE1EF" w14:textId="77777777" w:rsidR="002D1AF5" w:rsidRPr="002D1AF5" w:rsidRDefault="002D1AF5" w:rsidP="002D1AF5">
            <w:pPr>
              <w:spacing w:after="0" w:line="240" w:lineRule="auto"/>
              <w:jc w:val="center"/>
              <w:rPr>
                <w:rFonts w:ascii="Times New Roman" w:hAnsi="Times New Roman"/>
                <w:b/>
                <w:sz w:val="24"/>
                <w:szCs w:val="26"/>
                <w:lang w:val="fr-FR" w:eastAsia="x-none"/>
              </w:rPr>
            </w:pPr>
            <w:r w:rsidRPr="002D1AF5">
              <w:rPr>
                <w:rFonts w:ascii="Times New Roman" w:hAnsi="Times New Roman"/>
                <w:b/>
                <w:bCs/>
                <w:color w:val="000000"/>
                <w:sz w:val="24"/>
                <w:szCs w:val="26"/>
                <w:shd w:val="clear" w:color="auto" w:fill="FFFFFF"/>
                <w:lang w:val="vi-VN" w:eastAsia="x-none"/>
              </w:rPr>
              <w:t>Tỷ lệ sở hữu/Mối quan hệ</w:t>
            </w:r>
          </w:p>
        </w:tc>
        <w:tc>
          <w:tcPr>
            <w:tcW w:w="697" w:type="pct"/>
          </w:tcPr>
          <w:p w14:paraId="17577E85" w14:textId="77777777" w:rsidR="002D1AF5" w:rsidRPr="002D1AF5" w:rsidRDefault="002D1AF5" w:rsidP="002D1AF5">
            <w:pPr>
              <w:spacing w:after="0" w:line="240" w:lineRule="auto"/>
              <w:jc w:val="center"/>
              <w:rPr>
                <w:rFonts w:ascii="Times New Roman" w:hAnsi="Times New Roman"/>
                <w:b/>
                <w:bCs/>
                <w:color w:val="000000"/>
                <w:sz w:val="24"/>
                <w:szCs w:val="26"/>
                <w:shd w:val="clear" w:color="auto" w:fill="FFFFFF"/>
                <w:lang w:val="vi-VN" w:eastAsia="x-none"/>
              </w:rPr>
            </w:pPr>
            <w:r w:rsidRPr="002D1AF5">
              <w:rPr>
                <w:rFonts w:ascii="Times New Roman" w:hAnsi="Times New Roman"/>
                <w:b/>
                <w:bCs/>
                <w:color w:val="000000"/>
                <w:sz w:val="24"/>
                <w:szCs w:val="26"/>
                <w:shd w:val="clear" w:color="auto" w:fill="FFFFFF"/>
                <w:lang w:val="vi-VN" w:eastAsia="x-none"/>
              </w:rPr>
              <w:t>Ngành nghề kinh doanh</w:t>
            </w:r>
          </w:p>
        </w:tc>
      </w:tr>
      <w:tr w:rsidR="002D1AF5" w:rsidRPr="002D1AF5" w14:paraId="70889890" w14:textId="77777777" w:rsidTr="00E9366D">
        <w:tc>
          <w:tcPr>
            <w:tcW w:w="410" w:type="pct"/>
            <w:vAlign w:val="center"/>
          </w:tcPr>
          <w:p w14:paraId="3CB79C01" w14:textId="77777777" w:rsidR="002D1AF5" w:rsidRPr="002D1AF5" w:rsidRDefault="002D1AF5" w:rsidP="002D1AF5">
            <w:pPr>
              <w:spacing w:after="0" w:line="240" w:lineRule="auto"/>
              <w:jc w:val="center"/>
              <w:rPr>
                <w:rFonts w:ascii="Times New Roman" w:hAnsi="Times New Roman"/>
                <w:sz w:val="24"/>
                <w:szCs w:val="26"/>
                <w:lang w:val="fr-FR"/>
              </w:rPr>
            </w:pPr>
            <w:r w:rsidRPr="002D1AF5">
              <w:rPr>
                <w:rFonts w:ascii="Times New Roman" w:hAnsi="Times New Roman"/>
                <w:sz w:val="24"/>
                <w:szCs w:val="26"/>
                <w:lang w:val="fr-FR"/>
              </w:rPr>
              <w:t>1</w:t>
            </w:r>
          </w:p>
        </w:tc>
        <w:tc>
          <w:tcPr>
            <w:tcW w:w="1558" w:type="pct"/>
            <w:vAlign w:val="center"/>
          </w:tcPr>
          <w:p w14:paraId="6AE89FC3" w14:textId="77777777" w:rsidR="002D1AF5" w:rsidRPr="002D1AF5" w:rsidRDefault="002D1AF5" w:rsidP="002D1AF5">
            <w:pPr>
              <w:spacing w:after="0" w:line="240" w:lineRule="auto"/>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Trần Công Ý</w:t>
            </w:r>
          </w:p>
        </w:tc>
        <w:tc>
          <w:tcPr>
            <w:tcW w:w="1133" w:type="pct"/>
            <w:vAlign w:val="center"/>
          </w:tcPr>
          <w:p w14:paraId="7945EE07" w14:textId="77777777" w:rsidR="002D1AF5" w:rsidRPr="002D1AF5" w:rsidRDefault="002D1AF5" w:rsidP="002D1AF5">
            <w:pPr>
              <w:spacing w:after="0" w:line="240" w:lineRule="auto"/>
              <w:jc w:val="center"/>
              <w:rPr>
                <w:rFonts w:ascii="Times New Roman" w:eastAsia="Calibri" w:hAnsi="Times New Roman"/>
                <w:sz w:val="24"/>
                <w:szCs w:val="26"/>
                <w:lang w:eastAsia="x-none"/>
              </w:rPr>
            </w:pPr>
            <w:r w:rsidRPr="002D1AF5">
              <w:rPr>
                <w:rFonts w:ascii="Times New Roman" w:eastAsia="Calibri" w:hAnsi="Times New Roman"/>
                <w:sz w:val="24"/>
                <w:szCs w:val="26"/>
                <w:lang w:eastAsia="x-none"/>
              </w:rPr>
              <w:t>250291948/</w:t>
            </w:r>
          </w:p>
          <w:p w14:paraId="0AC97BDB" w14:textId="77777777" w:rsidR="002D1AF5" w:rsidRPr="002D1AF5" w:rsidRDefault="002D1AF5" w:rsidP="002D1AF5">
            <w:pPr>
              <w:spacing w:after="0" w:line="240" w:lineRule="auto"/>
              <w:jc w:val="center"/>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068069003550</w:t>
            </w:r>
          </w:p>
        </w:tc>
        <w:tc>
          <w:tcPr>
            <w:tcW w:w="1202" w:type="pct"/>
            <w:vAlign w:val="center"/>
          </w:tcPr>
          <w:p w14:paraId="6EA13707" w14:textId="77777777" w:rsidR="002D1AF5" w:rsidRPr="002D1AF5" w:rsidRDefault="002D1AF5" w:rsidP="002D1AF5">
            <w:pPr>
              <w:spacing w:after="0" w:line="240" w:lineRule="auto"/>
              <w:jc w:val="center"/>
              <w:rPr>
                <w:rFonts w:ascii="Times New Roman" w:hAnsi="Times New Roman"/>
                <w:sz w:val="24"/>
                <w:szCs w:val="26"/>
              </w:rPr>
            </w:pPr>
            <w:r w:rsidRPr="002D1AF5">
              <w:rPr>
                <w:rFonts w:ascii="Times New Roman" w:hAnsi="Times New Roman"/>
                <w:sz w:val="24"/>
                <w:szCs w:val="26"/>
              </w:rPr>
              <w:t>Chủ tịch HĐTV kiêm giám đốc/chủ sở hữu tài sản thế chấp</w:t>
            </w:r>
          </w:p>
        </w:tc>
        <w:tc>
          <w:tcPr>
            <w:tcW w:w="697" w:type="pct"/>
          </w:tcPr>
          <w:p w14:paraId="39C909C5" w14:textId="77777777" w:rsidR="002D1AF5" w:rsidRPr="002D1AF5" w:rsidRDefault="002D1AF5" w:rsidP="002D1AF5">
            <w:pPr>
              <w:spacing w:after="0" w:line="240" w:lineRule="auto"/>
              <w:jc w:val="center"/>
              <w:rPr>
                <w:rFonts w:ascii="Times New Roman" w:hAnsi="Times New Roman"/>
                <w:sz w:val="24"/>
                <w:szCs w:val="26"/>
              </w:rPr>
            </w:pPr>
          </w:p>
        </w:tc>
      </w:tr>
      <w:tr w:rsidR="002D1AF5" w:rsidRPr="002D1AF5" w14:paraId="48350816" w14:textId="77777777" w:rsidTr="00E9366D">
        <w:tc>
          <w:tcPr>
            <w:tcW w:w="410" w:type="pct"/>
            <w:vAlign w:val="center"/>
          </w:tcPr>
          <w:p w14:paraId="4351CFE3" w14:textId="77777777" w:rsidR="002D1AF5" w:rsidRPr="002D1AF5" w:rsidRDefault="002D1AF5" w:rsidP="002D1AF5">
            <w:pPr>
              <w:spacing w:after="0" w:line="240" w:lineRule="auto"/>
              <w:jc w:val="center"/>
              <w:rPr>
                <w:rFonts w:ascii="Times New Roman" w:hAnsi="Times New Roman"/>
                <w:sz w:val="24"/>
                <w:szCs w:val="26"/>
                <w:lang w:val="fr-FR"/>
              </w:rPr>
            </w:pPr>
            <w:r w:rsidRPr="002D1AF5">
              <w:rPr>
                <w:rFonts w:ascii="Times New Roman" w:hAnsi="Times New Roman"/>
                <w:sz w:val="24"/>
                <w:szCs w:val="26"/>
                <w:lang w:val="fr-FR"/>
              </w:rPr>
              <w:t>2</w:t>
            </w:r>
          </w:p>
        </w:tc>
        <w:tc>
          <w:tcPr>
            <w:tcW w:w="1558" w:type="pct"/>
            <w:vAlign w:val="center"/>
          </w:tcPr>
          <w:p w14:paraId="34A10FCE" w14:textId="77777777" w:rsidR="002D1AF5" w:rsidRPr="002D1AF5" w:rsidRDefault="002D1AF5" w:rsidP="002D1AF5">
            <w:pPr>
              <w:spacing w:after="0" w:line="240" w:lineRule="auto"/>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Lê Thị Ngọc Lan</w:t>
            </w:r>
          </w:p>
        </w:tc>
        <w:tc>
          <w:tcPr>
            <w:tcW w:w="1133" w:type="pct"/>
            <w:vAlign w:val="center"/>
          </w:tcPr>
          <w:p w14:paraId="21E83199" w14:textId="77777777" w:rsidR="002D1AF5" w:rsidRPr="002D1AF5" w:rsidRDefault="002D1AF5" w:rsidP="002D1AF5">
            <w:pPr>
              <w:spacing w:after="0" w:line="240" w:lineRule="auto"/>
              <w:jc w:val="center"/>
              <w:rPr>
                <w:rFonts w:ascii="Times New Roman" w:eastAsia="Calibri" w:hAnsi="Times New Roman"/>
                <w:sz w:val="24"/>
                <w:szCs w:val="26"/>
                <w:lang w:eastAsia="x-none"/>
              </w:rPr>
            </w:pPr>
            <w:r w:rsidRPr="002D1AF5">
              <w:rPr>
                <w:rFonts w:ascii="Times New Roman" w:eastAsia="Calibri" w:hAnsi="Times New Roman"/>
                <w:sz w:val="24"/>
                <w:szCs w:val="26"/>
                <w:lang w:eastAsia="x-none"/>
              </w:rPr>
              <w:t>250516941/</w:t>
            </w:r>
          </w:p>
          <w:p w14:paraId="63C3734D" w14:textId="77777777" w:rsidR="002D1AF5" w:rsidRPr="002D1AF5" w:rsidRDefault="002D1AF5" w:rsidP="002D1AF5">
            <w:pPr>
              <w:spacing w:after="0" w:line="240" w:lineRule="auto"/>
              <w:jc w:val="center"/>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051172005592</w:t>
            </w:r>
          </w:p>
        </w:tc>
        <w:tc>
          <w:tcPr>
            <w:tcW w:w="1202" w:type="pct"/>
            <w:vAlign w:val="center"/>
          </w:tcPr>
          <w:p w14:paraId="5C2B3E11" w14:textId="77777777" w:rsidR="002D1AF5" w:rsidRPr="002D1AF5" w:rsidRDefault="002D1AF5" w:rsidP="002D1AF5">
            <w:pPr>
              <w:spacing w:after="0" w:line="240" w:lineRule="auto"/>
              <w:jc w:val="center"/>
              <w:rPr>
                <w:rFonts w:ascii="Times New Roman" w:hAnsi="Times New Roman"/>
                <w:sz w:val="24"/>
                <w:szCs w:val="26"/>
              </w:rPr>
            </w:pPr>
            <w:r w:rsidRPr="002D1AF5">
              <w:rPr>
                <w:rFonts w:ascii="Times New Roman" w:hAnsi="Times New Roman"/>
                <w:sz w:val="24"/>
                <w:szCs w:val="26"/>
              </w:rPr>
              <w:t>Thành viên HĐQT/chủ sở hữu tài sản thế chấp</w:t>
            </w:r>
          </w:p>
        </w:tc>
        <w:tc>
          <w:tcPr>
            <w:tcW w:w="697" w:type="pct"/>
          </w:tcPr>
          <w:p w14:paraId="01F8FE00" w14:textId="77777777" w:rsidR="002D1AF5" w:rsidRPr="002D1AF5" w:rsidRDefault="002D1AF5" w:rsidP="002D1AF5">
            <w:pPr>
              <w:spacing w:after="0" w:line="240" w:lineRule="auto"/>
              <w:jc w:val="center"/>
              <w:rPr>
                <w:rFonts w:ascii="Times New Roman" w:hAnsi="Times New Roman"/>
                <w:sz w:val="24"/>
                <w:szCs w:val="26"/>
              </w:rPr>
            </w:pPr>
          </w:p>
        </w:tc>
      </w:tr>
    </w:tbl>
    <w:p w14:paraId="19E2D24A" w14:textId="4952E10F" w:rsidR="003F1632" w:rsidRPr="00026A27" w:rsidRDefault="003C4629" w:rsidP="003C4629">
      <w:pPr>
        <w:tabs>
          <w:tab w:val="left" w:pos="567"/>
        </w:tabs>
        <w:spacing w:before="120" w:after="0" w:line="288" w:lineRule="auto"/>
        <w:contextualSpacing/>
        <w:jc w:val="both"/>
        <w:rPr>
          <w:rFonts w:ascii="Times New Roman" w:eastAsia="Times New Roman" w:hAnsi="Times New Roman" w:cs="Times New Roman"/>
          <w:b/>
          <w:bCs/>
          <w:sz w:val="26"/>
          <w:szCs w:val="26"/>
          <w:lang w:val="pt-BR"/>
        </w:rPr>
      </w:pPr>
      <w:r>
        <w:rPr>
          <w:rFonts w:ascii="Times New Roman" w:eastAsia="Times New Roman" w:hAnsi="Times New Roman" w:cs="Times New Roman"/>
          <w:b/>
          <w:sz w:val="28"/>
          <w:szCs w:val="28"/>
        </w:rPr>
        <w:tab/>
      </w:r>
      <w:r w:rsidR="00467846" w:rsidRPr="00026A27">
        <w:rPr>
          <w:rFonts w:ascii="Times New Roman" w:eastAsia="Times New Roman" w:hAnsi="Times New Roman" w:cs="Times New Roman"/>
          <w:b/>
          <w:sz w:val="26"/>
          <w:szCs w:val="26"/>
        </w:rPr>
        <w:t>II</w:t>
      </w:r>
      <w:r w:rsidR="00EC539F" w:rsidRPr="00026A27">
        <w:rPr>
          <w:rFonts w:ascii="Times New Roman" w:eastAsia="Times New Roman" w:hAnsi="Times New Roman" w:cs="Times New Roman"/>
          <w:b/>
          <w:sz w:val="26"/>
          <w:szCs w:val="26"/>
        </w:rPr>
        <w:t>I</w:t>
      </w:r>
      <w:r w:rsidR="003F1632" w:rsidRPr="00026A27">
        <w:rPr>
          <w:rFonts w:ascii="Times New Roman" w:eastAsia="Times New Roman" w:hAnsi="Times New Roman" w:cs="Times New Roman"/>
          <w:b/>
          <w:bCs/>
          <w:sz w:val="26"/>
          <w:szCs w:val="26"/>
          <w:lang w:val="pt-BR"/>
        </w:rPr>
        <w:t xml:space="preserve">. </w:t>
      </w:r>
      <w:r w:rsidR="00DC6FC7" w:rsidRPr="00026A27">
        <w:rPr>
          <w:rFonts w:ascii="Times New Roman" w:eastAsia="Times New Roman" w:hAnsi="Times New Roman" w:cs="Times New Roman"/>
          <w:b/>
          <w:bCs/>
          <w:sz w:val="26"/>
          <w:szCs w:val="26"/>
          <w:lang w:val="pt-BR"/>
        </w:rPr>
        <w:t xml:space="preserve">Thẩm định </w:t>
      </w:r>
      <w:r w:rsidR="003F1632" w:rsidRPr="00026A27">
        <w:rPr>
          <w:rFonts w:ascii="Times New Roman" w:eastAsia="Times New Roman" w:hAnsi="Times New Roman" w:cs="Times New Roman"/>
          <w:b/>
          <w:bCs/>
          <w:sz w:val="26"/>
          <w:szCs w:val="26"/>
          <w:lang w:val="pt-BR"/>
        </w:rPr>
        <w:t>tình hình tài chính của khách hàng</w:t>
      </w:r>
    </w:p>
    <w:p w14:paraId="2DAA0F91" w14:textId="6AF98933" w:rsidR="003F1632" w:rsidRPr="00026A27" w:rsidRDefault="003F1632" w:rsidP="003F1632">
      <w:pPr>
        <w:tabs>
          <w:tab w:val="left" w:pos="567"/>
          <w:tab w:val="left" w:pos="851"/>
        </w:tabs>
        <w:spacing w:after="0" w:line="288" w:lineRule="auto"/>
        <w:rPr>
          <w:rFonts w:ascii="Times New Roman" w:hAnsi="Times New Roman" w:cs="Times New Roman"/>
          <w:b/>
          <w:bCs/>
          <w:sz w:val="26"/>
          <w:szCs w:val="26"/>
          <w:lang w:val="fr-FR"/>
        </w:rPr>
      </w:pPr>
      <w:r w:rsidRPr="00026A27">
        <w:rPr>
          <w:rFonts w:ascii="Times New Roman" w:hAnsi="Times New Roman" w:cs="Times New Roman"/>
          <w:b/>
          <w:bCs/>
          <w:sz w:val="26"/>
          <w:szCs w:val="26"/>
          <w:lang w:val="fr-FR"/>
        </w:rPr>
        <w:tab/>
        <w:t>1. Căn cứ đánh giá, phân tích</w:t>
      </w:r>
    </w:p>
    <w:p w14:paraId="7023E75E" w14:textId="4BC537F0" w:rsidR="003F1632" w:rsidRPr="00026A27" w:rsidRDefault="00D111B1" w:rsidP="003F1632">
      <w:pPr>
        <w:tabs>
          <w:tab w:val="left" w:pos="567"/>
        </w:tabs>
        <w:spacing w:after="0" w:line="288" w:lineRule="auto"/>
        <w:ind w:firstLine="567"/>
        <w:contextualSpacing/>
        <w:jc w:val="both"/>
        <w:rPr>
          <w:rFonts w:ascii="Times New Roman" w:hAnsi="Times New Roman" w:cs="Times New Roman"/>
          <w:bCs/>
          <w:sz w:val="26"/>
          <w:szCs w:val="26"/>
          <w:lang w:val="fr-FR"/>
        </w:rPr>
      </w:pPr>
      <w:r w:rsidRPr="00026A27">
        <w:rPr>
          <w:rFonts w:ascii="Times New Roman" w:hAnsi="Times New Roman" w:cs="Times New Roman"/>
          <w:sz w:val="26"/>
          <w:szCs w:val="26"/>
          <w:lang w:val="fr-FR"/>
        </w:rPr>
        <w:t>Báo cáo tài chính năm 202</w:t>
      </w:r>
      <w:r w:rsidR="002D1AF5">
        <w:rPr>
          <w:rFonts w:ascii="Times New Roman" w:hAnsi="Times New Roman" w:cs="Times New Roman"/>
          <w:sz w:val="26"/>
          <w:szCs w:val="26"/>
          <w:lang w:val="fr-FR"/>
        </w:rPr>
        <w:t>3</w:t>
      </w:r>
      <w:r w:rsidRPr="00026A27">
        <w:rPr>
          <w:rFonts w:ascii="Times New Roman" w:hAnsi="Times New Roman" w:cs="Times New Roman"/>
          <w:sz w:val="26"/>
          <w:szCs w:val="26"/>
          <w:lang w:val="fr-FR"/>
        </w:rPr>
        <w:t>, 202</w:t>
      </w:r>
      <w:r w:rsidR="002D1AF5">
        <w:rPr>
          <w:rFonts w:ascii="Times New Roman" w:hAnsi="Times New Roman" w:cs="Times New Roman"/>
          <w:sz w:val="26"/>
          <w:szCs w:val="26"/>
          <w:lang w:val="fr-FR"/>
        </w:rPr>
        <w:t>4, báo cáo nhanh 6 tháng đầu năm 2025.</w:t>
      </w:r>
    </w:p>
    <w:p w14:paraId="2C6FFC1B" w14:textId="3B101EC8" w:rsidR="003F1632" w:rsidRPr="00026A27" w:rsidRDefault="003F1632" w:rsidP="003F1632">
      <w:pPr>
        <w:spacing w:after="0" w:line="288" w:lineRule="auto"/>
        <w:ind w:firstLine="567"/>
        <w:jc w:val="both"/>
        <w:rPr>
          <w:rFonts w:ascii="Times New Roman" w:eastAsia="Times New Roman" w:hAnsi="Times New Roman" w:cs="Times New Roman"/>
          <w:b/>
          <w:sz w:val="26"/>
          <w:szCs w:val="26"/>
          <w:lang w:val="fr-FR"/>
        </w:rPr>
      </w:pPr>
      <w:r w:rsidRPr="00026A27">
        <w:rPr>
          <w:rFonts w:ascii="Times New Roman" w:eastAsia="Times New Roman" w:hAnsi="Times New Roman" w:cs="Times New Roman"/>
          <w:b/>
          <w:sz w:val="26"/>
          <w:szCs w:val="26"/>
          <w:lang w:val="fr-FR"/>
        </w:rPr>
        <w:t>2. Phân tích, đánh giá về tình hình tài chính của khách hàng</w:t>
      </w:r>
    </w:p>
    <w:p w14:paraId="03B5DD93" w14:textId="77777777" w:rsidR="00F80570" w:rsidRPr="00026A27" w:rsidRDefault="00F80570" w:rsidP="00F80570">
      <w:pPr>
        <w:spacing w:after="0" w:line="240" w:lineRule="auto"/>
        <w:ind w:firstLine="450"/>
        <w:jc w:val="both"/>
        <w:rPr>
          <w:rFonts w:ascii="Times New Roman" w:eastAsia="Times New Roman" w:hAnsi="Times New Roman" w:cs="Times New Roman"/>
          <w:sz w:val="26"/>
          <w:szCs w:val="26"/>
          <w:lang w:val="pt-BR"/>
        </w:rPr>
      </w:pPr>
      <w:r w:rsidRPr="00026A27">
        <w:rPr>
          <w:rFonts w:ascii="Times New Roman" w:eastAsia="Times New Roman" w:hAnsi="Times New Roman" w:cs="Times New Roman"/>
          <w:sz w:val="26"/>
          <w:szCs w:val="26"/>
          <w:lang w:val="pt-BR"/>
        </w:rPr>
        <w:t>Bảng cân đối tài khoản rút gọn của 2 năm trước liền kề, so sánh các thời điểm.</w:t>
      </w:r>
    </w:p>
    <w:p w14:paraId="266741C4" w14:textId="5EAF5BCC" w:rsidR="004F2535" w:rsidRPr="00B90372" w:rsidRDefault="004F2535" w:rsidP="004F2535">
      <w:pPr>
        <w:spacing w:after="0" w:line="240" w:lineRule="auto"/>
        <w:ind w:firstLine="567"/>
        <w:jc w:val="right"/>
        <w:rPr>
          <w:rFonts w:ascii="Times New Roman" w:eastAsia="Times New Roman" w:hAnsi="Times New Roman" w:cs="Times New Roman"/>
          <w:color w:val="000000"/>
          <w:sz w:val="26"/>
          <w:szCs w:val="26"/>
          <w:lang w:val="fr-FR"/>
        </w:rPr>
      </w:pPr>
      <w:r w:rsidRPr="00B90372">
        <w:rPr>
          <w:rFonts w:ascii="Times New Roman" w:eastAsia="Times New Roman" w:hAnsi="Times New Roman" w:cs="Times New Roman"/>
          <w:bCs/>
          <w:color w:val="000000"/>
          <w:sz w:val="26"/>
          <w:szCs w:val="26"/>
          <w:lang w:val="fr-FR"/>
        </w:rPr>
        <w:t>Đ</w:t>
      </w:r>
      <w:r w:rsidR="00B90372" w:rsidRPr="00B90372">
        <w:rPr>
          <w:rFonts w:ascii="Times New Roman" w:eastAsia="Times New Roman" w:hAnsi="Times New Roman" w:cs="Times New Roman"/>
          <w:bCs/>
          <w:color w:val="000000"/>
          <w:sz w:val="26"/>
          <w:szCs w:val="26"/>
          <w:lang w:val="fr-FR"/>
        </w:rPr>
        <w:t>ơn vị</w:t>
      </w:r>
      <w:r w:rsidRPr="00B90372">
        <w:rPr>
          <w:rFonts w:ascii="Times New Roman" w:eastAsia="Times New Roman" w:hAnsi="Times New Roman" w:cs="Times New Roman"/>
          <w:bCs/>
          <w:color w:val="000000"/>
          <w:sz w:val="26"/>
          <w:szCs w:val="26"/>
          <w:lang w:val="fr-FR"/>
        </w:rPr>
        <w:t>: triệu đồng</w:t>
      </w:r>
    </w:p>
    <w:tbl>
      <w:tblPr>
        <w:tblStyle w:val="TableGrid1"/>
        <w:tblW w:w="5000" w:type="pct"/>
        <w:tblLook w:val="04A0" w:firstRow="1" w:lastRow="0" w:firstColumn="1" w:lastColumn="0" w:noHBand="0" w:noVBand="1"/>
      </w:tblPr>
      <w:tblGrid>
        <w:gridCol w:w="510"/>
        <w:gridCol w:w="3232"/>
        <w:gridCol w:w="874"/>
        <w:gridCol w:w="932"/>
        <w:gridCol w:w="874"/>
        <w:gridCol w:w="986"/>
        <w:gridCol w:w="858"/>
        <w:gridCol w:w="1015"/>
      </w:tblGrid>
      <w:tr w:rsidR="00E9366D" w:rsidRPr="00E9366D" w14:paraId="2C3801BD" w14:textId="77777777" w:rsidTr="003D769C">
        <w:trPr>
          <w:trHeight w:val="315"/>
        </w:trPr>
        <w:tc>
          <w:tcPr>
            <w:tcW w:w="275" w:type="pct"/>
            <w:vMerge w:val="restart"/>
            <w:vAlign w:val="center"/>
            <w:hideMark/>
          </w:tcPr>
          <w:p w14:paraId="44050455"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TT</w:t>
            </w:r>
          </w:p>
        </w:tc>
        <w:tc>
          <w:tcPr>
            <w:tcW w:w="1741" w:type="pct"/>
            <w:vMerge w:val="restart"/>
            <w:vAlign w:val="center"/>
            <w:hideMark/>
          </w:tcPr>
          <w:p w14:paraId="0F83FA3D"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CHỈ TIÊU TÀI CHÍNH</w:t>
            </w:r>
          </w:p>
        </w:tc>
        <w:tc>
          <w:tcPr>
            <w:tcW w:w="972" w:type="pct"/>
            <w:gridSpan w:val="2"/>
            <w:vAlign w:val="center"/>
            <w:hideMark/>
          </w:tcPr>
          <w:p w14:paraId="5523A2F7"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31/12/2023</w:t>
            </w:r>
          </w:p>
        </w:tc>
        <w:tc>
          <w:tcPr>
            <w:tcW w:w="1002" w:type="pct"/>
            <w:gridSpan w:val="2"/>
            <w:vAlign w:val="center"/>
            <w:hideMark/>
          </w:tcPr>
          <w:p w14:paraId="532FCF65"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31/12/2024</w:t>
            </w:r>
          </w:p>
        </w:tc>
        <w:tc>
          <w:tcPr>
            <w:tcW w:w="1011" w:type="pct"/>
            <w:gridSpan w:val="2"/>
            <w:vAlign w:val="center"/>
            <w:hideMark/>
          </w:tcPr>
          <w:p w14:paraId="6C344495"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So sánh 2024/2023</w:t>
            </w:r>
          </w:p>
        </w:tc>
      </w:tr>
      <w:tr w:rsidR="00E9366D" w:rsidRPr="00E9366D" w14:paraId="57A27A24" w14:textId="77777777" w:rsidTr="003D769C">
        <w:trPr>
          <w:trHeight w:val="315"/>
        </w:trPr>
        <w:tc>
          <w:tcPr>
            <w:tcW w:w="275" w:type="pct"/>
            <w:vMerge/>
            <w:vAlign w:val="center"/>
            <w:hideMark/>
          </w:tcPr>
          <w:p w14:paraId="7BA78201" w14:textId="77777777" w:rsidR="00E9366D" w:rsidRPr="00E9366D" w:rsidRDefault="00E9366D" w:rsidP="00E9366D">
            <w:pPr>
              <w:spacing w:after="0" w:line="240" w:lineRule="auto"/>
              <w:rPr>
                <w:rFonts w:ascii="Times New Roman" w:eastAsia="Times New Roman" w:hAnsi="Times New Roman" w:cs="Times New Roman"/>
                <w:b/>
                <w:bCs/>
              </w:rPr>
            </w:pPr>
          </w:p>
        </w:tc>
        <w:tc>
          <w:tcPr>
            <w:tcW w:w="1741" w:type="pct"/>
            <w:vMerge/>
            <w:vAlign w:val="center"/>
            <w:hideMark/>
          </w:tcPr>
          <w:p w14:paraId="6433521A" w14:textId="77777777" w:rsidR="00E9366D" w:rsidRPr="00E9366D" w:rsidRDefault="00E9366D" w:rsidP="00E9366D">
            <w:pPr>
              <w:spacing w:after="0" w:line="240" w:lineRule="auto"/>
              <w:rPr>
                <w:rFonts w:ascii="Times New Roman" w:eastAsia="Times New Roman" w:hAnsi="Times New Roman" w:cs="Times New Roman"/>
                <w:b/>
                <w:bCs/>
              </w:rPr>
            </w:pPr>
          </w:p>
        </w:tc>
        <w:tc>
          <w:tcPr>
            <w:tcW w:w="471" w:type="pct"/>
            <w:vAlign w:val="center"/>
            <w:hideMark/>
          </w:tcPr>
          <w:p w14:paraId="1FE1A54F"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02" w:type="pct"/>
            <w:vAlign w:val="center"/>
            <w:hideMark/>
          </w:tcPr>
          <w:p w14:paraId="2E8F96D3"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trọng</w:t>
            </w:r>
          </w:p>
        </w:tc>
        <w:tc>
          <w:tcPr>
            <w:tcW w:w="471" w:type="pct"/>
            <w:vAlign w:val="center"/>
            <w:hideMark/>
          </w:tcPr>
          <w:p w14:paraId="5599EF4C"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31" w:type="pct"/>
            <w:vAlign w:val="center"/>
            <w:hideMark/>
          </w:tcPr>
          <w:p w14:paraId="0D7E1DDD"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trọng</w:t>
            </w:r>
          </w:p>
        </w:tc>
        <w:tc>
          <w:tcPr>
            <w:tcW w:w="462" w:type="pct"/>
            <w:vAlign w:val="center"/>
            <w:hideMark/>
          </w:tcPr>
          <w:p w14:paraId="3A4C664D"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48" w:type="pct"/>
            <w:vAlign w:val="center"/>
            <w:hideMark/>
          </w:tcPr>
          <w:p w14:paraId="1FFD6899"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lệ</w:t>
            </w:r>
          </w:p>
        </w:tc>
      </w:tr>
      <w:tr w:rsidR="00E9366D" w:rsidRPr="00E9366D" w14:paraId="6ABA0F48" w14:textId="77777777" w:rsidTr="003D769C">
        <w:trPr>
          <w:trHeight w:val="315"/>
        </w:trPr>
        <w:tc>
          <w:tcPr>
            <w:tcW w:w="275" w:type="pct"/>
            <w:vAlign w:val="center"/>
            <w:hideMark/>
          </w:tcPr>
          <w:p w14:paraId="0F3498A3"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A</w:t>
            </w:r>
          </w:p>
        </w:tc>
        <w:tc>
          <w:tcPr>
            <w:tcW w:w="1741" w:type="pct"/>
            <w:vAlign w:val="center"/>
            <w:hideMark/>
          </w:tcPr>
          <w:p w14:paraId="6FD06BB8"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TÀI SẢN NGẮN HẠN </w:t>
            </w:r>
          </w:p>
        </w:tc>
        <w:tc>
          <w:tcPr>
            <w:tcW w:w="471" w:type="pct"/>
            <w:vAlign w:val="center"/>
            <w:hideMark/>
          </w:tcPr>
          <w:p w14:paraId="29C16F20" w14:textId="2DBA9A2E"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678</w:t>
            </w:r>
          </w:p>
        </w:tc>
        <w:tc>
          <w:tcPr>
            <w:tcW w:w="502" w:type="pct"/>
            <w:vAlign w:val="center"/>
            <w:hideMark/>
          </w:tcPr>
          <w:p w14:paraId="7CD0ED12" w14:textId="2E686492"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93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24%</w:t>
            </w:r>
          </w:p>
        </w:tc>
        <w:tc>
          <w:tcPr>
            <w:tcW w:w="471" w:type="pct"/>
            <w:vAlign w:val="center"/>
            <w:hideMark/>
          </w:tcPr>
          <w:p w14:paraId="7623D28F" w14:textId="6D69C8EA"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19</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350</w:t>
            </w:r>
          </w:p>
        </w:tc>
        <w:tc>
          <w:tcPr>
            <w:tcW w:w="531" w:type="pct"/>
            <w:vAlign w:val="center"/>
            <w:hideMark/>
          </w:tcPr>
          <w:p w14:paraId="57519DED" w14:textId="3827CDF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93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44%</w:t>
            </w:r>
          </w:p>
        </w:tc>
        <w:tc>
          <w:tcPr>
            <w:tcW w:w="462" w:type="pct"/>
            <w:vAlign w:val="center"/>
            <w:hideMark/>
          </w:tcPr>
          <w:p w14:paraId="71246F2D" w14:textId="544EBAD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328)</w:t>
            </w:r>
          </w:p>
        </w:tc>
        <w:tc>
          <w:tcPr>
            <w:tcW w:w="548" w:type="pct"/>
            <w:vAlign w:val="center"/>
            <w:hideMark/>
          </w:tcPr>
          <w:p w14:paraId="1DCA08A3" w14:textId="537844B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28%</w:t>
            </w:r>
          </w:p>
        </w:tc>
      </w:tr>
      <w:tr w:rsidR="00E9366D" w:rsidRPr="00E9366D" w14:paraId="5C1BB517" w14:textId="77777777" w:rsidTr="003D769C">
        <w:trPr>
          <w:trHeight w:val="315"/>
        </w:trPr>
        <w:tc>
          <w:tcPr>
            <w:tcW w:w="275" w:type="pct"/>
            <w:vAlign w:val="center"/>
            <w:hideMark/>
          </w:tcPr>
          <w:p w14:paraId="7EE93497"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w:t>
            </w:r>
          </w:p>
        </w:tc>
        <w:tc>
          <w:tcPr>
            <w:tcW w:w="1741" w:type="pct"/>
            <w:vAlign w:val="center"/>
            <w:hideMark/>
          </w:tcPr>
          <w:p w14:paraId="53937339"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Tiền và các khoản tương đương tiền </w:t>
            </w:r>
          </w:p>
        </w:tc>
        <w:tc>
          <w:tcPr>
            <w:tcW w:w="471" w:type="pct"/>
            <w:vAlign w:val="center"/>
            <w:hideMark/>
          </w:tcPr>
          <w:p w14:paraId="5AB840F9" w14:textId="1E9786F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376</w:t>
            </w:r>
          </w:p>
        </w:tc>
        <w:tc>
          <w:tcPr>
            <w:tcW w:w="502" w:type="pct"/>
            <w:vAlign w:val="center"/>
            <w:hideMark/>
          </w:tcPr>
          <w:p w14:paraId="69A1868B" w14:textId="27EA816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25</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11%</w:t>
            </w:r>
          </w:p>
        </w:tc>
        <w:tc>
          <w:tcPr>
            <w:tcW w:w="471" w:type="pct"/>
            <w:vAlign w:val="center"/>
            <w:hideMark/>
          </w:tcPr>
          <w:p w14:paraId="74B36686" w14:textId="16CA4BD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828</w:t>
            </w:r>
          </w:p>
        </w:tc>
        <w:tc>
          <w:tcPr>
            <w:tcW w:w="531" w:type="pct"/>
            <w:vAlign w:val="center"/>
            <w:hideMark/>
          </w:tcPr>
          <w:p w14:paraId="21710F54" w14:textId="4FBD2E5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49%</w:t>
            </w:r>
          </w:p>
        </w:tc>
        <w:tc>
          <w:tcPr>
            <w:tcW w:w="462" w:type="pct"/>
            <w:vAlign w:val="center"/>
            <w:hideMark/>
          </w:tcPr>
          <w:p w14:paraId="0965CB88" w14:textId="40607E1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548)</w:t>
            </w:r>
          </w:p>
        </w:tc>
        <w:tc>
          <w:tcPr>
            <w:tcW w:w="548" w:type="pct"/>
            <w:vAlign w:val="center"/>
            <w:hideMark/>
          </w:tcPr>
          <w:p w14:paraId="213DD4DC" w14:textId="7F38FF3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-39</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96%</w:t>
            </w:r>
          </w:p>
        </w:tc>
      </w:tr>
      <w:tr w:rsidR="00E9366D" w:rsidRPr="00E9366D" w14:paraId="08EA3D9E" w14:textId="77777777" w:rsidTr="003D769C">
        <w:trPr>
          <w:trHeight w:val="315"/>
        </w:trPr>
        <w:tc>
          <w:tcPr>
            <w:tcW w:w="275" w:type="pct"/>
            <w:vAlign w:val="center"/>
            <w:hideMark/>
          </w:tcPr>
          <w:p w14:paraId="2DFF23E6"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w:t>
            </w:r>
          </w:p>
        </w:tc>
        <w:tc>
          <w:tcPr>
            <w:tcW w:w="1741" w:type="pct"/>
            <w:vAlign w:val="center"/>
            <w:hideMark/>
          </w:tcPr>
          <w:p w14:paraId="301101A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Các khoản đầu tư tài chính ngắn hạn </w:t>
            </w:r>
          </w:p>
        </w:tc>
        <w:tc>
          <w:tcPr>
            <w:tcW w:w="471" w:type="pct"/>
            <w:vAlign w:val="center"/>
            <w:hideMark/>
          </w:tcPr>
          <w:p w14:paraId="17792801" w14:textId="70DBB27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1E007B04" w14:textId="37F4266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137C1B54" w14:textId="22D2C7D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1B3114F3" w14:textId="0A7F02D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4FD60EE" w14:textId="41F46F7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77C5C35" w14:textId="6DA1DBA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0EED8A0" w14:textId="77777777" w:rsidTr="003D769C">
        <w:trPr>
          <w:trHeight w:val="315"/>
        </w:trPr>
        <w:tc>
          <w:tcPr>
            <w:tcW w:w="275" w:type="pct"/>
            <w:vAlign w:val="center"/>
            <w:hideMark/>
          </w:tcPr>
          <w:p w14:paraId="1D4A7A24"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III</w:t>
            </w:r>
          </w:p>
        </w:tc>
        <w:tc>
          <w:tcPr>
            <w:tcW w:w="1741" w:type="pct"/>
            <w:vAlign w:val="center"/>
            <w:hideMark/>
          </w:tcPr>
          <w:p w14:paraId="4D3C8334"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Các khoản phải thu ngắn hạn</w:t>
            </w:r>
          </w:p>
        </w:tc>
        <w:tc>
          <w:tcPr>
            <w:tcW w:w="471" w:type="pct"/>
            <w:vAlign w:val="center"/>
            <w:hideMark/>
          </w:tcPr>
          <w:p w14:paraId="258250B6" w14:textId="43BB442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506</w:t>
            </w:r>
          </w:p>
        </w:tc>
        <w:tc>
          <w:tcPr>
            <w:tcW w:w="502" w:type="pct"/>
            <w:vAlign w:val="center"/>
            <w:hideMark/>
          </w:tcPr>
          <w:p w14:paraId="135F2266" w14:textId="36A3765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17</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74%</w:t>
            </w:r>
          </w:p>
        </w:tc>
        <w:tc>
          <w:tcPr>
            <w:tcW w:w="471" w:type="pct"/>
            <w:vAlign w:val="center"/>
            <w:hideMark/>
          </w:tcPr>
          <w:p w14:paraId="43B75315" w14:textId="69485E4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847</w:t>
            </w:r>
          </w:p>
        </w:tc>
        <w:tc>
          <w:tcPr>
            <w:tcW w:w="531" w:type="pct"/>
            <w:vAlign w:val="center"/>
            <w:hideMark/>
          </w:tcPr>
          <w:p w14:paraId="6AFB3706" w14:textId="0D3F6A6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58%</w:t>
            </w:r>
          </w:p>
        </w:tc>
        <w:tc>
          <w:tcPr>
            <w:tcW w:w="462" w:type="pct"/>
            <w:vAlign w:val="center"/>
            <w:hideMark/>
          </w:tcPr>
          <w:p w14:paraId="427ADEAF" w14:textId="5F390AC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(659)</w:t>
            </w:r>
          </w:p>
        </w:tc>
        <w:tc>
          <w:tcPr>
            <w:tcW w:w="548" w:type="pct"/>
            <w:vAlign w:val="center"/>
            <w:hideMark/>
          </w:tcPr>
          <w:p w14:paraId="7EBDC300" w14:textId="56A3953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62%</w:t>
            </w:r>
          </w:p>
        </w:tc>
      </w:tr>
      <w:tr w:rsidR="00E9366D" w:rsidRPr="00E9366D" w14:paraId="2E76B902" w14:textId="77777777" w:rsidTr="003D769C">
        <w:trPr>
          <w:trHeight w:val="315"/>
        </w:trPr>
        <w:tc>
          <w:tcPr>
            <w:tcW w:w="275" w:type="pct"/>
            <w:vAlign w:val="center"/>
            <w:hideMark/>
          </w:tcPr>
          <w:p w14:paraId="75F9551A"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IV</w:t>
            </w:r>
          </w:p>
        </w:tc>
        <w:tc>
          <w:tcPr>
            <w:tcW w:w="1741" w:type="pct"/>
            <w:vAlign w:val="center"/>
            <w:hideMark/>
          </w:tcPr>
          <w:p w14:paraId="7942C49F"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Hàng tồn kho </w:t>
            </w:r>
          </w:p>
        </w:tc>
        <w:tc>
          <w:tcPr>
            <w:tcW w:w="471" w:type="pct"/>
            <w:vAlign w:val="center"/>
            <w:hideMark/>
          </w:tcPr>
          <w:p w14:paraId="117E0379" w14:textId="348E1B1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182</w:t>
            </w:r>
          </w:p>
        </w:tc>
        <w:tc>
          <w:tcPr>
            <w:tcW w:w="502" w:type="pct"/>
            <w:vAlign w:val="center"/>
            <w:hideMark/>
          </w:tcPr>
          <w:p w14:paraId="2A57E83D" w14:textId="6629BB2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47</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97%</w:t>
            </w:r>
          </w:p>
        </w:tc>
        <w:tc>
          <w:tcPr>
            <w:tcW w:w="471" w:type="pct"/>
            <w:vAlign w:val="center"/>
            <w:hideMark/>
          </w:tcPr>
          <w:p w14:paraId="0975373E" w14:textId="5000B4C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168</w:t>
            </w:r>
          </w:p>
        </w:tc>
        <w:tc>
          <w:tcPr>
            <w:tcW w:w="531" w:type="pct"/>
            <w:vAlign w:val="center"/>
            <w:hideMark/>
          </w:tcPr>
          <w:p w14:paraId="70D4F925" w14:textId="3B99262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93%</w:t>
            </w:r>
          </w:p>
        </w:tc>
        <w:tc>
          <w:tcPr>
            <w:tcW w:w="462" w:type="pct"/>
            <w:vAlign w:val="center"/>
            <w:hideMark/>
          </w:tcPr>
          <w:p w14:paraId="3567066A" w14:textId="746B6D6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014)</w:t>
            </w:r>
          </w:p>
        </w:tc>
        <w:tc>
          <w:tcPr>
            <w:tcW w:w="548" w:type="pct"/>
            <w:vAlign w:val="center"/>
            <w:hideMark/>
          </w:tcPr>
          <w:p w14:paraId="4C6DE1A8" w14:textId="6843DB7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32%</w:t>
            </w:r>
          </w:p>
        </w:tc>
      </w:tr>
      <w:tr w:rsidR="00E9366D" w:rsidRPr="00E9366D" w14:paraId="0BC16F94" w14:textId="77777777" w:rsidTr="003D769C">
        <w:trPr>
          <w:trHeight w:val="315"/>
        </w:trPr>
        <w:tc>
          <w:tcPr>
            <w:tcW w:w="275" w:type="pct"/>
            <w:vAlign w:val="center"/>
            <w:hideMark/>
          </w:tcPr>
          <w:p w14:paraId="1BA4467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w:t>
            </w:r>
          </w:p>
        </w:tc>
        <w:tc>
          <w:tcPr>
            <w:tcW w:w="1741" w:type="pct"/>
            <w:vAlign w:val="center"/>
            <w:hideMark/>
          </w:tcPr>
          <w:p w14:paraId="082EFFD2"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Tài sản ngắn hạn khác</w:t>
            </w:r>
          </w:p>
        </w:tc>
        <w:tc>
          <w:tcPr>
            <w:tcW w:w="471" w:type="pct"/>
            <w:vAlign w:val="center"/>
            <w:hideMark/>
          </w:tcPr>
          <w:p w14:paraId="0E18D98F" w14:textId="6CF5000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614</w:t>
            </w:r>
          </w:p>
        </w:tc>
        <w:tc>
          <w:tcPr>
            <w:tcW w:w="502" w:type="pct"/>
            <w:vAlign w:val="center"/>
            <w:hideMark/>
          </w:tcPr>
          <w:p w14:paraId="6A5EF440" w14:textId="39E62BA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42%</w:t>
            </w:r>
          </w:p>
        </w:tc>
        <w:tc>
          <w:tcPr>
            <w:tcW w:w="471" w:type="pct"/>
            <w:vAlign w:val="center"/>
            <w:hideMark/>
          </w:tcPr>
          <w:p w14:paraId="57CD2905" w14:textId="5A2DA43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507</w:t>
            </w:r>
          </w:p>
        </w:tc>
        <w:tc>
          <w:tcPr>
            <w:tcW w:w="531" w:type="pct"/>
            <w:vAlign w:val="center"/>
            <w:hideMark/>
          </w:tcPr>
          <w:p w14:paraId="74AB82A0" w14:textId="30A2336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45%</w:t>
            </w:r>
          </w:p>
        </w:tc>
        <w:tc>
          <w:tcPr>
            <w:tcW w:w="462" w:type="pct"/>
            <w:vAlign w:val="center"/>
            <w:hideMark/>
          </w:tcPr>
          <w:p w14:paraId="72BF1DD9" w14:textId="2401D1A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(108)</w:t>
            </w:r>
          </w:p>
        </w:tc>
        <w:tc>
          <w:tcPr>
            <w:tcW w:w="548" w:type="pct"/>
            <w:vAlign w:val="center"/>
            <w:hideMark/>
          </w:tcPr>
          <w:p w14:paraId="28E8F310" w14:textId="3FADFDA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-17</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w:t>
            </w:r>
          </w:p>
        </w:tc>
      </w:tr>
      <w:tr w:rsidR="00E9366D" w:rsidRPr="00E9366D" w14:paraId="248B50CC" w14:textId="77777777" w:rsidTr="003D769C">
        <w:trPr>
          <w:trHeight w:val="315"/>
        </w:trPr>
        <w:tc>
          <w:tcPr>
            <w:tcW w:w="275" w:type="pct"/>
            <w:vAlign w:val="center"/>
            <w:hideMark/>
          </w:tcPr>
          <w:p w14:paraId="16E22E2D"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B</w:t>
            </w:r>
          </w:p>
        </w:tc>
        <w:tc>
          <w:tcPr>
            <w:tcW w:w="1741" w:type="pct"/>
            <w:vAlign w:val="center"/>
            <w:hideMark/>
          </w:tcPr>
          <w:p w14:paraId="7E122AAB"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TÀI SẢN DÀI HẠN </w:t>
            </w:r>
          </w:p>
        </w:tc>
        <w:tc>
          <w:tcPr>
            <w:tcW w:w="471" w:type="pct"/>
            <w:vAlign w:val="center"/>
            <w:hideMark/>
          </w:tcPr>
          <w:p w14:paraId="19FBD66A" w14:textId="375A325F"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718</w:t>
            </w:r>
          </w:p>
        </w:tc>
        <w:tc>
          <w:tcPr>
            <w:tcW w:w="502" w:type="pct"/>
            <w:vAlign w:val="center"/>
            <w:hideMark/>
          </w:tcPr>
          <w:p w14:paraId="6D5D5062" w14:textId="73475F1A"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76%</w:t>
            </w:r>
          </w:p>
        </w:tc>
        <w:tc>
          <w:tcPr>
            <w:tcW w:w="471" w:type="pct"/>
            <w:vAlign w:val="center"/>
            <w:hideMark/>
          </w:tcPr>
          <w:p w14:paraId="2FE1C26D" w14:textId="5010DAF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358</w:t>
            </w:r>
          </w:p>
        </w:tc>
        <w:tc>
          <w:tcPr>
            <w:tcW w:w="531" w:type="pct"/>
            <w:vAlign w:val="center"/>
            <w:hideMark/>
          </w:tcPr>
          <w:p w14:paraId="02ECAEFC" w14:textId="068204E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56%</w:t>
            </w:r>
          </w:p>
        </w:tc>
        <w:tc>
          <w:tcPr>
            <w:tcW w:w="462" w:type="pct"/>
            <w:vAlign w:val="center"/>
            <w:hideMark/>
          </w:tcPr>
          <w:p w14:paraId="4D01B5CA" w14:textId="598C3A2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(360)</w:t>
            </w:r>
          </w:p>
        </w:tc>
        <w:tc>
          <w:tcPr>
            <w:tcW w:w="548" w:type="pct"/>
            <w:vAlign w:val="center"/>
            <w:hideMark/>
          </w:tcPr>
          <w:p w14:paraId="55A7E1B9" w14:textId="2E770FB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94%</w:t>
            </w:r>
          </w:p>
        </w:tc>
      </w:tr>
      <w:tr w:rsidR="00E9366D" w:rsidRPr="00E9366D" w14:paraId="49C5874A" w14:textId="77777777" w:rsidTr="003D769C">
        <w:trPr>
          <w:trHeight w:val="315"/>
        </w:trPr>
        <w:tc>
          <w:tcPr>
            <w:tcW w:w="275" w:type="pct"/>
            <w:vAlign w:val="center"/>
            <w:hideMark/>
          </w:tcPr>
          <w:p w14:paraId="0FA76CBE"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w:t>
            </w:r>
          </w:p>
        </w:tc>
        <w:tc>
          <w:tcPr>
            <w:tcW w:w="1741" w:type="pct"/>
            <w:vAlign w:val="center"/>
            <w:hideMark/>
          </w:tcPr>
          <w:p w14:paraId="25036534"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Các khoản phải thu dài hạn</w:t>
            </w:r>
          </w:p>
        </w:tc>
        <w:tc>
          <w:tcPr>
            <w:tcW w:w="471" w:type="pct"/>
            <w:vAlign w:val="center"/>
            <w:hideMark/>
          </w:tcPr>
          <w:p w14:paraId="0E4E4DDE" w14:textId="6F0531C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D0DE62F" w14:textId="7F13263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49447D2E" w14:textId="7F66820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63831AF6" w14:textId="225A7E3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37AE339F" w14:textId="62ADB54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0FF35F3" w14:textId="70B5A1E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13230951" w14:textId="77777777" w:rsidTr="003D769C">
        <w:trPr>
          <w:trHeight w:val="315"/>
        </w:trPr>
        <w:tc>
          <w:tcPr>
            <w:tcW w:w="275" w:type="pct"/>
            <w:vAlign w:val="center"/>
            <w:hideMark/>
          </w:tcPr>
          <w:p w14:paraId="39E3FDD2"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w:t>
            </w:r>
          </w:p>
        </w:tc>
        <w:tc>
          <w:tcPr>
            <w:tcW w:w="1741" w:type="pct"/>
            <w:vAlign w:val="center"/>
            <w:hideMark/>
          </w:tcPr>
          <w:p w14:paraId="7A8D3641"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cố định </w:t>
            </w:r>
          </w:p>
        </w:tc>
        <w:tc>
          <w:tcPr>
            <w:tcW w:w="471" w:type="pct"/>
            <w:vAlign w:val="center"/>
            <w:hideMark/>
          </w:tcPr>
          <w:p w14:paraId="16675B12" w14:textId="7441B76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718</w:t>
            </w:r>
          </w:p>
        </w:tc>
        <w:tc>
          <w:tcPr>
            <w:tcW w:w="502" w:type="pct"/>
            <w:vAlign w:val="center"/>
            <w:hideMark/>
          </w:tcPr>
          <w:p w14:paraId="161D73F8" w14:textId="4B2BFFC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76%</w:t>
            </w:r>
          </w:p>
        </w:tc>
        <w:tc>
          <w:tcPr>
            <w:tcW w:w="471" w:type="pct"/>
            <w:vAlign w:val="center"/>
            <w:hideMark/>
          </w:tcPr>
          <w:p w14:paraId="02F6ADF1" w14:textId="7DA475C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358</w:t>
            </w:r>
          </w:p>
        </w:tc>
        <w:tc>
          <w:tcPr>
            <w:tcW w:w="531" w:type="pct"/>
            <w:vAlign w:val="center"/>
            <w:hideMark/>
          </w:tcPr>
          <w:p w14:paraId="4C7B968B" w14:textId="1E98B66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56%</w:t>
            </w:r>
          </w:p>
        </w:tc>
        <w:tc>
          <w:tcPr>
            <w:tcW w:w="462" w:type="pct"/>
            <w:vAlign w:val="center"/>
            <w:hideMark/>
          </w:tcPr>
          <w:p w14:paraId="3C4B41D8" w14:textId="404F5B6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(360)</w:t>
            </w:r>
          </w:p>
        </w:tc>
        <w:tc>
          <w:tcPr>
            <w:tcW w:w="548" w:type="pct"/>
            <w:vAlign w:val="center"/>
            <w:hideMark/>
          </w:tcPr>
          <w:p w14:paraId="2E29C2CD" w14:textId="11DA3A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94%</w:t>
            </w:r>
          </w:p>
        </w:tc>
      </w:tr>
      <w:tr w:rsidR="00E9366D" w:rsidRPr="00E9366D" w14:paraId="13B4B887" w14:textId="77777777" w:rsidTr="003D769C">
        <w:trPr>
          <w:trHeight w:val="315"/>
        </w:trPr>
        <w:tc>
          <w:tcPr>
            <w:tcW w:w="275" w:type="pct"/>
            <w:vAlign w:val="center"/>
            <w:hideMark/>
          </w:tcPr>
          <w:p w14:paraId="42292FE8" w14:textId="77777777" w:rsidR="00E9366D" w:rsidRPr="00E9366D" w:rsidRDefault="00E9366D" w:rsidP="00E9366D">
            <w:pPr>
              <w:spacing w:after="0" w:line="240" w:lineRule="auto"/>
              <w:jc w:val="center"/>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 </w:t>
            </w:r>
          </w:p>
        </w:tc>
        <w:tc>
          <w:tcPr>
            <w:tcW w:w="1741" w:type="pct"/>
            <w:vAlign w:val="center"/>
            <w:hideMark/>
          </w:tcPr>
          <w:p w14:paraId="411FBC0F"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Nguyên giá TSCĐ</w:t>
            </w:r>
          </w:p>
        </w:tc>
        <w:tc>
          <w:tcPr>
            <w:tcW w:w="471" w:type="pct"/>
            <w:vAlign w:val="center"/>
            <w:hideMark/>
          </w:tcPr>
          <w:p w14:paraId="797E710C" w14:textId="0665044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370</w:t>
            </w:r>
          </w:p>
        </w:tc>
        <w:tc>
          <w:tcPr>
            <w:tcW w:w="502" w:type="pct"/>
            <w:vAlign w:val="center"/>
            <w:hideMark/>
          </w:tcPr>
          <w:p w14:paraId="02C3E541" w14:textId="3EB10CB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27%</w:t>
            </w:r>
          </w:p>
        </w:tc>
        <w:tc>
          <w:tcPr>
            <w:tcW w:w="471" w:type="pct"/>
            <w:vAlign w:val="center"/>
            <w:hideMark/>
          </w:tcPr>
          <w:p w14:paraId="303EA6E3" w14:textId="5B08231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370</w:t>
            </w:r>
          </w:p>
        </w:tc>
        <w:tc>
          <w:tcPr>
            <w:tcW w:w="531" w:type="pct"/>
            <w:vAlign w:val="center"/>
            <w:hideMark/>
          </w:tcPr>
          <w:p w14:paraId="6E9515C0" w14:textId="17581D0B"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68705BF0" w14:textId="156DCA4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983E353" w14:textId="54E901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66A86F2E" w14:textId="77777777" w:rsidTr="003D769C">
        <w:trPr>
          <w:trHeight w:val="315"/>
        </w:trPr>
        <w:tc>
          <w:tcPr>
            <w:tcW w:w="275" w:type="pct"/>
            <w:vAlign w:val="center"/>
            <w:hideMark/>
          </w:tcPr>
          <w:p w14:paraId="1717D090" w14:textId="77777777" w:rsidR="00E9366D" w:rsidRPr="00E9366D" w:rsidRDefault="00E9366D" w:rsidP="00E9366D">
            <w:pPr>
              <w:spacing w:after="0" w:line="240" w:lineRule="auto"/>
              <w:jc w:val="center"/>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 </w:t>
            </w:r>
          </w:p>
        </w:tc>
        <w:tc>
          <w:tcPr>
            <w:tcW w:w="1741" w:type="pct"/>
            <w:vAlign w:val="center"/>
            <w:hideMark/>
          </w:tcPr>
          <w:p w14:paraId="07A8DCAA"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Giá trị hao mòn lũy kế</w:t>
            </w:r>
          </w:p>
        </w:tc>
        <w:tc>
          <w:tcPr>
            <w:tcW w:w="471" w:type="pct"/>
            <w:vAlign w:val="center"/>
            <w:hideMark/>
          </w:tcPr>
          <w:p w14:paraId="742609A5" w14:textId="258566D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652)</w:t>
            </w:r>
          </w:p>
        </w:tc>
        <w:tc>
          <w:tcPr>
            <w:tcW w:w="502" w:type="pct"/>
            <w:vAlign w:val="center"/>
            <w:hideMark/>
          </w:tcPr>
          <w:p w14:paraId="724CFF5E" w14:textId="503D63B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51%</w:t>
            </w:r>
          </w:p>
        </w:tc>
        <w:tc>
          <w:tcPr>
            <w:tcW w:w="471" w:type="pct"/>
            <w:vAlign w:val="center"/>
            <w:hideMark/>
          </w:tcPr>
          <w:p w14:paraId="0EED9FBB" w14:textId="17B0C2B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012)</w:t>
            </w:r>
          </w:p>
        </w:tc>
        <w:tc>
          <w:tcPr>
            <w:tcW w:w="531" w:type="pct"/>
            <w:vAlign w:val="center"/>
            <w:hideMark/>
          </w:tcPr>
          <w:p w14:paraId="4D156FAC" w14:textId="74DFC213"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4A69EFCD" w14:textId="472546A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(360)</w:t>
            </w:r>
          </w:p>
        </w:tc>
        <w:tc>
          <w:tcPr>
            <w:tcW w:w="548" w:type="pct"/>
            <w:vAlign w:val="center"/>
            <w:hideMark/>
          </w:tcPr>
          <w:p w14:paraId="5D216EE7" w14:textId="41B65BE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77%</w:t>
            </w:r>
          </w:p>
        </w:tc>
      </w:tr>
      <w:tr w:rsidR="00E9366D" w:rsidRPr="00E9366D" w14:paraId="36F999A4" w14:textId="77777777" w:rsidTr="003D769C">
        <w:trPr>
          <w:trHeight w:val="315"/>
        </w:trPr>
        <w:tc>
          <w:tcPr>
            <w:tcW w:w="275" w:type="pct"/>
            <w:vAlign w:val="center"/>
            <w:hideMark/>
          </w:tcPr>
          <w:p w14:paraId="66BE1AB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III</w:t>
            </w:r>
          </w:p>
        </w:tc>
        <w:tc>
          <w:tcPr>
            <w:tcW w:w="1741" w:type="pct"/>
            <w:vAlign w:val="center"/>
            <w:hideMark/>
          </w:tcPr>
          <w:p w14:paraId="2612D01E"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 Bất động sản đầu tư </w:t>
            </w:r>
          </w:p>
        </w:tc>
        <w:tc>
          <w:tcPr>
            <w:tcW w:w="471" w:type="pct"/>
            <w:vAlign w:val="center"/>
            <w:hideMark/>
          </w:tcPr>
          <w:p w14:paraId="3AC6E43E" w14:textId="46FCF21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7B2EF417" w14:textId="6A1DADB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535700D4" w14:textId="1BF6BF2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4BC7A333" w14:textId="52D87AE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4CCC1BB" w14:textId="566D175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7E30F37A" w14:textId="2288F38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415BCD49" w14:textId="77777777" w:rsidTr="003D769C">
        <w:trPr>
          <w:trHeight w:val="315"/>
        </w:trPr>
        <w:tc>
          <w:tcPr>
            <w:tcW w:w="275" w:type="pct"/>
            <w:vAlign w:val="center"/>
            <w:hideMark/>
          </w:tcPr>
          <w:p w14:paraId="2087E7E5"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 </w:t>
            </w:r>
          </w:p>
        </w:tc>
        <w:tc>
          <w:tcPr>
            <w:tcW w:w="1741" w:type="pct"/>
            <w:vAlign w:val="center"/>
            <w:hideMark/>
          </w:tcPr>
          <w:p w14:paraId="18D80254"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Nguyên giá TSCĐ</w:t>
            </w:r>
          </w:p>
        </w:tc>
        <w:tc>
          <w:tcPr>
            <w:tcW w:w="471" w:type="pct"/>
            <w:vAlign w:val="center"/>
            <w:hideMark/>
          </w:tcPr>
          <w:p w14:paraId="31DE0498" w14:textId="0148A6E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2D62F7EA" w14:textId="5B376E64"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71" w:type="pct"/>
            <w:vAlign w:val="center"/>
            <w:hideMark/>
          </w:tcPr>
          <w:p w14:paraId="48CD846E" w14:textId="32A6CB2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F5E4130" w14:textId="43CC282D"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2DF77E05" w14:textId="27EBB3B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0AAA4668" w14:textId="5224991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98D93D4" w14:textId="77777777" w:rsidTr="003D769C">
        <w:trPr>
          <w:trHeight w:val="315"/>
        </w:trPr>
        <w:tc>
          <w:tcPr>
            <w:tcW w:w="275" w:type="pct"/>
            <w:vAlign w:val="center"/>
            <w:hideMark/>
          </w:tcPr>
          <w:p w14:paraId="79DF4AA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 </w:t>
            </w:r>
          </w:p>
        </w:tc>
        <w:tc>
          <w:tcPr>
            <w:tcW w:w="1741" w:type="pct"/>
            <w:vAlign w:val="center"/>
            <w:hideMark/>
          </w:tcPr>
          <w:p w14:paraId="063EC58E"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Giá trị hao mòn lũy kế</w:t>
            </w:r>
          </w:p>
        </w:tc>
        <w:tc>
          <w:tcPr>
            <w:tcW w:w="471" w:type="pct"/>
            <w:vAlign w:val="center"/>
            <w:hideMark/>
          </w:tcPr>
          <w:p w14:paraId="312D7B94" w14:textId="6242A4A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8EAAFF0" w14:textId="31B402CC"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71" w:type="pct"/>
            <w:vAlign w:val="center"/>
            <w:hideMark/>
          </w:tcPr>
          <w:p w14:paraId="1E6C557E" w14:textId="54107F5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3D188B4E" w14:textId="17F10332"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71A50294" w14:textId="6AFC98A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6260E066" w14:textId="70D1807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E90B9EF" w14:textId="77777777" w:rsidTr="003D769C">
        <w:trPr>
          <w:trHeight w:val="315"/>
        </w:trPr>
        <w:tc>
          <w:tcPr>
            <w:tcW w:w="275" w:type="pct"/>
            <w:vAlign w:val="center"/>
            <w:hideMark/>
          </w:tcPr>
          <w:p w14:paraId="076CFFA4"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IV</w:t>
            </w:r>
          </w:p>
        </w:tc>
        <w:tc>
          <w:tcPr>
            <w:tcW w:w="1741" w:type="pct"/>
            <w:vAlign w:val="center"/>
            <w:hideMark/>
          </w:tcPr>
          <w:p w14:paraId="7B97DEF6"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dở dang dài hạn </w:t>
            </w:r>
          </w:p>
        </w:tc>
        <w:tc>
          <w:tcPr>
            <w:tcW w:w="471" w:type="pct"/>
            <w:vAlign w:val="center"/>
            <w:hideMark/>
          </w:tcPr>
          <w:p w14:paraId="0C517FE7" w14:textId="2EE4970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2DA4700D" w14:textId="547A12D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186B5FDE" w14:textId="7A0D75D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6A498384" w14:textId="331D6F5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21473DD1" w14:textId="6441772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51B2CC1" w14:textId="620D73A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19371F2" w14:textId="77777777" w:rsidTr="003D769C">
        <w:trPr>
          <w:trHeight w:val="315"/>
        </w:trPr>
        <w:tc>
          <w:tcPr>
            <w:tcW w:w="275" w:type="pct"/>
            <w:vAlign w:val="center"/>
            <w:hideMark/>
          </w:tcPr>
          <w:p w14:paraId="5139ED26"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w:t>
            </w:r>
          </w:p>
        </w:tc>
        <w:tc>
          <w:tcPr>
            <w:tcW w:w="1741" w:type="pct"/>
            <w:vAlign w:val="center"/>
            <w:hideMark/>
          </w:tcPr>
          <w:p w14:paraId="364BB72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Đầu tư tài chính dài hạn</w:t>
            </w:r>
          </w:p>
        </w:tc>
        <w:tc>
          <w:tcPr>
            <w:tcW w:w="471" w:type="pct"/>
            <w:vAlign w:val="center"/>
            <w:hideMark/>
          </w:tcPr>
          <w:p w14:paraId="11BE1FAC" w14:textId="3AFBE04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45D1CE6B" w14:textId="281DD3B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1CE8BCE9" w14:textId="3ACA52B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27A3E88C" w14:textId="1E5C606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561D1BA6" w14:textId="232C65E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5BA9283" w14:textId="3BF82E7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0201D706" w14:textId="77777777" w:rsidTr="003D769C">
        <w:trPr>
          <w:trHeight w:val="315"/>
        </w:trPr>
        <w:tc>
          <w:tcPr>
            <w:tcW w:w="275" w:type="pct"/>
            <w:vAlign w:val="center"/>
            <w:hideMark/>
          </w:tcPr>
          <w:p w14:paraId="20874042"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VI</w:t>
            </w:r>
          </w:p>
        </w:tc>
        <w:tc>
          <w:tcPr>
            <w:tcW w:w="1741" w:type="pct"/>
            <w:vAlign w:val="center"/>
            <w:hideMark/>
          </w:tcPr>
          <w:p w14:paraId="7FB8FAAA"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dài hạn khác </w:t>
            </w:r>
          </w:p>
        </w:tc>
        <w:tc>
          <w:tcPr>
            <w:tcW w:w="471" w:type="pct"/>
            <w:vAlign w:val="center"/>
            <w:hideMark/>
          </w:tcPr>
          <w:p w14:paraId="76755207" w14:textId="444B057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0DD8C391" w14:textId="6E042FA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4FD3503E" w14:textId="1836EF0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78BA27B2" w14:textId="5533684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1891DB51" w14:textId="67A9B59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2E976B73" w14:textId="0F2A50C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FE495ED" w14:textId="77777777" w:rsidTr="003D769C">
        <w:trPr>
          <w:trHeight w:val="315"/>
        </w:trPr>
        <w:tc>
          <w:tcPr>
            <w:tcW w:w="2015" w:type="pct"/>
            <w:gridSpan w:val="2"/>
            <w:vAlign w:val="center"/>
            <w:hideMark/>
          </w:tcPr>
          <w:p w14:paraId="1BA2B628"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         TỔNG CỘNG TÀI SẢN </w:t>
            </w:r>
          </w:p>
        </w:tc>
        <w:tc>
          <w:tcPr>
            <w:tcW w:w="471" w:type="pct"/>
            <w:vAlign w:val="center"/>
            <w:hideMark/>
          </w:tcPr>
          <w:p w14:paraId="4C32E01E" w14:textId="31CEB39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396</w:t>
            </w:r>
          </w:p>
        </w:tc>
        <w:tc>
          <w:tcPr>
            <w:tcW w:w="502" w:type="pct"/>
            <w:vAlign w:val="center"/>
            <w:hideMark/>
          </w:tcPr>
          <w:p w14:paraId="56CCC998"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71" w:type="pct"/>
            <w:vAlign w:val="center"/>
            <w:hideMark/>
          </w:tcPr>
          <w:p w14:paraId="095EBF3D" w14:textId="702A7602"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708</w:t>
            </w:r>
          </w:p>
        </w:tc>
        <w:tc>
          <w:tcPr>
            <w:tcW w:w="531" w:type="pct"/>
            <w:vAlign w:val="center"/>
            <w:hideMark/>
          </w:tcPr>
          <w:p w14:paraId="12DB33AC"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62" w:type="pct"/>
            <w:vAlign w:val="center"/>
            <w:hideMark/>
          </w:tcPr>
          <w:p w14:paraId="7E59FCE9" w14:textId="59AE21A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688)</w:t>
            </w:r>
          </w:p>
        </w:tc>
        <w:tc>
          <w:tcPr>
            <w:tcW w:w="548" w:type="pct"/>
            <w:vAlign w:val="center"/>
            <w:hideMark/>
          </w:tcPr>
          <w:p w14:paraId="5D487605" w14:textId="7BB4EA9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46%</w:t>
            </w:r>
          </w:p>
        </w:tc>
      </w:tr>
      <w:tr w:rsidR="00E9366D" w:rsidRPr="00E9366D" w14:paraId="68CF31C5" w14:textId="77777777" w:rsidTr="003D769C">
        <w:trPr>
          <w:trHeight w:val="315"/>
        </w:trPr>
        <w:tc>
          <w:tcPr>
            <w:tcW w:w="275" w:type="pct"/>
            <w:vAlign w:val="center"/>
            <w:hideMark/>
          </w:tcPr>
          <w:p w14:paraId="3F588575"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A</w:t>
            </w:r>
          </w:p>
        </w:tc>
        <w:tc>
          <w:tcPr>
            <w:tcW w:w="1741" w:type="pct"/>
            <w:vAlign w:val="center"/>
            <w:hideMark/>
          </w:tcPr>
          <w:p w14:paraId="4204A39C"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NỢ PHẢI TRẢ  </w:t>
            </w:r>
          </w:p>
        </w:tc>
        <w:tc>
          <w:tcPr>
            <w:tcW w:w="471" w:type="pct"/>
            <w:vAlign w:val="center"/>
            <w:hideMark/>
          </w:tcPr>
          <w:p w14:paraId="470563CD" w14:textId="2070949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331</w:t>
            </w:r>
          </w:p>
        </w:tc>
        <w:tc>
          <w:tcPr>
            <w:tcW w:w="502" w:type="pct"/>
            <w:vAlign w:val="center"/>
            <w:hideMark/>
          </w:tcPr>
          <w:p w14:paraId="34D277EE" w14:textId="673B69CA"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52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49%</w:t>
            </w:r>
          </w:p>
        </w:tc>
        <w:tc>
          <w:tcPr>
            <w:tcW w:w="471" w:type="pct"/>
            <w:vAlign w:val="center"/>
            <w:hideMark/>
          </w:tcPr>
          <w:p w14:paraId="094FB1BE" w14:textId="3021B659"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610</w:t>
            </w:r>
          </w:p>
        </w:tc>
        <w:tc>
          <w:tcPr>
            <w:tcW w:w="531" w:type="pct"/>
            <w:vAlign w:val="center"/>
            <w:hideMark/>
          </w:tcPr>
          <w:p w14:paraId="5162760D" w14:textId="24D40A3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73%</w:t>
            </w:r>
          </w:p>
        </w:tc>
        <w:tc>
          <w:tcPr>
            <w:tcW w:w="462" w:type="pct"/>
            <w:vAlign w:val="center"/>
            <w:hideMark/>
          </w:tcPr>
          <w:p w14:paraId="4957BB1F" w14:textId="30920D5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279</w:t>
            </w:r>
          </w:p>
        </w:tc>
        <w:tc>
          <w:tcPr>
            <w:tcW w:w="548" w:type="pct"/>
            <w:vAlign w:val="center"/>
            <w:hideMark/>
          </w:tcPr>
          <w:p w14:paraId="45B26B67" w14:textId="1217646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w:t>
            </w:r>
          </w:p>
        </w:tc>
      </w:tr>
      <w:tr w:rsidR="00E9366D" w:rsidRPr="00E9366D" w14:paraId="438C9D48" w14:textId="77777777" w:rsidTr="003D769C">
        <w:trPr>
          <w:trHeight w:val="315"/>
        </w:trPr>
        <w:tc>
          <w:tcPr>
            <w:tcW w:w="275" w:type="pct"/>
            <w:vAlign w:val="center"/>
            <w:hideMark/>
          </w:tcPr>
          <w:p w14:paraId="6FB54D39"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w:t>
            </w:r>
          </w:p>
        </w:tc>
        <w:tc>
          <w:tcPr>
            <w:tcW w:w="1741" w:type="pct"/>
            <w:vAlign w:val="center"/>
            <w:hideMark/>
          </w:tcPr>
          <w:p w14:paraId="19606AD0"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Nợ ngắn hạn</w:t>
            </w:r>
          </w:p>
        </w:tc>
        <w:tc>
          <w:tcPr>
            <w:tcW w:w="471" w:type="pct"/>
            <w:vAlign w:val="center"/>
            <w:hideMark/>
          </w:tcPr>
          <w:p w14:paraId="22EE5EA5" w14:textId="4A56D02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331</w:t>
            </w:r>
          </w:p>
        </w:tc>
        <w:tc>
          <w:tcPr>
            <w:tcW w:w="502" w:type="pct"/>
            <w:vAlign w:val="center"/>
            <w:hideMark/>
          </w:tcPr>
          <w:p w14:paraId="2DB19272" w14:textId="3934636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52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49%</w:t>
            </w:r>
          </w:p>
        </w:tc>
        <w:tc>
          <w:tcPr>
            <w:tcW w:w="471" w:type="pct"/>
            <w:vAlign w:val="center"/>
            <w:hideMark/>
          </w:tcPr>
          <w:p w14:paraId="104BE33A" w14:textId="5E8CA66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610</w:t>
            </w:r>
          </w:p>
        </w:tc>
        <w:tc>
          <w:tcPr>
            <w:tcW w:w="531" w:type="pct"/>
            <w:vAlign w:val="center"/>
            <w:hideMark/>
          </w:tcPr>
          <w:p w14:paraId="4A58EA4E" w14:textId="7607E44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73%</w:t>
            </w:r>
          </w:p>
        </w:tc>
        <w:tc>
          <w:tcPr>
            <w:tcW w:w="462" w:type="pct"/>
            <w:vAlign w:val="center"/>
            <w:hideMark/>
          </w:tcPr>
          <w:p w14:paraId="5021A20E" w14:textId="77B59A5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279</w:t>
            </w:r>
          </w:p>
        </w:tc>
        <w:tc>
          <w:tcPr>
            <w:tcW w:w="548" w:type="pct"/>
            <w:vAlign w:val="center"/>
            <w:hideMark/>
          </w:tcPr>
          <w:p w14:paraId="3552C642" w14:textId="314AC9C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w:t>
            </w:r>
          </w:p>
        </w:tc>
      </w:tr>
      <w:tr w:rsidR="00E9366D" w:rsidRPr="00E9366D" w14:paraId="519D34DD" w14:textId="77777777" w:rsidTr="003D769C">
        <w:trPr>
          <w:trHeight w:val="315"/>
        </w:trPr>
        <w:tc>
          <w:tcPr>
            <w:tcW w:w="275" w:type="pct"/>
            <w:vAlign w:val="center"/>
            <w:hideMark/>
          </w:tcPr>
          <w:p w14:paraId="047A9BB1"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6EB3822E"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Vay và nợ thuê tài chính ngắn hạn                                                               </w:t>
            </w:r>
          </w:p>
        </w:tc>
        <w:tc>
          <w:tcPr>
            <w:tcW w:w="471" w:type="pct"/>
            <w:vAlign w:val="center"/>
            <w:hideMark/>
          </w:tcPr>
          <w:p w14:paraId="77961758" w14:textId="314481B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612</w:t>
            </w:r>
          </w:p>
        </w:tc>
        <w:tc>
          <w:tcPr>
            <w:tcW w:w="502" w:type="pct"/>
            <w:vAlign w:val="center"/>
            <w:hideMark/>
          </w:tcPr>
          <w:p w14:paraId="540A75BE" w14:textId="0AD6058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49</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66%</w:t>
            </w:r>
          </w:p>
        </w:tc>
        <w:tc>
          <w:tcPr>
            <w:tcW w:w="471" w:type="pct"/>
            <w:vAlign w:val="center"/>
            <w:hideMark/>
          </w:tcPr>
          <w:p w14:paraId="3053CDB8" w14:textId="560D2D0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975</w:t>
            </w:r>
          </w:p>
        </w:tc>
        <w:tc>
          <w:tcPr>
            <w:tcW w:w="531" w:type="pct"/>
            <w:vAlign w:val="center"/>
            <w:hideMark/>
          </w:tcPr>
          <w:p w14:paraId="1A07E190" w14:textId="3E114E4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66%</w:t>
            </w:r>
          </w:p>
        </w:tc>
        <w:tc>
          <w:tcPr>
            <w:tcW w:w="462" w:type="pct"/>
            <w:vAlign w:val="center"/>
            <w:hideMark/>
          </w:tcPr>
          <w:p w14:paraId="3B65235C" w14:textId="2A1AD7D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363</w:t>
            </w:r>
          </w:p>
        </w:tc>
        <w:tc>
          <w:tcPr>
            <w:tcW w:w="548" w:type="pct"/>
            <w:vAlign w:val="center"/>
            <w:hideMark/>
          </w:tcPr>
          <w:p w14:paraId="320A564A" w14:textId="0233DDF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88%</w:t>
            </w:r>
          </w:p>
        </w:tc>
      </w:tr>
      <w:tr w:rsidR="00E9366D" w:rsidRPr="00E9366D" w14:paraId="1C5A333C" w14:textId="77777777" w:rsidTr="003D769C">
        <w:trPr>
          <w:trHeight w:val="315"/>
        </w:trPr>
        <w:tc>
          <w:tcPr>
            <w:tcW w:w="275" w:type="pct"/>
            <w:vAlign w:val="center"/>
            <w:hideMark/>
          </w:tcPr>
          <w:p w14:paraId="1701F647"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4151BC2A"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Phải trả người bán ngắn hạn                                                                      </w:t>
            </w:r>
          </w:p>
        </w:tc>
        <w:tc>
          <w:tcPr>
            <w:tcW w:w="471" w:type="pct"/>
            <w:vAlign w:val="center"/>
            <w:hideMark/>
          </w:tcPr>
          <w:p w14:paraId="77AC5DD6" w14:textId="7781A7F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349</w:t>
            </w:r>
          </w:p>
        </w:tc>
        <w:tc>
          <w:tcPr>
            <w:tcW w:w="502" w:type="pct"/>
            <w:vAlign w:val="center"/>
            <w:hideMark/>
          </w:tcPr>
          <w:p w14:paraId="2A98DEFE" w14:textId="2657863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w:t>
            </w:r>
          </w:p>
        </w:tc>
        <w:tc>
          <w:tcPr>
            <w:tcW w:w="471" w:type="pct"/>
            <w:vAlign w:val="center"/>
            <w:hideMark/>
          </w:tcPr>
          <w:p w14:paraId="45AF80AD" w14:textId="68F10DB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319</w:t>
            </w:r>
          </w:p>
        </w:tc>
        <w:tc>
          <w:tcPr>
            <w:tcW w:w="531" w:type="pct"/>
            <w:vAlign w:val="center"/>
            <w:hideMark/>
          </w:tcPr>
          <w:p w14:paraId="78E854D8" w14:textId="1BCA7FE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w:t>
            </w:r>
          </w:p>
        </w:tc>
        <w:tc>
          <w:tcPr>
            <w:tcW w:w="462" w:type="pct"/>
            <w:vAlign w:val="center"/>
            <w:hideMark/>
          </w:tcPr>
          <w:p w14:paraId="040BE72C" w14:textId="02A722F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(30)</w:t>
            </w:r>
          </w:p>
        </w:tc>
        <w:tc>
          <w:tcPr>
            <w:tcW w:w="548" w:type="pct"/>
            <w:vAlign w:val="center"/>
            <w:hideMark/>
          </w:tcPr>
          <w:p w14:paraId="57B02A78" w14:textId="46C8505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53%</w:t>
            </w:r>
          </w:p>
        </w:tc>
      </w:tr>
      <w:tr w:rsidR="00E9366D" w:rsidRPr="00E9366D" w14:paraId="47940241" w14:textId="77777777" w:rsidTr="003D769C">
        <w:trPr>
          <w:trHeight w:val="315"/>
        </w:trPr>
        <w:tc>
          <w:tcPr>
            <w:tcW w:w="275" w:type="pct"/>
            <w:vAlign w:val="center"/>
            <w:hideMark/>
          </w:tcPr>
          <w:p w14:paraId="4B6C3F04"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p>
        </w:tc>
        <w:tc>
          <w:tcPr>
            <w:tcW w:w="1741" w:type="pct"/>
            <w:vAlign w:val="center"/>
            <w:hideMark/>
          </w:tcPr>
          <w:p w14:paraId="12BA5B7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Nợ ngắn hạn khác</w:t>
            </w:r>
          </w:p>
        </w:tc>
        <w:tc>
          <w:tcPr>
            <w:tcW w:w="471" w:type="pct"/>
            <w:vAlign w:val="center"/>
            <w:hideMark/>
          </w:tcPr>
          <w:p w14:paraId="1253A3FF" w14:textId="2C7B0DD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370</w:t>
            </w:r>
          </w:p>
        </w:tc>
        <w:tc>
          <w:tcPr>
            <w:tcW w:w="502" w:type="pct"/>
            <w:vAlign w:val="center"/>
            <w:hideMark/>
          </w:tcPr>
          <w:p w14:paraId="2DC73738" w14:textId="5F913D4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46%</w:t>
            </w:r>
          </w:p>
        </w:tc>
        <w:tc>
          <w:tcPr>
            <w:tcW w:w="471" w:type="pct"/>
            <w:vAlign w:val="center"/>
            <w:hideMark/>
          </w:tcPr>
          <w:p w14:paraId="4E9E210E" w14:textId="041DFEB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316</w:t>
            </w:r>
          </w:p>
        </w:tc>
        <w:tc>
          <w:tcPr>
            <w:tcW w:w="531" w:type="pct"/>
            <w:vAlign w:val="center"/>
            <w:hideMark/>
          </w:tcPr>
          <w:p w14:paraId="2366FB64" w14:textId="248127F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53%</w:t>
            </w:r>
          </w:p>
        </w:tc>
        <w:tc>
          <w:tcPr>
            <w:tcW w:w="462" w:type="pct"/>
            <w:vAlign w:val="center"/>
            <w:hideMark/>
          </w:tcPr>
          <w:p w14:paraId="40C6F4FC" w14:textId="0DC1E48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(54)</w:t>
            </w:r>
          </w:p>
        </w:tc>
        <w:tc>
          <w:tcPr>
            <w:tcW w:w="548" w:type="pct"/>
            <w:vAlign w:val="center"/>
            <w:hideMark/>
          </w:tcPr>
          <w:p w14:paraId="2BB1303B" w14:textId="2B785D6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60%</w:t>
            </w:r>
          </w:p>
        </w:tc>
      </w:tr>
      <w:tr w:rsidR="00E9366D" w:rsidRPr="00E9366D" w14:paraId="1041770A" w14:textId="77777777" w:rsidTr="003D769C">
        <w:trPr>
          <w:trHeight w:val="315"/>
        </w:trPr>
        <w:tc>
          <w:tcPr>
            <w:tcW w:w="275" w:type="pct"/>
            <w:vAlign w:val="center"/>
            <w:hideMark/>
          </w:tcPr>
          <w:p w14:paraId="142741A5"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II</w:t>
            </w:r>
          </w:p>
        </w:tc>
        <w:tc>
          <w:tcPr>
            <w:tcW w:w="1741" w:type="pct"/>
            <w:vAlign w:val="center"/>
            <w:hideMark/>
          </w:tcPr>
          <w:p w14:paraId="410E1C1A"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Nợ dài hạn </w:t>
            </w:r>
          </w:p>
        </w:tc>
        <w:tc>
          <w:tcPr>
            <w:tcW w:w="471" w:type="pct"/>
            <w:vAlign w:val="center"/>
            <w:hideMark/>
          </w:tcPr>
          <w:p w14:paraId="5558DE05" w14:textId="544F1C9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02" w:type="pct"/>
            <w:vAlign w:val="center"/>
            <w:hideMark/>
          </w:tcPr>
          <w:p w14:paraId="4D4A5815" w14:textId="2AA234F3"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c>
          <w:tcPr>
            <w:tcW w:w="471" w:type="pct"/>
            <w:vAlign w:val="center"/>
            <w:hideMark/>
          </w:tcPr>
          <w:p w14:paraId="3821F78B" w14:textId="178B0CF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31" w:type="pct"/>
            <w:vAlign w:val="center"/>
            <w:hideMark/>
          </w:tcPr>
          <w:p w14:paraId="0A226824" w14:textId="4CD751B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c>
          <w:tcPr>
            <w:tcW w:w="462" w:type="pct"/>
            <w:vAlign w:val="center"/>
            <w:hideMark/>
          </w:tcPr>
          <w:p w14:paraId="6501DBFB" w14:textId="66BDD20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48" w:type="pct"/>
            <w:vAlign w:val="center"/>
            <w:hideMark/>
          </w:tcPr>
          <w:p w14:paraId="13612126" w14:textId="47AAFA9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r>
      <w:tr w:rsidR="00E9366D" w:rsidRPr="00E9366D" w14:paraId="7CB8946C" w14:textId="77777777" w:rsidTr="003D769C">
        <w:trPr>
          <w:trHeight w:val="315"/>
        </w:trPr>
        <w:tc>
          <w:tcPr>
            <w:tcW w:w="275" w:type="pct"/>
            <w:vAlign w:val="center"/>
            <w:hideMark/>
          </w:tcPr>
          <w:p w14:paraId="3A807201"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lastRenderedPageBreak/>
              <w:t>1</w:t>
            </w:r>
          </w:p>
        </w:tc>
        <w:tc>
          <w:tcPr>
            <w:tcW w:w="1741" w:type="pct"/>
            <w:vAlign w:val="center"/>
            <w:hideMark/>
          </w:tcPr>
          <w:p w14:paraId="6CA2731E"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Phải trả người bán dài hạn                                                                       </w:t>
            </w:r>
          </w:p>
        </w:tc>
        <w:tc>
          <w:tcPr>
            <w:tcW w:w="471" w:type="pct"/>
            <w:vAlign w:val="center"/>
            <w:hideMark/>
          </w:tcPr>
          <w:p w14:paraId="2F272F2D" w14:textId="1CC7BC0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0D498CC5" w14:textId="62FBE6B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59AA169D" w14:textId="2505FBB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6D3275F3" w14:textId="3A74D38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3E3E137" w14:textId="687C488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1843D113" w14:textId="19EF5B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1313596" w14:textId="77777777" w:rsidTr="003D769C">
        <w:trPr>
          <w:trHeight w:val="315"/>
        </w:trPr>
        <w:tc>
          <w:tcPr>
            <w:tcW w:w="275" w:type="pct"/>
            <w:vAlign w:val="center"/>
            <w:hideMark/>
          </w:tcPr>
          <w:p w14:paraId="50230139"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69F2C9A3"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Vay và nợ thuê tài chính dài hạn                                                               </w:t>
            </w:r>
          </w:p>
        </w:tc>
        <w:tc>
          <w:tcPr>
            <w:tcW w:w="471" w:type="pct"/>
            <w:vAlign w:val="center"/>
            <w:hideMark/>
          </w:tcPr>
          <w:p w14:paraId="222E5B91" w14:textId="14D6312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77B8BFC" w14:textId="43052AC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9B6393D" w14:textId="02F6A62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2EBE81D9" w14:textId="7AF07BA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5D882D82" w14:textId="4A7D761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C46BF99" w14:textId="536ACA4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12E22E40" w14:textId="77777777" w:rsidTr="003D769C">
        <w:trPr>
          <w:trHeight w:val="315"/>
        </w:trPr>
        <w:tc>
          <w:tcPr>
            <w:tcW w:w="275" w:type="pct"/>
            <w:vAlign w:val="center"/>
            <w:hideMark/>
          </w:tcPr>
          <w:p w14:paraId="67E18FA2"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p>
        </w:tc>
        <w:tc>
          <w:tcPr>
            <w:tcW w:w="1741" w:type="pct"/>
            <w:vAlign w:val="center"/>
            <w:hideMark/>
          </w:tcPr>
          <w:p w14:paraId="53503961"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Nợ dài hạn khác</w:t>
            </w:r>
          </w:p>
        </w:tc>
        <w:tc>
          <w:tcPr>
            <w:tcW w:w="471" w:type="pct"/>
            <w:vAlign w:val="center"/>
            <w:hideMark/>
          </w:tcPr>
          <w:p w14:paraId="47B61DEC" w14:textId="20F66C1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0A6BEDA" w14:textId="6BADAF6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7F47C0D" w14:textId="246AA49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4947C3CE" w14:textId="60E5E83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612FA1CE" w14:textId="6B233FB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7B5F5238" w14:textId="6299370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023E2EE" w14:textId="77777777" w:rsidTr="003D769C">
        <w:trPr>
          <w:trHeight w:val="315"/>
        </w:trPr>
        <w:tc>
          <w:tcPr>
            <w:tcW w:w="275" w:type="pct"/>
            <w:vAlign w:val="center"/>
            <w:hideMark/>
          </w:tcPr>
          <w:p w14:paraId="0A150321"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B</w:t>
            </w:r>
          </w:p>
        </w:tc>
        <w:tc>
          <w:tcPr>
            <w:tcW w:w="1741" w:type="pct"/>
            <w:vAlign w:val="center"/>
            <w:hideMark/>
          </w:tcPr>
          <w:p w14:paraId="6325AD1A"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VỐN CHỦ SỬ HỮU </w:t>
            </w:r>
          </w:p>
        </w:tc>
        <w:tc>
          <w:tcPr>
            <w:tcW w:w="471" w:type="pct"/>
            <w:vAlign w:val="center"/>
            <w:hideMark/>
          </w:tcPr>
          <w:p w14:paraId="376EAD6A" w14:textId="04695CC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064</w:t>
            </w:r>
          </w:p>
        </w:tc>
        <w:tc>
          <w:tcPr>
            <w:tcW w:w="502" w:type="pct"/>
            <w:vAlign w:val="center"/>
            <w:hideMark/>
          </w:tcPr>
          <w:p w14:paraId="2BFF95B9" w14:textId="70556D4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51%</w:t>
            </w:r>
          </w:p>
        </w:tc>
        <w:tc>
          <w:tcPr>
            <w:tcW w:w="471" w:type="pct"/>
            <w:vAlign w:val="center"/>
            <w:hideMark/>
          </w:tcPr>
          <w:p w14:paraId="071FA85C" w14:textId="41F972A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097</w:t>
            </w:r>
          </w:p>
        </w:tc>
        <w:tc>
          <w:tcPr>
            <w:tcW w:w="531" w:type="pct"/>
            <w:vAlign w:val="center"/>
            <w:hideMark/>
          </w:tcPr>
          <w:p w14:paraId="648A9634" w14:textId="286B132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27%</w:t>
            </w:r>
          </w:p>
        </w:tc>
        <w:tc>
          <w:tcPr>
            <w:tcW w:w="462" w:type="pct"/>
            <w:vAlign w:val="center"/>
            <w:hideMark/>
          </w:tcPr>
          <w:p w14:paraId="33B13F5A" w14:textId="22C4173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967)</w:t>
            </w:r>
          </w:p>
        </w:tc>
        <w:tc>
          <w:tcPr>
            <w:tcW w:w="548" w:type="pct"/>
            <w:vAlign w:val="center"/>
            <w:hideMark/>
          </w:tcPr>
          <w:p w14:paraId="31D84034" w14:textId="1849462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17%</w:t>
            </w:r>
          </w:p>
        </w:tc>
      </w:tr>
      <w:tr w:rsidR="00E9366D" w:rsidRPr="00E9366D" w14:paraId="4CC597D0" w14:textId="77777777" w:rsidTr="003D769C">
        <w:trPr>
          <w:trHeight w:val="315"/>
        </w:trPr>
        <w:tc>
          <w:tcPr>
            <w:tcW w:w="275" w:type="pct"/>
            <w:vAlign w:val="center"/>
            <w:hideMark/>
          </w:tcPr>
          <w:p w14:paraId="0BC5AEB6"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w:t>
            </w:r>
          </w:p>
        </w:tc>
        <w:tc>
          <w:tcPr>
            <w:tcW w:w="1741" w:type="pct"/>
            <w:vAlign w:val="center"/>
            <w:hideMark/>
          </w:tcPr>
          <w:p w14:paraId="39CC4553"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Vốn chủ sở hữu</w:t>
            </w:r>
          </w:p>
        </w:tc>
        <w:tc>
          <w:tcPr>
            <w:tcW w:w="471" w:type="pct"/>
            <w:vAlign w:val="center"/>
            <w:hideMark/>
          </w:tcPr>
          <w:p w14:paraId="6C8C4662" w14:textId="4E16A99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064</w:t>
            </w:r>
          </w:p>
        </w:tc>
        <w:tc>
          <w:tcPr>
            <w:tcW w:w="502" w:type="pct"/>
            <w:vAlign w:val="center"/>
            <w:hideMark/>
          </w:tcPr>
          <w:p w14:paraId="5C751782" w14:textId="0DC9BC0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51%</w:t>
            </w:r>
          </w:p>
        </w:tc>
        <w:tc>
          <w:tcPr>
            <w:tcW w:w="471" w:type="pct"/>
            <w:vAlign w:val="center"/>
            <w:hideMark/>
          </w:tcPr>
          <w:p w14:paraId="1313C473" w14:textId="017999E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097</w:t>
            </w:r>
          </w:p>
        </w:tc>
        <w:tc>
          <w:tcPr>
            <w:tcW w:w="531" w:type="pct"/>
            <w:vAlign w:val="center"/>
            <w:hideMark/>
          </w:tcPr>
          <w:p w14:paraId="78642AAB" w14:textId="22DC847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27%</w:t>
            </w:r>
          </w:p>
        </w:tc>
        <w:tc>
          <w:tcPr>
            <w:tcW w:w="462" w:type="pct"/>
            <w:vAlign w:val="center"/>
            <w:hideMark/>
          </w:tcPr>
          <w:p w14:paraId="35C5D97C" w14:textId="3AE861F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967)</w:t>
            </w:r>
          </w:p>
        </w:tc>
        <w:tc>
          <w:tcPr>
            <w:tcW w:w="548" w:type="pct"/>
            <w:vAlign w:val="center"/>
            <w:hideMark/>
          </w:tcPr>
          <w:p w14:paraId="02352B2A" w14:textId="2ED777E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17%</w:t>
            </w:r>
          </w:p>
        </w:tc>
      </w:tr>
      <w:tr w:rsidR="00E9366D" w:rsidRPr="00E9366D" w14:paraId="63503F4E" w14:textId="77777777" w:rsidTr="003D769C">
        <w:trPr>
          <w:trHeight w:val="315"/>
        </w:trPr>
        <w:tc>
          <w:tcPr>
            <w:tcW w:w="275" w:type="pct"/>
            <w:vAlign w:val="center"/>
            <w:hideMark/>
          </w:tcPr>
          <w:p w14:paraId="535DF13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55FA9B1F"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Vốn đầu tư của chủ sở hữu</w:t>
            </w:r>
          </w:p>
        </w:tc>
        <w:tc>
          <w:tcPr>
            <w:tcW w:w="471" w:type="pct"/>
            <w:vAlign w:val="center"/>
            <w:hideMark/>
          </w:tcPr>
          <w:p w14:paraId="0A1DE88E" w14:textId="665EACA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800</w:t>
            </w:r>
          </w:p>
        </w:tc>
        <w:tc>
          <w:tcPr>
            <w:tcW w:w="502" w:type="pct"/>
            <w:vAlign w:val="center"/>
            <w:hideMark/>
          </w:tcPr>
          <w:p w14:paraId="386F3F77" w14:textId="2DE80DC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03%</w:t>
            </w:r>
          </w:p>
        </w:tc>
        <w:tc>
          <w:tcPr>
            <w:tcW w:w="471" w:type="pct"/>
            <w:vAlign w:val="center"/>
            <w:hideMark/>
          </w:tcPr>
          <w:p w14:paraId="1EE294B2" w14:textId="456D552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800</w:t>
            </w:r>
          </w:p>
        </w:tc>
        <w:tc>
          <w:tcPr>
            <w:tcW w:w="531" w:type="pct"/>
            <w:vAlign w:val="center"/>
            <w:hideMark/>
          </w:tcPr>
          <w:p w14:paraId="756F29AE" w14:textId="0C9FFC5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52%</w:t>
            </w:r>
          </w:p>
        </w:tc>
        <w:tc>
          <w:tcPr>
            <w:tcW w:w="462" w:type="pct"/>
            <w:vAlign w:val="center"/>
            <w:hideMark/>
          </w:tcPr>
          <w:p w14:paraId="449F012E" w14:textId="4C30BE5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22FD1D0D" w14:textId="5BB416F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2E5562CB" w14:textId="77777777" w:rsidTr="003D769C">
        <w:trPr>
          <w:trHeight w:val="315"/>
        </w:trPr>
        <w:tc>
          <w:tcPr>
            <w:tcW w:w="275" w:type="pct"/>
            <w:vAlign w:val="center"/>
            <w:hideMark/>
          </w:tcPr>
          <w:p w14:paraId="18998D66"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55D23169"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Thặng dư vốn cổ phần</w:t>
            </w:r>
          </w:p>
        </w:tc>
        <w:tc>
          <w:tcPr>
            <w:tcW w:w="471" w:type="pct"/>
            <w:vAlign w:val="center"/>
            <w:hideMark/>
          </w:tcPr>
          <w:p w14:paraId="7BBE5B30" w14:textId="57CBD9B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50BD3CAB" w14:textId="6A58433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6CD4C1C" w14:textId="6CF7899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CED7570" w14:textId="239A0FE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0CBF040F" w14:textId="6879ED6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170B7A09" w14:textId="430FF1E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6E1219C" w14:textId="77777777" w:rsidTr="003D769C">
        <w:trPr>
          <w:trHeight w:val="315"/>
        </w:trPr>
        <w:tc>
          <w:tcPr>
            <w:tcW w:w="275" w:type="pct"/>
            <w:vAlign w:val="center"/>
            <w:hideMark/>
          </w:tcPr>
          <w:p w14:paraId="1CBBD014" w14:textId="77777777" w:rsidR="00E9366D" w:rsidRPr="00E9366D" w:rsidRDefault="00E9366D" w:rsidP="00E9366D">
            <w:pPr>
              <w:spacing w:after="0" w:line="240" w:lineRule="auto"/>
              <w:jc w:val="center"/>
              <w:rPr>
                <w:rFonts w:ascii="Times New Roman" w:eastAsia="Times New Roman" w:hAnsi="Times New Roman" w:cs="Times New Roman"/>
              </w:rPr>
            </w:pPr>
            <w:r w:rsidRPr="00E9366D">
              <w:rPr>
                <w:rFonts w:ascii="Times New Roman" w:eastAsia="Times New Roman" w:hAnsi="Times New Roman" w:cs="Times New Roman"/>
              </w:rPr>
              <w:t>3</w:t>
            </w:r>
          </w:p>
        </w:tc>
        <w:tc>
          <w:tcPr>
            <w:tcW w:w="1741" w:type="pct"/>
            <w:vAlign w:val="center"/>
            <w:hideMark/>
          </w:tcPr>
          <w:p w14:paraId="6C2A49EF" w14:textId="77777777" w:rsidR="00E9366D" w:rsidRPr="00E9366D" w:rsidRDefault="00E9366D" w:rsidP="00E9366D">
            <w:pPr>
              <w:spacing w:after="0" w:line="240" w:lineRule="auto"/>
              <w:rPr>
                <w:rFonts w:ascii="Times New Roman" w:eastAsia="Times New Roman" w:hAnsi="Times New Roman" w:cs="Times New Roman"/>
              </w:rPr>
            </w:pPr>
            <w:r w:rsidRPr="00E9366D">
              <w:rPr>
                <w:rFonts w:ascii="Times New Roman" w:eastAsia="Times New Roman" w:hAnsi="Times New Roman" w:cs="Times New Roman"/>
              </w:rPr>
              <w:t>Quỹ khác thuộc vốn chủ sở hữu</w:t>
            </w:r>
          </w:p>
        </w:tc>
        <w:tc>
          <w:tcPr>
            <w:tcW w:w="471" w:type="pct"/>
            <w:vAlign w:val="center"/>
            <w:hideMark/>
          </w:tcPr>
          <w:p w14:paraId="2D633848" w14:textId="74ADD608"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02" w:type="pct"/>
            <w:vAlign w:val="center"/>
            <w:hideMark/>
          </w:tcPr>
          <w:p w14:paraId="5272EF8E" w14:textId="26F91FEC"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471" w:type="pct"/>
            <w:vAlign w:val="center"/>
            <w:hideMark/>
          </w:tcPr>
          <w:p w14:paraId="1E5D0CC7" w14:textId="482DE384"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31" w:type="pct"/>
            <w:vAlign w:val="center"/>
            <w:hideMark/>
          </w:tcPr>
          <w:p w14:paraId="72C0013C" w14:textId="39364226"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462" w:type="pct"/>
            <w:vAlign w:val="center"/>
            <w:hideMark/>
          </w:tcPr>
          <w:p w14:paraId="4AFC5DEC" w14:textId="69BDFDC6"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48" w:type="pct"/>
            <w:vAlign w:val="center"/>
            <w:hideMark/>
          </w:tcPr>
          <w:p w14:paraId="4EABFBA1" w14:textId="6FD4CE30"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0</w:t>
            </w:r>
            <w:r w:rsidR="003D769C">
              <w:rPr>
                <w:rFonts w:ascii="Times New Roman" w:eastAsia="Times New Roman" w:hAnsi="Times New Roman" w:cs="Times New Roman"/>
              </w:rPr>
              <w:t>,</w:t>
            </w:r>
            <w:r w:rsidRPr="00E9366D">
              <w:rPr>
                <w:rFonts w:ascii="Times New Roman" w:eastAsia="Times New Roman" w:hAnsi="Times New Roman" w:cs="Times New Roman"/>
              </w:rPr>
              <w:t>00%</w:t>
            </w:r>
          </w:p>
        </w:tc>
      </w:tr>
      <w:tr w:rsidR="00E9366D" w:rsidRPr="00E9366D" w14:paraId="36C61DBA" w14:textId="77777777" w:rsidTr="003D769C">
        <w:trPr>
          <w:trHeight w:val="315"/>
        </w:trPr>
        <w:tc>
          <w:tcPr>
            <w:tcW w:w="275" w:type="pct"/>
            <w:vAlign w:val="center"/>
            <w:hideMark/>
          </w:tcPr>
          <w:p w14:paraId="75D33A81"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p>
        </w:tc>
        <w:tc>
          <w:tcPr>
            <w:tcW w:w="1741" w:type="pct"/>
            <w:vAlign w:val="center"/>
            <w:hideMark/>
          </w:tcPr>
          <w:p w14:paraId="4378691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Lợi nhuận sau thuế chưa phân phối</w:t>
            </w:r>
          </w:p>
        </w:tc>
        <w:tc>
          <w:tcPr>
            <w:tcW w:w="471" w:type="pct"/>
            <w:vAlign w:val="center"/>
            <w:hideMark/>
          </w:tcPr>
          <w:p w14:paraId="7D64655A" w14:textId="04B05AA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9</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264</w:t>
            </w:r>
          </w:p>
        </w:tc>
        <w:tc>
          <w:tcPr>
            <w:tcW w:w="502" w:type="pct"/>
            <w:vAlign w:val="center"/>
            <w:hideMark/>
          </w:tcPr>
          <w:p w14:paraId="0F913146" w14:textId="09AB55D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48%</w:t>
            </w:r>
          </w:p>
        </w:tc>
        <w:tc>
          <w:tcPr>
            <w:tcW w:w="471" w:type="pct"/>
            <w:vAlign w:val="center"/>
            <w:hideMark/>
          </w:tcPr>
          <w:p w14:paraId="501BFC68" w14:textId="4612E9D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297</w:t>
            </w:r>
          </w:p>
        </w:tc>
        <w:tc>
          <w:tcPr>
            <w:tcW w:w="531" w:type="pct"/>
            <w:vAlign w:val="center"/>
            <w:hideMark/>
          </w:tcPr>
          <w:p w14:paraId="5CAF018A" w14:textId="1BF810E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75%</w:t>
            </w:r>
          </w:p>
        </w:tc>
        <w:tc>
          <w:tcPr>
            <w:tcW w:w="462" w:type="pct"/>
            <w:vAlign w:val="center"/>
            <w:hideMark/>
          </w:tcPr>
          <w:p w14:paraId="40DAEA38" w14:textId="0E616A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967)</w:t>
            </w:r>
          </w:p>
        </w:tc>
        <w:tc>
          <w:tcPr>
            <w:tcW w:w="548" w:type="pct"/>
            <w:vAlign w:val="center"/>
            <w:hideMark/>
          </w:tcPr>
          <w:p w14:paraId="29582D14" w14:textId="00EB845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61%</w:t>
            </w:r>
          </w:p>
        </w:tc>
      </w:tr>
      <w:tr w:rsidR="00E9366D" w:rsidRPr="00E9366D" w14:paraId="3F84928C" w14:textId="77777777" w:rsidTr="003D769C">
        <w:trPr>
          <w:trHeight w:val="315"/>
        </w:trPr>
        <w:tc>
          <w:tcPr>
            <w:tcW w:w="275" w:type="pct"/>
            <w:vAlign w:val="center"/>
            <w:hideMark/>
          </w:tcPr>
          <w:p w14:paraId="696F2AA8"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II</w:t>
            </w:r>
          </w:p>
        </w:tc>
        <w:tc>
          <w:tcPr>
            <w:tcW w:w="1741" w:type="pct"/>
            <w:vAlign w:val="center"/>
            <w:hideMark/>
          </w:tcPr>
          <w:p w14:paraId="68C450CF"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Nguồn kinh phí và quỹ khác</w:t>
            </w:r>
          </w:p>
        </w:tc>
        <w:tc>
          <w:tcPr>
            <w:tcW w:w="471" w:type="pct"/>
            <w:vAlign w:val="center"/>
            <w:hideMark/>
          </w:tcPr>
          <w:p w14:paraId="4E5D16F9" w14:textId="3E63B52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4473F5F" w14:textId="71F07F4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471" w:type="pct"/>
            <w:vAlign w:val="center"/>
            <w:hideMark/>
          </w:tcPr>
          <w:p w14:paraId="1C571574" w14:textId="12BB15A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53DEB2DE" w14:textId="0D40A93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462" w:type="pct"/>
            <w:vAlign w:val="center"/>
            <w:hideMark/>
          </w:tcPr>
          <w:p w14:paraId="2180E38A" w14:textId="49F26DB3"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48" w:type="pct"/>
            <w:vAlign w:val="center"/>
            <w:hideMark/>
          </w:tcPr>
          <w:p w14:paraId="68A5E665" w14:textId="57E2465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r>
      <w:tr w:rsidR="00E9366D" w:rsidRPr="00E9366D" w14:paraId="0564B054" w14:textId="77777777" w:rsidTr="003D769C">
        <w:trPr>
          <w:trHeight w:val="315"/>
        </w:trPr>
        <w:tc>
          <w:tcPr>
            <w:tcW w:w="2015" w:type="pct"/>
            <w:gridSpan w:val="2"/>
            <w:vAlign w:val="center"/>
            <w:hideMark/>
          </w:tcPr>
          <w:p w14:paraId="5BF6E73D"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TỔNG CỘNG NGUỒN VỐN </w:t>
            </w:r>
          </w:p>
        </w:tc>
        <w:tc>
          <w:tcPr>
            <w:tcW w:w="471" w:type="pct"/>
            <w:vAlign w:val="center"/>
            <w:hideMark/>
          </w:tcPr>
          <w:p w14:paraId="2A11FBF5" w14:textId="265F1906"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396</w:t>
            </w:r>
          </w:p>
        </w:tc>
        <w:tc>
          <w:tcPr>
            <w:tcW w:w="502" w:type="pct"/>
            <w:vAlign w:val="center"/>
            <w:hideMark/>
          </w:tcPr>
          <w:p w14:paraId="0EFBB5F5"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71" w:type="pct"/>
            <w:vAlign w:val="center"/>
            <w:hideMark/>
          </w:tcPr>
          <w:p w14:paraId="69802436" w14:textId="71DDA9D6"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708</w:t>
            </w:r>
          </w:p>
        </w:tc>
        <w:tc>
          <w:tcPr>
            <w:tcW w:w="531" w:type="pct"/>
            <w:vAlign w:val="center"/>
            <w:hideMark/>
          </w:tcPr>
          <w:p w14:paraId="73FA0BE6"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62" w:type="pct"/>
            <w:vAlign w:val="center"/>
            <w:hideMark/>
          </w:tcPr>
          <w:p w14:paraId="5AA7600D" w14:textId="4EB135F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688)</w:t>
            </w:r>
          </w:p>
        </w:tc>
        <w:tc>
          <w:tcPr>
            <w:tcW w:w="548" w:type="pct"/>
            <w:vAlign w:val="center"/>
            <w:hideMark/>
          </w:tcPr>
          <w:p w14:paraId="621CC955" w14:textId="6E697FE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46%</w:t>
            </w:r>
          </w:p>
        </w:tc>
      </w:tr>
    </w:tbl>
    <w:p w14:paraId="727F505F" w14:textId="20BEED2E" w:rsidR="009D73FC" w:rsidRPr="0013107A" w:rsidRDefault="009D73FC" w:rsidP="00620D81">
      <w:pPr>
        <w:spacing w:before="120" w:after="120" w:line="240" w:lineRule="auto"/>
        <w:ind w:firstLine="567"/>
        <w:jc w:val="both"/>
        <w:rPr>
          <w:rFonts w:ascii="Times New Roman" w:eastAsia="Times New Roman" w:hAnsi="Times New Roman" w:cs="Times New Roman"/>
          <w:sz w:val="26"/>
          <w:szCs w:val="26"/>
          <w:lang w:eastAsia="x-none"/>
        </w:rPr>
      </w:pPr>
      <w:r w:rsidRPr="0013107A">
        <w:rPr>
          <w:rFonts w:ascii="Times New Roman" w:eastAsia="Times New Roman" w:hAnsi="Times New Roman" w:cs="Times New Roman"/>
          <w:b/>
          <w:bCs/>
          <w:sz w:val="26"/>
          <w:szCs w:val="26"/>
          <w:lang w:val="en-AU" w:eastAsia="x-none"/>
        </w:rPr>
        <w:t>2.1.</w:t>
      </w:r>
      <w:r w:rsidRPr="0013107A">
        <w:rPr>
          <w:rFonts w:ascii="Times New Roman" w:eastAsia="Times New Roman" w:hAnsi="Times New Roman" w:cs="Times New Roman"/>
          <w:b/>
          <w:bCs/>
          <w:sz w:val="26"/>
          <w:szCs w:val="26"/>
          <w:lang w:val="vi-VN" w:eastAsia="x-none"/>
        </w:rPr>
        <w:t xml:space="preserve"> </w:t>
      </w:r>
      <w:r w:rsidRPr="0013107A">
        <w:rPr>
          <w:rFonts w:ascii="Times New Roman" w:eastAsia="Times New Roman" w:hAnsi="Times New Roman" w:cs="Times New Roman"/>
          <w:b/>
          <w:bCs/>
          <w:sz w:val="26"/>
          <w:szCs w:val="26"/>
          <w:lang w:eastAsia="x-none"/>
        </w:rPr>
        <w:t>Về t</w:t>
      </w:r>
      <w:r w:rsidRPr="0013107A">
        <w:rPr>
          <w:rFonts w:ascii="Times New Roman" w:eastAsia="Times New Roman" w:hAnsi="Times New Roman" w:cs="Times New Roman"/>
          <w:b/>
          <w:bCs/>
          <w:sz w:val="26"/>
          <w:szCs w:val="26"/>
          <w:lang w:val="vi-VN" w:eastAsia="x-none"/>
        </w:rPr>
        <w:t>ài sản</w:t>
      </w:r>
    </w:p>
    <w:p w14:paraId="193B3A6F" w14:textId="11D5F1DB" w:rsidR="009D73FC" w:rsidRPr="00D46AA7" w:rsidRDefault="00D46AA7" w:rsidP="00620D81">
      <w:pPr>
        <w:spacing w:before="120" w:after="120" w:line="240" w:lineRule="auto"/>
        <w:ind w:firstLine="567"/>
        <w:jc w:val="both"/>
        <w:rPr>
          <w:rFonts w:ascii="Times New Roman" w:hAnsi="Times New Roman" w:cs="Times New Roman"/>
          <w:sz w:val="26"/>
          <w:szCs w:val="26"/>
          <w:lang w:val="fr-FR"/>
        </w:rPr>
      </w:pPr>
      <w:r w:rsidRPr="00D46AA7">
        <w:rPr>
          <w:rFonts w:ascii="Times New Roman" w:hAnsi="Times New Roman" w:cs="Times New Roman"/>
          <w:sz w:val="26"/>
          <w:szCs w:val="26"/>
        </w:rPr>
        <w:t>Tổng tài sản của doanh nghiệp tại thời điểm 31/12/2024 là 20.708 triệu đồng, giảm 4.688 triệu đồng (-18,46%) so với mức 25.396 triệu đồng tại 31/12/2023. Sự sụt giảm này chủ yếu đến từ việc tái cơ cấu tài sản ngắn hạn, theo hướng giảm tồn kho, thu hồi công nợ và sử dụng tiền mặt hiệu quả hơn</w:t>
      </w:r>
      <w:r w:rsidR="009D73FC" w:rsidRPr="00D46AA7">
        <w:rPr>
          <w:rFonts w:ascii="Times New Roman" w:hAnsi="Times New Roman" w:cs="Times New Roman"/>
          <w:sz w:val="26"/>
          <w:szCs w:val="26"/>
          <w:lang w:val="fr-FR"/>
        </w:rPr>
        <w:t xml:space="preserve">. </w:t>
      </w:r>
      <w:r w:rsidR="00370A82" w:rsidRPr="00D46AA7">
        <w:rPr>
          <w:rFonts w:ascii="Times New Roman" w:hAnsi="Times New Roman" w:cs="Times New Roman"/>
          <w:sz w:val="26"/>
          <w:szCs w:val="26"/>
          <w:lang w:val="fr-FR"/>
        </w:rPr>
        <w:t>Cụ thể :</w:t>
      </w:r>
    </w:p>
    <w:p w14:paraId="103D79C9" w14:textId="77777777" w:rsidR="009D73FC" w:rsidRPr="0013107A" w:rsidRDefault="009D73FC" w:rsidP="00620D81">
      <w:pPr>
        <w:spacing w:before="120" w:after="120" w:line="240" w:lineRule="auto"/>
        <w:ind w:firstLine="567"/>
        <w:jc w:val="both"/>
        <w:rPr>
          <w:rFonts w:ascii="Times New Roman" w:eastAsia="Times New Roman" w:hAnsi="Times New Roman" w:cs="Times New Roman"/>
          <w:i/>
          <w:iCs/>
          <w:sz w:val="26"/>
          <w:szCs w:val="26"/>
          <w:lang w:eastAsia="x-none"/>
        </w:rPr>
      </w:pPr>
      <w:r w:rsidRPr="0013107A">
        <w:rPr>
          <w:rFonts w:ascii="Times New Roman" w:eastAsia="Times New Roman" w:hAnsi="Times New Roman" w:cs="Times New Roman"/>
          <w:b/>
          <w:bCs/>
          <w:i/>
          <w:iCs/>
          <w:sz w:val="26"/>
          <w:szCs w:val="26"/>
          <w:lang w:eastAsia="x-none"/>
        </w:rPr>
        <w:t xml:space="preserve">a) </w:t>
      </w:r>
      <w:r w:rsidRPr="0013107A">
        <w:rPr>
          <w:rFonts w:ascii="Times New Roman" w:eastAsia="Times New Roman" w:hAnsi="Times New Roman" w:cs="Times New Roman"/>
          <w:b/>
          <w:i/>
          <w:iCs/>
          <w:sz w:val="26"/>
          <w:szCs w:val="26"/>
          <w:lang w:eastAsia="x-none"/>
        </w:rPr>
        <w:t>Đánh giá tài sản ngắn hạn</w:t>
      </w:r>
    </w:p>
    <w:p w14:paraId="254F4D0D" w14:textId="1977FD8C" w:rsidR="00D46AA7" w:rsidRPr="00D46AA7" w:rsidRDefault="00D46AA7" w:rsidP="00D46AA7">
      <w:pPr>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T</w:t>
      </w:r>
      <w:r w:rsidRPr="00D46AA7">
        <w:rPr>
          <w:rFonts w:ascii="Times New Roman" w:hAnsi="Times New Roman" w:cs="Times New Roman"/>
          <w:sz w:val="26"/>
          <w:szCs w:val="26"/>
        </w:rPr>
        <w:t xml:space="preserve">ài sản ngắn hạn tại 31/12/2024 là 19.350 triệu đồng, chiếm 93,44% tổng tài sản, tuy có giảm 4.328 triệu đồng (-18,28%) so với mức 23.678 triệu đồng năm 2023, nhưng vẫn thể hiện nền tảng thanh khoản rất tốt của </w:t>
      </w:r>
      <w:r w:rsidR="00435B1F">
        <w:rPr>
          <w:rFonts w:ascii="Times New Roman" w:hAnsi="Times New Roman" w:cs="Times New Roman"/>
          <w:sz w:val="26"/>
          <w:szCs w:val="26"/>
        </w:rPr>
        <w:t>Công ty</w:t>
      </w:r>
      <w:r w:rsidRPr="00D46AA7">
        <w:rPr>
          <w:rFonts w:ascii="Times New Roman" w:hAnsi="Times New Roman" w:cs="Times New Roman"/>
          <w:sz w:val="26"/>
          <w:szCs w:val="26"/>
        </w:rPr>
        <w:t>. Cụ thể:</w:t>
      </w:r>
    </w:p>
    <w:p w14:paraId="6E4BB7D9" w14:textId="418C0A1B" w:rsidR="00D46AA7" w:rsidRPr="00D46AA7" w:rsidRDefault="00435B1F" w:rsidP="00D46AA7">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46AA7" w:rsidRPr="00D46AA7">
        <w:rPr>
          <w:rFonts w:ascii="Times New Roman" w:hAnsi="Times New Roman" w:cs="Times New Roman"/>
          <w:sz w:val="26"/>
          <w:szCs w:val="26"/>
        </w:rPr>
        <w:t>Tiền và các khoản tương đương tiền giảm từ 6.376 triệu đồng (2023) còn 3.828 triệu đồng (2024)</w:t>
      </w:r>
      <w:r>
        <w:rPr>
          <w:rFonts w:ascii="Times New Roman" w:hAnsi="Times New Roman" w:cs="Times New Roman"/>
          <w:sz w:val="26"/>
          <w:szCs w:val="26"/>
        </w:rPr>
        <w:t xml:space="preserve">, </w:t>
      </w:r>
      <w:r w:rsidR="00D46AA7" w:rsidRPr="00D46AA7">
        <w:rPr>
          <w:rFonts w:ascii="Times New Roman" w:hAnsi="Times New Roman" w:cs="Times New Roman"/>
          <w:sz w:val="26"/>
          <w:szCs w:val="26"/>
        </w:rPr>
        <w:t>giảm 2.548 triệu đồng (-39,96%).</w:t>
      </w:r>
      <w:r w:rsidR="00D46AA7">
        <w:rPr>
          <w:rFonts w:ascii="Times New Roman" w:hAnsi="Times New Roman" w:cs="Times New Roman"/>
          <w:sz w:val="26"/>
          <w:szCs w:val="26"/>
        </w:rPr>
        <w:t xml:space="preserve"> Đây là con số mang tính chất thời điểm</w:t>
      </w:r>
      <w:r>
        <w:rPr>
          <w:rFonts w:ascii="Times New Roman" w:hAnsi="Times New Roman" w:cs="Times New Roman"/>
          <w:sz w:val="26"/>
          <w:szCs w:val="26"/>
        </w:rPr>
        <w:t xml:space="preserve">. </w:t>
      </w:r>
      <w:r w:rsidR="00D46AA7" w:rsidRPr="00D46AA7">
        <w:rPr>
          <w:rFonts w:ascii="Times New Roman" w:hAnsi="Times New Roman" w:cs="Times New Roman"/>
          <w:sz w:val="26"/>
          <w:szCs w:val="26"/>
        </w:rPr>
        <w:t>Tuy giảm, nhưng mức tiền mặt hiện tại vẫn đảm bảo đáp ứng kịp thời các nghĩa vụ thanh toán, phản ánh doanh nghiệp đang sử dụng tiền một cách chủ động, phục vụ hoạt động kinh doanh.</w:t>
      </w:r>
    </w:p>
    <w:p w14:paraId="69D8EEA6" w14:textId="4EC86694" w:rsidR="00D46AA7" w:rsidRDefault="00435B1F" w:rsidP="00D46AA7">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46AA7" w:rsidRPr="00D46AA7">
        <w:rPr>
          <w:rFonts w:ascii="Times New Roman" w:hAnsi="Times New Roman" w:cs="Times New Roman"/>
          <w:sz w:val="26"/>
          <w:szCs w:val="26"/>
        </w:rPr>
        <w:t>Các khoản phải thu ngắn hạn giảm từ 4.506 triệu đồng còn 3.847 triệu đồng, giảm 14,62%, phản ánh hiệu quả trong công tác thu hồi công nợ</w:t>
      </w:r>
      <w:r>
        <w:rPr>
          <w:rFonts w:ascii="Times New Roman" w:hAnsi="Times New Roman" w:cs="Times New Roman"/>
          <w:sz w:val="26"/>
          <w:szCs w:val="26"/>
        </w:rPr>
        <w:t>, giảm thiểu rủi ro phát sinh nợ khó đòi</w:t>
      </w:r>
      <w:r w:rsidR="005A0E38">
        <w:rPr>
          <w:rFonts w:ascii="Times New Roman" w:hAnsi="Times New Roman" w:cs="Times New Roman"/>
          <w:sz w:val="26"/>
          <w:szCs w:val="26"/>
        </w:rPr>
        <w:t>. Các khoản phải thu của Công ty là khoản phải thu của đối tác thân thiết, có quan hệ làm ăn lâu năm, chưa từng phát sinh nợ quá hạn, khó đòi vì vậy Công ty không tiến hành thực hiện trích lập dự phòng các khoản phải thu</w:t>
      </w:r>
      <w:r w:rsidR="00D46AA7" w:rsidRPr="00D46AA7">
        <w:rPr>
          <w:rFonts w:ascii="Times New Roman" w:hAnsi="Times New Roman" w:cs="Times New Roman"/>
          <w:sz w:val="26"/>
          <w:szCs w:val="26"/>
        </w:rPr>
        <w:t>.</w:t>
      </w:r>
      <w:r>
        <w:rPr>
          <w:rFonts w:ascii="Times New Roman" w:hAnsi="Times New Roman" w:cs="Times New Roman"/>
          <w:sz w:val="26"/>
          <w:szCs w:val="26"/>
        </w:rPr>
        <w:t xml:space="preserve"> Cụ thể về các khoản phải thu đến thời điểm 31/12/2024 như sau:</w:t>
      </w:r>
    </w:p>
    <w:tbl>
      <w:tblPr>
        <w:tblW w:w="5000" w:type="pct"/>
        <w:tblLook w:val="04A0" w:firstRow="1" w:lastRow="0" w:firstColumn="1" w:lastColumn="0" w:noHBand="0" w:noVBand="1"/>
      </w:tblPr>
      <w:tblGrid>
        <w:gridCol w:w="670"/>
        <w:gridCol w:w="6783"/>
        <w:gridCol w:w="1828"/>
      </w:tblGrid>
      <w:tr w:rsidR="00D76AAA" w:rsidRPr="00D76AAA" w14:paraId="06E378CD" w14:textId="77777777" w:rsidTr="00CD2ADE">
        <w:trPr>
          <w:trHeight w:val="408"/>
          <w:tblHeader/>
        </w:trPr>
        <w:tc>
          <w:tcPr>
            <w:tcW w:w="407" w:type="pct"/>
            <w:tcBorders>
              <w:top w:val="single" w:sz="4" w:space="0" w:color="auto"/>
              <w:left w:val="single" w:sz="4" w:space="0" w:color="auto"/>
              <w:bottom w:val="single" w:sz="4" w:space="0" w:color="auto"/>
              <w:right w:val="single" w:sz="4" w:space="0" w:color="auto"/>
            </w:tcBorders>
            <w:noWrap/>
            <w:vAlign w:val="center"/>
            <w:hideMark/>
          </w:tcPr>
          <w:p w14:paraId="0F60C1B7" w14:textId="77777777" w:rsidR="00D76AAA" w:rsidRPr="00D76AAA" w:rsidRDefault="00D76AAA" w:rsidP="00D76AAA">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STT</w:t>
            </w:r>
          </w:p>
        </w:tc>
        <w:tc>
          <w:tcPr>
            <w:tcW w:w="3021" w:type="pct"/>
            <w:tcBorders>
              <w:top w:val="single" w:sz="4" w:space="0" w:color="auto"/>
              <w:left w:val="nil"/>
              <w:bottom w:val="single" w:sz="4" w:space="0" w:color="auto"/>
              <w:right w:val="single" w:sz="4" w:space="0" w:color="auto"/>
            </w:tcBorders>
            <w:noWrap/>
            <w:vAlign w:val="center"/>
            <w:hideMark/>
          </w:tcPr>
          <w:p w14:paraId="0DF43877" w14:textId="77777777" w:rsidR="00D76AAA" w:rsidRPr="00D76AAA" w:rsidRDefault="00D76AAA" w:rsidP="00D76AAA">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CHI TIẾT NỢ PHẢI THU</w:t>
            </w:r>
          </w:p>
        </w:tc>
        <w:tc>
          <w:tcPr>
            <w:tcW w:w="1572" w:type="pct"/>
            <w:tcBorders>
              <w:top w:val="single" w:sz="4" w:space="0" w:color="auto"/>
              <w:left w:val="nil"/>
              <w:bottom w:val="single" w:sz="4" w:space="0" w:color="auto"/>
              <w:right w:val="single" w:sz="4" w:space="0" w:color="auto"/>
            </w:tcBorders>
            <w:noWrap/>
            <w:vAlign w:val="center"/>
            <w:hideMark/>
          </w:tcPr>
          <w:p w14:paraId="6D26DC6F" w14:textId="77777777" w:rsidR="00D76AAA" w:rsidRPr="00D76AAA" w:rsidRDefault="00D76AAA" w:rsidP="00D76AAA">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 xml:space="preserve"> SỐ TIỀN </w:t>
            </w:r>
          </w:p>
        </w:tc>
      </w:tr>
      <w:tr w:rsidR="00D76AAA" w:rsidRPr="00D76AAA" w14:paraId="0BEC531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F9E084B"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w:t>
            </w:r>
          </w:p>
        </w:tc>
        <w:tc>
          <w:tcPr>
            <w:tcW w:w="3021" w:type="pct"/>
            <w:tcBorders>
              <w:top w:val="nil"/>
              <w:left w:val="nil"/>
              <w:bottom w:val="single" w:sz="4" w:space="0" w:color="auto"/>
              <w:right w:val="single" w:sz="4" w:space="0" w:color="auto"/>
            </w:tcBorders>
            <w:noWrap/>
            <w:vAlign w:val="center"/>
            <w:hideMark/>
          </w:tcPr>
          <w:p w14:paraId="4CB10B73"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Đầu tư Trâm Anh Lâm Đồng</w:t>
            </w:r>
          </w:p>
        </w:tc>
        <w:tc>
          <w:tcPr>
            <w:tcW w:w="1572" w:type="pct"/>
            <w:tcBorders>
              <w:top w:val="nil"/>
              <w:left w:val="nil"/>
              <w:bottom w:val="single" w:sz="4" w:space="0" w:color="auto"/>
              <w:right w:val="single" w:sz="4" w:space="0" w:color="auto"/>
            </w:tcBorders>
            <w:noWrap/>
            <w:vAlign w:val="center"/>
            <w:hideMark/>
          </w:tcPr>
          <w:p w14:paraId="3F110B53"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345.200.000</w:t>
            </w:r>
          </w:p>
        </w:tc>
      </w:tr>
      <w:tr w:rsidR="00D76AAA" w:rsidRPr="00D76AAA" w14:paraId="5B2BAAE1"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43D187E"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w:t>
            </w:r>
          </w:p>
        </w:tc>
        <w:tc>
          <w:tcPr>
            <w:tcW w:w="3021" w:type="pct"/>
            <w:tcBorders>
              <w:top w:val="nil"/>
              <w:left w:val="nil"/>
              <w:bottom w:val="single" w:sz="4" w:space="0" w:color="auto"/>
              <w:right w:val="single" w:sz="4" w:space="0" w:color="auto"/>
            </w:tcBorders>
            <w:noWrap/>
            <w:vAlign w:val="center"/>
            <w:hideMark/>
          </w:tcPr>
          <w:p w14:paraId="36E1398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Bộ Chỉ huy Quân sự Tỉnh Lâm Đồng</w:t>
            </w:r>
          </w:p>
        </w:tc>
        <w:tc>
          <w:tcPr>
            <w:tcW w:w="1572" w:type="pct"/>
            <w:tcBorders>
              <w:top w:val="nil"/>
              <w:left w:val="nil"/>
              <w:bottom w:val="single" w:sz="4" w:space="0" w:color="auto"/>
              <w:right w:val="single" w:sz="4" w:space="0" w:color="auto"/>
            </w:tcBorders>
            <w:noWrap/>
            <w:vAlign w:val="center"/>
            <w:hideMark/>
          </w:tcPr>
          <w:p w14:paraId="796963EE"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313.500.000</w:t>
            </w:r>
          </w:p>
        </w:tc>
      </w:tr>
      <w:tr w:rsidR="00D76AAA" w:rsidRPr="00D76AAA" w14:paraId="4D1ECB47"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54758AC"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w:t>
            </w:r>
          </w:p>
        </w:tc>
        <w:tc>
          <w:tcPr>
            <w:tcW w:w="3021" w:type="pct"/>
            <w:tcBorders>
              <w:top w:val="nil"/>
              <w:left w:val="nil"/>
              <w:bottom w:val="single" w:sz="4" w:space="0" w:color="auto"/>
              <w:right w:val="single" w:sz="4" w:space="0" w:color="auto"/>
            </w:tcBorders>
            <w:noWrap/>
            <w:vAlign w:val="center"/>
            <w:hideMark/>
          </w:tcPr>
          <w:p w14:paraId="0D219DA6"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CN. Công trình Viettel Lâm Đồng - Tổng Cty CP Công trình Viettel</w:t>
            </w:r>
          </w:p>
        </w:tc>
        <w:tc>
          <w:tcPr>
            <w:tcW w:w="1572" w:type="pct"/>
            <w:tcBorders>
              <w:top w:val="nil"/>
              <w:left w:val="nil"/>
              <w:bottom w:val="single" w:sz="4" w:space="0" w:color="auto"/>
              <w:right w:val="single" w:sz="4" w:space="0" w:color="auto"/>
            </w:tcBorders>
            <w:noWrap/>
            <w:vAlign w:val="center"/>
            <w:hideMark/>
          </w:tcPr>
          <w:p w14:paraId="5DA990A4"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251.497.400</w:t>
            </w:r>
          </w:p>
        </w:tc>
      </w:tr>
      <w:tr w:rsidR="00D76AAA" w:rsidRPr="00D76AAA" w14:paraId="29BEA352"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1694B9E"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4</w:t>
            </w:r>
          </w:p>
        </w:tc>
        <w:tc>
          <w:tcPr>
            <w:tcW w:w="3021" w:type="pct"/>
            <w:tcBorders>
              <w:top w:val="nil"/>
              <w:left w:val="nil"/>
              <w:bottom w:val="single" w:sz="4" w:space="0" w:color="auto"/>
              <w:right w:val="single" w:sz="4" w:space="0" w:color="auto"/>
            </w:tcBorders>
            <w:noWrap/>
            <w:vAlign w:val="center"/>
            <w:hideMark/>
          </w:tcPr>
          <w:p w14:paraId="2F86CAA9"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Sữa Đà Lạt</w:t>
            </w:r>
          </w:p>
        </w:tc>
        <w:tc>
          <w:tcPr>
            <w:tcW w:w="1572" w:type="pct"/>
            <w:tcBorders>
              <w:top w:val="nil"/>
              <w:left w:val="nil"/>
              <w:bottom w:val="single" w:sz="4" w:space="0" w:color="auto"/>
              <w:right w:val="single" w:sz="4" w:space="0" w:color="auto"/>
            </w:tcBorders>
            <w:noWrap/>
            <w:vAlign w:val="center"/>
            <w:hideMark/>
          </w:tcPr>
          <w:p w14:paraId="61197C33"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232.400.000</w:t>
            </w:r>
          </w:p>
        </w:tc>
      </w:tr>
      <w:tr w:rsidR="00D76AAA" w:rsidRPr="00D76AAA" w14:paraId="48873D51"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18C3EC2"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6</w:t>
            </w:r>
          </w:p>
        </w:tc>
        <w:tc>
          <w:tcPr>
            <w:tcW w:w="3021" w:type="pct"/>
            <w:tcBorders>
              <w:top w:val="nil"/>
              <w:left w:val="nil"/>
              <w:bottom w:val="single" w:sz="4" w:space="0" w:color="auto"/>
              <w:right w:val="single" w:sz="4" w:space="0" w:color="auto"/>
            </w:tcBorders>
            <w:noWrap/>
            <w:vAlign w:val="center"/>
            <w:hideMark/>
          </w:tcPr>
          <w:p w14:paraId="4C505445"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Hoàng Gia ĐL</w:t>
            </w:r>
          </w:p>
        </w:tc>
        <w:tc>
          <w:tcPr>
            <w:tcW w:w="1572" w:type="pct"/>
            <w:tcBorders>
              <w:top w:val="nil"/>
              <w:left w:val="nil"/>
              <w:bottom w:val="single" w:sz="4" w:space="0" w:color="auto"/>
              <w:right w:val="single" w:sz="4" w:space="0" w:color="auto"/>
            </w:tcBorders>
            <w:noWrap/>
            <w:vAlign w:val="center"/>
            <w:hideMark/>
          </w:tcPr>
          <w:p w14:paraId="40BDB2F5"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224.940.000</w:t>
            </w:r>
          </w:p>
        </w:tc>
      </w:tr>
      <w:tr w:rsidR="00D76AAA" w:rsidRPr="00D76AAA" w14:paraId="2124044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7481DE0"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7</w:t>
            </w:r>
          </w:p>
        </w:tc>
        <w:tc>
          <w:tcPr>
            <w:tcW w:w="3021" w:type="pct"/>
            <w:tcBorders>
              <w:top w:val="nil"/>
              <w:left w:val="nil"/>
              <w:bottom w:val="single" w:sz="4" w:space="0" w:color="auto"/>
              <w:right w:val="single" w:sz="4" w:space="0" w:color="auto"/>
            </w:tcBorders>
            <w:noWrap/>
            <w:vAlign w:val="center"/>
            <w:hideMark/>
          </w:tcPr>
          <w:p w14:paraId="74AEDED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NH Khách sạn Lê Thành</w:t>
            </w:r>
          </w:p>
        </w:tc>
        <w:tc>
          <w:tcPr>
            <w:tcW w:w="1572" w:type="pct"/>
            <w:tcBorders>
              <w:top w:val="nil"/>
              <w:left w:val="nil"/>
              <w:bottom w:val="single" w:sz="4" w:space="0" w:color="auto"/>
              <w:right w:val="single" w:sz="4" w:space="0" w:color="auto"/>
            </w:tcBorders>
            <w:noWrap/>
            <w:vAlign w:val="center"/>
            <w:hideMark/>
          </w:tcPr>
          <w:p w14:paraId="73A87882"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212.000.000</w:t>
            </w:r>
          </w:p>
        </w:tc>
      </w:tr>
      <w:tr w:rsidR="00D76AAA" w:rsidRPr="00D76AAA" w14:paraId="6FBBCD2A"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DC58ED4"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8</w:t>
            </w:r>
          </w:p>
        </w:tc>
        <w:tc>
          <w:tcPr>
            <w:tcW w:w="3021" w:type="pct"/>
            <w:tcBorders>
              <w:top w:val="nil"/>
              <w:left w:val="nil"/>
              <w:bottom w:val="single" w:sz="4" w:space="0" w:color="auto"/>
              <w:right w:val="single" w:sz="4" w:space="0" w:color="auto"/>
            </w:tcBorders>
            <w:noWrap/>
            <w:vAlign w:val="center"/>
            <w:hideMark/>
          </w:tcPr>
          <w:p w14:paraId="1F055633"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Công nghệ Sinh học Rừng Hoa Đà Lạt</w:t>
            </w:r>
          </w:p>
        </w:tc>
        <w:tc>
          <w:tcPr>
            <w:tcW w:w="1572" w:type="pct"/>
            <w:tcBorders>
              <w:top w:val="nil"/>
              <w:left w:val="nil"/>
              <w:bottom w:val="single" w:sz="4" w:space="0" w:color="auto"/>
              <w:right w:val="single" w:sz="4" w:space="0" w:color="auto"/>
            </w:tcBorders>
            <w:noWrap/>
            <w:vAlign w:val="center"/>
            <w:hideMark/>
          </w:tcPr>
          <w:p w14:paraId="2AC8ADAF"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210.300.000</w:t>
            </w:r>
          </w:p>
        </w:tc>
      </w:tr>
      <w:tr w:rsidR="00D76AAA" w:rsidRPr="00D76AAA" w14:paraId="49669042"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2BAC61D"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lastRenderedPageBreak/>
              <w:t>10</w:t>
            </w:r>
          </w:p>
        </w:tc>
        <w:tc>
          <w:tcPr>
            <w:tcW w:w="3021" w:type="pct"/>
            <w:tcBorders>
              <w:top w:val="nil"/>
              <w:left w:val="nil"/>
              <w:bottom w:val="single" w:sz="4" w:space="0" w:color="auto"/>
              <w:right w:val="single" w:sz="4" w:space="0" w:color="auto"/>
            </w:tcBorders>
            <w:noWrap/>
            <w:vAlign w:val="center"/>
            <w:hideMark/>
          </w:tcPr>
          <w:p w14:paraId="224EF1C5"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Thông Đức</w:t>
            </w:r>
          </w:p>
        </w:tc>
        <w:tc>
          <w:tcPr>
            <w:tcW w:w="1572" w:type="pct"/>
            <w:tcBorders>
              <w:top w:val="nil"/>
              <w:left w:val="nil"/>
              <w:bottom w:val="single" w:sz="4" w:space="0" w:color="auto"/>
              <w:right w:val="single" w:sz="4" w:space="0" w:color="auto"/>
            </w:tcBorders>
            <w:noWrap/>
            <w:vAlign w:val="center"/>
            <w:hideMark/>
          </w:tcPr>
          <w:p w14:paraId="499DE4FD"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197.142.600</w:t>
            </w:r>
          </w:p>
        </w:tc>
      </w:tr>
      <w:tr w:rsidR="00D76AAA" w:rsidRPr="00D76AAA" w14:paraId="1553316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EB8FF5A"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w:t>
            </w:r>
          </w:p>
        </w:tc>
        <w:tc>
          <w:tcPr>
            <w:tcW w:w="3021" w:type="pct"/>
            <w:tcBorders>
              <w:top w:val="nil"/>
              <w:left w:val="nil"/>
              <w:bottom w:val="single" w:sz="4" w:space="0" w:color="auto"/>
              <w:right w:val="single" w:sz="4" w:space="0" w:color="auto"/>
            </w:tcBorders>
            <w:noWrap/>
            <w:vAlign w:val="center"/>
            <w:hideMark/>
          </w:tcPr>
          <w:p w14:paraId="1A29158F"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Điện máy AQUA VN</w:t>
            </w:r>
          </w:p>
        </w:tc>
        <w:tc>
          <w:tcPr>
            <w:tcW w:w="1572" w:type="pct"/>
            <w:tcBorders>
              <w:top w:val="nil"/>
              <w:left w:val="nil"/>
              <w:bottom w:val="single" w:sz="4" w:space="0" w:color="auto"/>
              <w:right w:val="single" w:sz="4" w:space="0" w:color="auto"/>
            </w:tcBorders>
            <w:noWrap/>
            <w:vAlign w:val="center"/>
            <w:hideMark/>
          </w:tcPr>
          <w:p w14:paraId="352CDE26"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194.000.000</w:t>
            </w:r>
          </w:p>
        </w:tc>
      </w:tr>
      <w:tr w:rsidR="00D76AAA" w:rsidRPr="00D76AAA" w14:paraId="6D76B35F"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39BB901"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w:t>
            </w:r>
          </w:p>
        </w:tc>
        <w:tc>
          <w:tcPr>
            <w:tcW w:w="3021" w:type="pct"/>
            <w:tcBorders>
              <w:top w:val="nil"/>
              <w:left w:val="nil"/>
              <w:bottom w:val="single" w:sz="4" w:space="0" w:color="auto"/>
              <w:right w:val="single" w:sz="4" w:space="0" w:color="auto"/>
            </w:tcBorders>
            <w:noWrap/>
            <w:vAlign w:val="center"/>
            <w:hideMark/>
          </w:tcPr>
          <w:p w14:paraId="78151AC0"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Hoa Sơn</w:t>
            </w:r>
          </w:p>
        </w:tc>
        <w:tc>
          <w:tcPr>
            <w:tcW w:w="1572" w:type="pct"/>
            <w:tcBorders>
              <w:top w:val="nil"/>
              <w:left w:val="nil"/>
              <w:bottom w:val="single" w:sz="4" w:space="0" w:color="auto"/>
              <w:right w:val="single" w:sz="4" w:space="0" w:color="auto"/>
            </w:tcBorders>
            <w:noWrap/>
            <w:vAlign w:val="center"/>
            <w:hideMark/>
          </w:tcPr>
          <w:p w14:paraId="5CB02B37"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190.000.000</w:t>
            </w:r>
          </w:p>
        </w:tc>
      </w:tr>
      <w:tr w:rsidR="00D76AAA" w:rsidRPr="00D76AAA" w14:paraId="042A3B0B"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DCC2DE8"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w:t>
            </w:r>
          </w:p>
        </w:tc>
        <w:tc>
          <w:tcPr>
            <w:tcW w:w="3021" w:type="pct"/>
            <w:tcBorders>
              <w:top w:val="nil"/>
              <w:left w:val="nil"/>
              <w:bottom w:val="single" w:sz="4" w:space="0" w:color="auto"/>
              <w:right w:val="single" w:sz="4" w:space="0" w:color="auto"/>
            </w:tcBorders>
            <w:noWrap/>
            <w:vAlign w:val="center"/>
            <w:hideMark/>
          </w:tcPr>
          <w:p w14:paraId="1D0A1ACA"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Đoàn An điều dưỡng 198</w:t>
            </w:r>
          </w:p>
        </w:tc>
        <w:tc>
          <w:tcPr>
            <w:tcW w:w="1572" w:type="pct"/>
            <w:tcBorders>
              <w:top w:val="nil"/>
              <w:left w:val="nil"/>
              <w:bottom w:val="single" w:sz="4" w:space="0" w:color="auto"/>
              <w:right w:val="single" w:sz="4" w:space="0" w:color="auto"/>
            </w:tcBorders>
            <w:noWrap/>
            <w:vAlign w:val="center"/>
            <w:hideMark/>
          </w:tcPr>
          <w:p w14:paraId="27B27474"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174.350.000</w:t>
            </w:r>
          </w:p>
        </w:tc>
      </w:tr>
      <w:tr w:rsidR="00D76AAA" w:rsidRPr="00D76AAA" w14:paraId="54ABE6B3"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327D19C"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15</w:t>
            </w:r>
          </w:p>
        </w:tc>
        <w:tc>
          <w:tcPr>
            <w:tcW w:w="3021" w:type="pct"/>
            <w:tcBorders>
              <w:top w:val="nil"/>
              <w:left w:val="nil"/>
              <w:bottom w:val="single" w:sz="4" w:space="0" w:color="auto"/>
              <w:right w:val="single" w:sz="4" w:space="0" w:color="auto"/>
            </w:tcBorders>
            <w:noWrap/>
            <w:vAlign w:val="center"/>
            <w:hideMark/>
          </w:tcPr>
          <w:p w14:paraId="09A14BD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Trường Đại học Yersin Đà Lạt</w:t>
            </w:r>
          </w:p>
        </w:tc>
        <w:tc>
          <w:tcPr>
            <w:tcW w:w="1572" w:type="pct"/>
            <w:tcBorders>
              <w:top w:val="nil"/>
              <w:left w:val="nil"/>
              <w:bottom w:val="single" w:sz="4" w:space="0" w:color="auto"/>
              <w:right w:val="single" w:sz="4" w:space="0" w:color="auto"/>
            </w:tcBorders>
            <w:noWrap/>
            <w:vAlign w:val="center"/>
            <w:hideMark/>
          </w:tcPr>
          <w:p w14:paraId="0BE7BF8B"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173.000.000</w:t>
            </w:r>
          </w:p>
        </w:tc>
      </w:tr>
      <w:tr w:rsidR="00D76AAA" w:rsidRPr="00D76AAA" w14:paraId="26095EF4"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1BE4B80"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16</w:t>
            </w:r>
          </w:p>
        </w:tc>
        <w:tc>
          <w:tcPr>
            <w:tcW w:w="3021" w:type="pct"/>
            <w:tcBorders>
              <w:top w:val="nil"/>
              <w:left w:val="nil"/>
              <w:bottom w:val="single" w:sz="4" w:space="0" w:color="auto"/>
              <w:right w:val="single" w:sz="4" w:space="0" w:color="auto"/>
            </w:tcBorders>
            <w:noWrap/>
            <w:vAlign w:val="center"/>
            <w:hideMark/>
          </w:tcPr>
          <w:p w14:paraId="5C634B9C"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Trường Tiểu học Xuân Thọ</w:t>
            </w:r>
          </w:p>
        </w:tc>
        <w:tc>
          <w:tcPr>
            <w:tcW w:w="1572" w:type="pct"/>
            <w:tcBorders>
              <w:top w:val="nil"/>
              <w:left w:val="nil"/>
              <w:bottom w:val="single" w:sz="4" w:space="0" w:color="auto"/>
              <w:right w:val="single" w:sz="4" w:space="0" w:color="auto"/>
            </w:tcBorders>
            <w:noWrap/>
            <w:vAlign w:val="center"/>
            <w:hideMark/>
          </w:tcPr>
          <w:p w14:paraId="68587EE7"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161.220.000</w:t>
            </w:r>
          </w:p>
        </w:tc>
      </w:tr>
      <w:tr w:rsidR="00D76AAA" w:rsidRPr="00D76AAA" w14:paraId="274D788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08C73DB"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w:t>
            </w:r>
          </w:p>
        </w:tc>
        <w:tc>
          <w:tcPr>
            <w:tcW w:w="3021" w:type="pct"/>
            <w:tcBorders>
              <w:top w:val="nil"/>
              <w:left w:val="nil"/>
              <w:bottom w:val="single" w:sz="4" w:space="0" w:color="auto"/>
              <w:right w:val="single" w:sz="4" w:space="0" w:color="auto"/>
            </w:tcBorders>
            <w:noWrap/>
            <w:vAlign w:val="center"/>
            <w:hideMark/>
          </w:tcPr>
          <w:p w14:paraId="374581C2"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Chi cục CLCB và PTTT</w:t>
            </w:r>
          </w:p>
        </w:tc>
        <w:tc>
          <w:tcPr>
            <w:tcW w:w="1572" w:type="pct"/>
            <w:tcBorders>
              <w:top w:val="nil"/>
              <w:left w:val="nil"/>
              <w:bottom w:val="single" w:sz="4" w:space="0" w:color="auto"/>
              <w:right w:val="single" w:sz="4" w:space="0" w:color="auto"/>
            </w:tcBorders>
            <w:noWrap/>
            <w:vAlign w:val="center"/>
            <w:hideMark/>
          </w:tcPr>
          <w:p w14:paraId="008FCA38"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134.695.370</w:t>
            </w:r>
          </w:p>
        </w:tc>
      </w:tr>
      <w:tr w:rsidR="00D76AAA" w:rsidRPr="00D76AAA" w14:paraId="64610226"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2166129"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18</w:t>
            </w:r>
          </w:p>
        </w:tc>
        <w:tc>
          <w:tcPr>
            <w:tcW w:w="3021" w:type="pct"/>
            <w:tcBorders>
              <w:top w:val="nil"/>
              <w:left w:val="nil"/>
              <w:bottom w:val="single" w:sz="4" w:space="0" w:color="auto"/>
              <w:right w:val="single" w:sz="4" w:space="0" w:color="auto"/>
            </w:tcBorders>
            <w:noWrap/>
            <w:vAlign w:val="center"/>
            <w:hideMark/>
          </w:tcPr>
          <w:p w14:paraId="0F9A401F"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Hisense Vietnam</w:t>
            </w:r>
          </w:p>
        </w:tc>
        <w:tc>
          <w:tcPr>
            <w:tcW w:w="1572" w:type="pct"/>
            <w:tcBorders>
              <w:top w:val="nil"/>
              <w:left w:val="nil"/>
              <w:bottom w:val="single" w:sz="4" w:space="0" w:color="auto"/>
              <w:right w:val="single" w:sz="4" w:space="0" w:color="auto"/>
            </w:tcBorders>
            <w:noWrap/>
            <w:vAlign w:val="center"/>
            <w:hideMark/>
          </w:tcPr>
          <w:p w14:paraId="2B9A955E"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133.000.000</w:t>
            </w:r>
          </w:p>
        </w:tc>
      </w:tr>
      <w:tr w:rsidR="00D76AAA" w:rsidRPr="00D76AAA" w14:paraId="5725450F"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89C652F"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w:t>
            </w:r>
          </w:p>
        </w:tc>
        <w:tc>
          <w:tcPr>
            <w:tcW w:w="3021" w:type="pct"/>
            <w:tcBorders>
              <w:top w:val="nil"/>
              <w:left w:val="nil"/>
              <w:bottom w:val="single" w:sz="4" w:space="0" w:color="auto"/>
              <w:right w:val="single" w:sz="4" w:space="0" w:color="auto"/>
            </w:tcBorders>
            <w:noWrap/>
            <w:vAlign w:val="center"/>
            <w:hideMark/>
          </w:tcPr>
          <w:p w14:paraId="22E2C62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Full House (ứng tiền mua hàng)</w:t>
            </w:r>
          </w:p>
        </w:tc>
        <w:tc>
          <w:tcPr>
            <w:tcW w:w="1572" w:type="pct"/>
            <w:tcBorders>
              <w:top w:val="nil"/>
              <w:left w:val="nil"/>
              <w:bottom w:val="single" w:sz="4" w:space="0" w:color="auto"/>
              <w:right w:val="single" w:sz="4" w:space="0" w:color="auto"/>
            </w:tcBorders>
            <w:noWrap/>
            <w:vAlign w:val="center"/>
            <w:hideMark/>
          </w:tcPr>
          <w:p w14:paraId="70D93077"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126.300.000</w:t>
            </w:r>
          </w:p>
        </w:tc>
      </w:tr>
      <w:tr w:rsidR="00D76AAA" w:rsidRPr="00D76AAA" w14:paraId="778612E0"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4BD725CB"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20</w:t>
            </w:r>
          </w:p>
        </w:tc>
        <w:tc>
          <w:tcPr>
            <w:tcW w:w="3021" w:type="pct"/>
            <w:tcBorders>
              <w:top w:val="nil"/>
              <w:left w:val="nil"/>
              <w:bottom w:val="single" w:sz="4" w:space="0" w:color="auto"/>
              <w:right w:val="single" w:sz="4" w:space="0" w:color="auto"/>
            </w:tcBorders>
            <w:noWrap/>
            <w:vAlign w:val="center"/>
            <w:hideMark/>
          </w:tcPr>
          <w:p w14:paraId="17D1B251"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TM và DV Nhà Đèn</w:t>
            </w:r>
          </w:p>
        </w:tc>
        <w:tc>
          <w:tcPr>
            <w:tcW w:w="1572" w:type="pct"/>
            <w:tcBorders>
              <w:top w:val="nil"/>
              <w:left w:val="nil"/>
              <w:bottom w:val="single" w:sz="4" w:space="0" w:color="auto"/>
              <w:right w:val="single" w:sz="4" w:space="0" w:color="auto"/>
            </w:tcBorders>
            <w:noWrap/>
            <w:vAlign w:val="center"/>
            <w:hideMark/>
          </w:tcPr>
          <w:p w14:paraId="62B29189"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125.000.000</w:t>
            </w:r>
          </w:p>
        </w:tc>
      </w:tr>
      <w:tr w:rsidR="00D76AAA" w:rsidRPr="00D76AAA" w14:paraId="4E403DDA"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D8F20F8"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w:t>
            </w:r>
          </w:p>
        </w:tc>
        <w:tc>
          <w:tcPr>
            <w:tcW w:w="3021" w:type="pct"/>
            <w:tcBorders>
              <w:top w:val="nil"/>
              <w:left w:val="nil"/>
              <w:bottom w:val="single" w:sz="4" w:space="0" w:color="auto"/>
              <w:right w:val="single" w:sz="4" w:space="0" w:color="auto"/>
            </w:tcBorders>
            <w:noWrap/>
            <w:vAlign w:val="center"/>
            <w:hideMark/>
          </w:tcPr>
          <w:p w14:paraId="26F0C534"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Thanh Thuý</w:t>
            </w:r>
          </w:p>
        </w:tc>
        <w:tc>
          <w:tcPr>
            <w:tcW w:w="1572" w:type="pct"/>
            <w:tcBorders>
              <w:top w:val="nil"/>
              <w:left w:val="nil"/>
              <w:bottom w:val="single" w:sz="4" w:space="0" w:color="auto"/>
              <w:right w:val="single" w:sz="4" w:space="0" w:color="auto"/>
            </w:tcBorders>
            <w:noWrap/>
            <w:vAlign w:val="center"/>
            <w:hideMark/>
          </w:tcPr>
          <w:p w14:paraId="7DCA2026"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119.780.000</w:t>
            </w:r>
          </w:p>
        </w:tc>
      </w:tr>
      <w:tr w:rsidR="00D76AAA" w:rsidRPr="00D76AAA" w14:paraId="64AC6279"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191AB57"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22</w:t>
            </w:r>
          </w:p>
        </w:tc>
        <w:tc>
          <w:tcPr>
            <w:tcW w:w="3021" w:type="pct"/>
            <w:tcBorders>
              <w:top w:val="nil"/>
              <w:left w:val="nil"/>
              <w:bottom w:val="single" w:sz="4" w:space="0" w:color="auto"/>
              <w:right w:val="single" w:sz="4" w:space="0" w:color="auto"/>
            </w:tcBorders>
            <w:noWrap/>
            <w:vAlign w:val="center"/>
            <w:hideMark/>
          </w:tcPr>
          <w:p w14:paraId="1C66E599"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Phân phối Đại Phú Lộc</w:t>
            </w:r>
          </w:p>
        </w:tc>
        <w:tc>
          <w:tcPr>
            <w:tcW w:w="1572" w:type="pct"/>
            <w:tcBorders>
              <w:top w:val="nil"/>
              <w:left w:val="nil"/>
              <w:bottom w:val="single" w:sz="4" w:space="0" w:color="auto"/>
              <w:right w:val="single" w:sz="4" w:space="0" w:color="auto"/>
            </w:tcBorders>
            <w:noWrap/>
            <w:vAlign w:val="center"/>
            <w:hideMark/>
          </w:tcPr>
          <w:p w14:paraId="3282F2E1"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114.080.000</w:t>
            </w:r>
          </w:p>
        </w:tc>
      </w:tr>
      <w:tr w:rsidR="00D76AAA" w:rsidRPr="00D76AAA" w14:paraId="26E3E9EB"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444AB9C3"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23</w:t>
            </w:r>
          </w:p>
        </w:tc>
        <w:tc>
          <w:tcPr>
            <w:tcW w:w="3021" w:type="pct"/>
            <w:tcBorders>
              <w:top w:val="nil"/>
              <w:left w:val="nil"/>
              <w:bottom w:val="single" w:sz="4" w:space="0" w:color="auto"/>
              <w:right w:val="single" w:sz="4" w:space="0" w:color="auto"/>
            </w:tcBorders>
            <w:noWrap/>
            <w:vAlign w:val="center"/>
            <w:hideMark/>
          </w:tcPr>
          <w:p w14:paraId="01C546B5"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SX TM và DV Đông A Đà Lạt</w:t>
            </w:r>
          </w:p>
        </w:tc>
        <w:tc>
          <w:tcPr>
            <w:tcW w:w="1572" w:type="pct"/>
            <w:tcBorders>
              <w:top w:val="nil"/>
              <w:left w:val="nil"/>
              <w:bottom w:val="single" w:sz="4" w:space="0" w:color="auto"/>
              <w:right w:val="single" w:sz="4" w:space="0" w:color="auto"/>
            </w:tcBorders>
            <w:noWrap/>
            <w:vAlign w:val="center"/>
            <w:hideMark/>
          </w:tcPr>
          <w:p w14:paraId="08365191"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112.240.000</w:t>
            </w:r>
          </w:p>
        </w:tc>
      </w:tr>
      <w:tr w:rsidR="00D76AAA" w:rsidRPr="00D76AAA" w14:paraId="799017B9"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091965C"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24</w:t>
            </w:r>
          </w:p>
        </w:tc>
        <w:tc>
          <w:tcPr>
            <w:tcW w:w="3021" w:type="pct"/>
            <w:tcBorders>
              <w:top w:val="nil"/>
              <w:left w:val="nil"/>
              <w:bottom w:val="single" w:sz="4" w:space="0" w:color="auto"/>
              <w:right w:val="single" w:sz="4" w:space="0" w:color="auto"/>
            </w:tcBorders>
            <w:noWrap/>
            <w:vAlign w:val="center"/>
            <w:hideMark/>
          </w:tcPr>
          <w:p w14:paraId="3C420247"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Khách cá nhân</w:t>
            </w:r>
          </w:p>
        </w:tc>
        <w:tc>
          <w:tcPr>
            <w:tcW w:w="1572" w:type="pct"/>
            <w:tcBorders>
              <w:top w:val="nil"/>
              <w:left w:val="nil"/>
              <w:bottom w:val="single" w:sz="4" w:space="0" w:color="auto"/>
              <w:right w:val="single" w:sz="4" w:space="0" w:color="auto"/>
            </w:tcBorders>
            <w:noWrap/>
            <w:vAlign w:val="center"/>
            <w:hideMark/>
          </w:tcPr>
          <w:p w14:paraId="4B5E3E7D"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102.500.000</w:t>
            </w:r>
          </w:p>
        </w:tc>
      </w:tr>
      <w:tr w:rsidR="00D76AAA" w:rsidRPr="00D76AAA" w14:paraId="18B02D80"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bottom"/>
            <w:hideMark/>
          </w:tcPr>
          <w:p w14:paraId="27EB1E01" w14:textId="77777777" w:rsidR="00D76AAA" w:rsidRPr="00D76AAA" w:rsidRDefault="00D76AAA" w:rsidP="00D76AAA">
            <w:pPr>
              <w:spacing w:after="0" w:line="240" w:lineRule="auto"/>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 </w:t>
            </w:r>
          </w:p>
        </w:tc>
        <w:tc>
          <w:tcPr>
            <w:tcW w:w="3021" w:type="pct"/>
            <w:tcBorders>
              <w:top w:val="nil"/>
              <w:left w:val="nil"/>
              <w:bottom w:val="single" w:sz="4" w:space="0" w:color="auto"/>
              <w:right w:val="single" w:sz="4" w:space="0" w:color="auto"/>
            </w:tcBorders>
            <w:noWrap/>
            <w:vAlign w:val="center"/>
            <w:hideMark/>
          </w:tcPr>
          <w:p w14:paraId="01EAC157" w14:textId="77777777" w:rsidR="00D76AAA" w:rsidRPr="00D76AAA" w:rsidRDefault="00D76AAA" w:rsidP="00D76AAA">
            <w:pPr>
              <w:spacing w:after="0" w:line="240" w:lineRule="auto"/>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Tổng cộng</w:t>
            </w:r>
          </w:p>
        </w:tc>
        <w:tc>
          <w:tcPr>
            <w:tcW w:w="1572" w:type="pct"/>
            <w:tcBorders>
              <w:top w:val="nil"/>
              <w:left w:val="nil"/>
              <w:bottom w:val="single" w:sz="4" w:space="0" w:color="auto"/>
              <w:right w:val="single" w:sz="4" w:space="0" w:color="auto"/>
            </w:tcBorders>
            <w:noWrap/>
            <w:vAlign w:val="center"/>
            <w:hideMark/>
          </w:tcPr>
          <w:p w14:paraId="2607EA31" w14:textId="77777777" w:rsidR="00D76AAA" w:rsidRPr="00D76AAA" w:rsidRDefault="00D76AAA" w:rsidP="00D76AAA">
            <w:pPr>
              <w:spacing w:after="0" w:line="240" w:lineRule="auto"/>
              <w:jc w:val="right"/>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3.847.145.370</w:t>
            </w:r>
          </w:p>
        </w:tc>
      </w:tr>
    </w:tbl>
    <w:p w14:paraId="42484905" w14:textId="51B79BF7" w:rsidR="00D46AA7" w:rsidRDefault="00D76AAA" w:rsidP="00D46AA7">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46AA7" w:rsidRPr="00D46AA7">
        <w:rPr>
          <w:rFonts w:ascii="Times New Roman" w:hAnsi="Times New Roman" w:cs="Times New Roman"/>
          <w:sz w:val="26"/>
          <w:szCs w:val="26"/>
        </w:rPr>
        <w:t>Hàng tồn kho giảm từ 12.182 triệu đồng xuống còn 11.168 triệu đồng (-8,32%),</w:t>
      </w:r>
      <w:r w:rsidR="00CD2ADE">
        <w:rPr>
          <w:rFonts w:ascii="Times New Roman" w:hAnsi="Times New Roman" w:cs="Times New Roman"/>
          <w:sz w:val="26"/>
          <w:szCs w:val="26"/>
        </w:rPr>
        <w:t xml:space="preserve"> chủ yếu là các loại mặt hàng điện tử, điện gia dụng. Hàng hóa trong kho có phẩm chất tốt, có xuất xứ rõ ràng, mẫu mã đang thịnh hành và được ưu chuộng trên thị trường. Điều này</w:t>
      </w:r>
      <w:r w:rsidR="00D46AA7" w:rsidRPr="00D46AA7">
        <w:rPr>
          <w:rFonts w:ascii="Times New Roman" w:hAnsi="Times New Roman" w:cs="Times New Roman"/>
          <w:sz w:val="26"/>
          <w:szCs w:val="26"/>
        </w:rPr>
        <w:t xml:space="preserve"> cho thấy doanh nghiệp kiểm soát hàng tồn hiệu quả, tránh tình trạng ứ đọng vốn và giảm thiểu rủi ro hao hụt</w:t>
      </w:r>
      <w:r>
        <w:rPr>
          <w:rFonts w:ascii="Times New Roman" w:hAnsi="Times New Roman" w:cs="Times New Roman"/>
          <w:sz w:val="26"/>
          <w:szCs w:val="26"/>
        </w:rPr>
        <w:t>, giảm sút phẩm chất hàng hóa</w:t>
      </w:r>
      <w:r w:rsidR="00D46AA7" w:rsidRPr="00D46AA7">
        <w:rPr>
          <w:rFonts w:ascii="Times New Roman" w:hAnsi="Times New Roman" w:cs="Times New Roman"/>
          <w:sz w:val="26"/>
          <w:szCs w:val="26"/>
        </w:rPr>
        <w:t>.</w:t>
      </w:r>
      <w:r w:rsidR="00435B1F">
        <w:rPr>
          <w:rFonts w:ascii="Times New Roman" w:hAnsi="Times New Roman" w:cs="Times New Roman"/>
          <w:sz w:val="26"/>
          <w:szCs w:val="26"/>
        </w:rPr>
        <w:t xml:space="preserve"> Cụ thể</w:t>
      </w:r>
      <w:r w:rsidR="001C041B">
        <w:rPr>
          <w:rFonts w:ascii="Times New Roman" w:hAnsi="Times New Roman" w:cs="Times New Roman"/>
          <w:sz w:val="26"/>
          <w:szCs w:val="26"/>
        </w:rPr>
        <w:t xml:space="preserve"> danh mục hàng tồn kho như sau:</w:t>
      </w:r>
      <w:r w:rsidR="00CD2ADE">
        <w:rPr>
          <w:rFonts w:ascii="Times New Roman" w:hAnsi="Times New Roman" w:cs="Times New Roman"/>
          <w:sz w:val="26"/>
          <w:szCs w:val="26"/>
        </w:rPr>
        <w:t xml:space="preserve"> </w:t>
      </w:r>
    </w:p>
    <w:tbl>
      <w:tblPr>
        <w:tblW w:w="5000" w:type="pct"/>
        <w:tblLook w:val="04A0" w:firstRow="1" w:lastRow="0" w:firstColumn="1" w:lastColumn="0" w:noHBand="0" w:noVBand="1"/>
      </w:tblPr>
      <w:tblGrid>
        <w:gridCol w:w="708"/>
        <w:gridCol w:w="3155"/>
        <w:gridCol w:w="2342"/>
        <w:gridCol w:w="3076"/>
      </w:tblGrid>
      <w:tr w:rsidR="00CD2ADE" w:rsidRPr="00CD2ADE" w14:paraId="65E988EA" w14:textId="77777777" w:rsidTr="00CD2ADE">
        <w:trPr>
          <w:trHeight w:val="285"/>
          <w:tblHeader/>
        </w:trPr>
        <w:tc>
          <w:tcPr>
            <w:tcW w:w="267" w:type="pct"/>
            <w:vMerge w:val="restart"/>
            <w:tcBorders>
              <w:top w:val="single" w:sz="4" w:space="0" w:color="auto"/>
              <w:left w:val="single" w:sz="4" w:space="0" w:color="auto"/>
              <w:bottom w:val="single" w:sz="4" w:space="0" w:color="auto"/>
              <w:right w:val="single" w:sz="4" w:space="0" w:color="auto"/>
            </w:tcBorders>
            <w:noWrap/>
            <w:vAlign w:val="center"/>
            <w:hideMark/>
          </w:tcPr>
          <w:p w14:paraId="690E6623"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STT </w:t>
            </w:r>
          </w:p>
        </w:tc>
        <w:tc>
          <w:tcPr>
            <w:tcW w:w="1738" w:type="pct"/>
            <w:vMerge w:val="restart"/>
            <w:tcBorders>
              <w:top w:val="single" w:sz="4" w:space="0" w:color="auto"/>
              <w:left w:val="single" w:sz="4" w:space="0" w:color="auto"/>
              <w:bottom w:val="single" w:sz="4" w:space="0" w:color="auto"/>
              <w:right w:val="single" w:sz="4" w:space="0" w:color="auto"/>
            </w:tcBorders>
            <w:noWrap/>
            <w:vAlign w:val="center"/>
            <w:hideMark/>
          </w:tcPr>
          <w:p w14:paraId="68712FC5"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MẶT HÀNG </w:t>
            </w:r>
          </w:p>
        </w:tc>
        <w:tc>
          <w:tcPr>
            <w:tcW w:w="2995" w:type="pct"/>
            <w:gridSpan w:val="2"/>
            <w:tcBorders>
              <w:top w:val="single" w:sz="4" w:space="0" w:color="auto"/>
              <w:left w:val="nil"/>
              <w:bottom w:val="single" w:sz="4" w:space="0" w:color="auto"/>
              <w:right w:val="single" w:sz="4" w:space="0" w:color="auto"/>
            </w:tcBorders>
            <w:noWrap/>
            <w:vAlign w:val="center"/>
            <w:hideMark/>
          </w:tcPr>
          <w:p w14:paraId="59427759"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TỒN CUỐI KỲ </w:t>
            </w:r>
          </w:p>
        </w:tc>
      </w:tr>
      <w:tr w:rsidR="00CD2ADE" w:rsidRPr="00CD2ADE" w14:paraId="6BA65599" w14:textId="77777777" w:rsidTr="00CD2ADE">
        <w:trPr>
          <w:trHeight w:val="336"/>
          <w:tblHeader/>
        </w:trPr>
        <w:tc>
          <w:tcPr>
            <w:tcW w:w="267" w:type="pct"/>
            <w:vMerge/>
            <w:tcBorders>
              <w:top w:val="single" w:sz="4" w:space="0" w:color="auto"/>
              <w:left w:val="single" w:sz="4" w:space="0" w:color="auto"/>
              <w:bottom w:val="single" w:sz="4" w:space="0" w:color="auto"/>
              <w:right w:val="single" w:sz="4" w:space="0" w:color="auto"/>
            </w:tcBorders>
            <w:vAlign w:val="center"/>
            <w:hideMark/>
          </w:tcPr>
          <w:p w14:paraId="4B367550" w14:textId="77777777" w:rsidR="00CD2ADE" w:rsidRPr="00CD2ADE" w:rsidRDefault="00CD2ADE" w:rsidP="00CD2ADE">
            <w:pPr>
              <w:spacing w:after="0" w:line="240" w:lineRule="auto"/>
              <w:rPr>
                <w:rFonts w:ascii="Times New Roman" w:eastAsia="Times New Roman" w:hAnsi="Times New Roman" w:cs="Times New Roman"/>
                <w:b/>
                <w:bCs/>
                <w:color w:val="000000"/>
                <w:sz w:val="26"/>
                <w:szCs w:val="26"/>
              </w:rPr>
            </w:pPr>
          </w:p>
        </w:tc>
        <w:tc>
          <w:tcPr>
            <w:tcW w:w="1738" w:type="pct"/>
            <w:vMerge/>
            <w:tcBorders>
              <w:top w:val="single" w:sz="4" w:space="0" w:color="auto"/>
              <w:left w:val="single" w:sz="4" w:space="0" w:color="auto"/>
              <w:bottom w:val="single" w:sz="4" w:space="0" w:color="auto"/>
              <w:right w:val="single" w:sz="4" w:space="0" w:color="auto"/>
            </w:tcBorders>
            <w:vAlign w:val="center"/>
            <w:hideMark/>
          </w:tcPr>
          <w:p w14:paraId="033F6505" w14:textId="77777777" w:rsidR="00CD2ADE" w:rsidRPr="00CD2ADE" w:rsidRDefault="00CD2ADE" w:rsidP="00CD2ADE">
            <w:pPr>
              <w:spacing w:after="0" w:line="240" w:lineRule="auto"/>
              <w:rPr>
                <w:rFonts w:ascii="Times New Roman" w:eastAsia="Times New Roman" w:hAnsi="Times New Roman" w:cs="Times New Roman"/>
                <w:b/>
                <w:bCs/>
                <w:color w:val="000000"/>
                <w:sz w:val="26"/>
                <w:szCs w:val="26"/>
              </w:rPr>
            </w:pPr>
          </w:p>
        </w:tc>
        <w:tc>
          <w:tcPr>
            <w:tcW w:w="1300" w:type="pct"/>
            <w:tcBorders>
              <w:top w:val="nil"/>
              <w:left w:val="nil"/>
              <w:bottom w:val="single" w:sz="4" w:space="0" w:color="auto"/>
              <w:right w:val="single" w:sz="4" w:space="0" w:color="auto"/>
            </w:tcBorders>
            <w:noWrap/>
            <w:vAlign w:val="center"/>
            <w:hideMark/>
          </w:tcPr>
          <w:p w14:paraId="321313F5"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SỐ LƯỢNG </w:t>
            </w:r>
          </w:p>
        </w:tc>
        <w:tc>
          <w:tcPr>
            <w:tcW w:w="1695" w:type="pct"/>
            <w:tcBorders>
              <w:top w:val="nil"/>
              <w:left w:val="nil"/>
              <w:bottom w:val="single" w:sz="4" w:space="0" w:color="auto"/>
              <w:right w:val="single" w:sz="4" w:space="0" w:color="auto"/>
            </w:tcBorders>
            <w:noWrap/>
            <w:vAlign w:val="center"/>
            <w:hideMark/>
          </w:tcPr>
          <w:p w14:paraId="20F17F1E"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THÀNH TIỀN </w:t>
            </w:r>
          </w:p>
        </w:tc>
      </w:tr>
      <w:tr w:rsidR="00CD2ADE" w:rsidRPr="00CD2ADE" w14:paraId="70CA97CD"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72EB528"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w:t>
            </w:r>
          </w:p>
        </w:tc>
        <w:tc>
          <w:tcPr>
            <w:tcW w:w="1738" w:type="pct"/>
            <w:tcBorders>
              <w:top w:val="nil"/>
              <w:left w:val="nil"/>
              <w:bottom w:val="single" w:sz="4" w:space="0" w:color="auto"/>
              <w:right w:val="single" w:sz="4" w:space="0" w:color="auto"/>
            </w:tcBorders>
            <w:noWrap/>
            <w:vAlign w:val="center"/>
            <w:hideMark/>
          </w:tcPr>
          <w:p w14:paraId="05E8B300" w14:textId="39F03607"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Tivi </w:t>
            </w:r>
          </w:p>
        </w:tc>
        <w:tc>
          <w:tcPr>
            <w:tcW w:w="1300" w:type="pct"/>
            <w:tcBorders>
              <w:top w:val="nil"/>
              <w:left w:val="nil"/>
              <w:bottom w:val="single" w:sz="4" w:space="0" w:color="auto"/>
              <w:right w:val="single" w:sz="4" w:space="0" w:color="auto"/>
            </w:tcBorders>
            <w:noWrap/>
            <w:vAlign w:val="center"/>
            <w:hideMark/>
          </w:tcPr>
          <w:p w14:paraId="4B27B6F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151</w:t>
            </w:r>
          </w:p>
        </w:tc>
        <w:tc>
          <w:tcPr>
            <w:tcW w:w="1695" w:type="pct"/>
            <w:tcBorders>
              <w:top w:val="nil"/>
              <w:left w:val="nil"/>
              <w:bottom w:val="single" w:sz="4" w:space="0" w:color="auto"/>
              <w:right w:val="single" w:sz="4" w:space="0" w:color="auto"/>
            </w:tcBorders>
            <w:noWrap/>
            <w:vAlign w:val="center"/>
            <w:hideMark/>
          </w:tcPr>
          <w:p w14:paraId="4DA2921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1.262.514.306</w:t>
            </w:r>
          </w:p>
        </w:tc>
      </w:tr>
      <w:tr w:rsidR="00CD2ADE" w:rsidRPr="00CD2ADE" w14:paraId="4929B03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72E7674"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738" w:type="pct"/>
            <w:tcBorders>
              <w:top w:val="nil"/>
              <w:left w:val="nil"/>
              <w:bottom w:val="single" w:sz="4" w:space="0" w:color="auto"/>
              <w:right w:val="single" w:sz="4" w:space="0" w:color="auto"/>
            </w:tcBorders>
            <w:noWrap/>
            <w:vAlign w:val="center"/>
            <w:hideMark/>
          </w:tcPr>
          <w:p w14:paraId="3C831808" w14:textId="1ED8945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lạnh </w:t>
            </w:r>
          </w:p>
        </w:tc>
        <w:tc>
          <w:tcPr>
            <w:tcW w:w="1300" w:type="pct"/>
            <w:tcBorders>
              <w:top w:val="nil"/>
              <w:left w:val="nil"/>
              <w:bottom w:val="single" w:sz="4" w:space="0" w:color="auto"/>
              <w:right w:val="single" w:sz="4" w:space="0" w:color="auto"/>
            </w:tcBorders>
            <w:noWrap/>
            <w:vAlign w:val="center"/>
            <w:hideMark/>
          </w:tcPr>
          <w:p w14:paraId="0C3DC73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103</w:t>
            </w:r>
          </w:p>
        </w:tc>
        <w:tc>
          <w:tcPr>
            <w:tcW w:w="1695" w:type="pct"/>
            <w:tcBorders>
              <w:top w:val="nil"/>
              <w:left w:val="nil"/>
              <w:bottom w:val="single" w:sz="4" w:space="0" w:color="auto"/>
              <w:right w:val="single" w:sz="4" w:space="0" w:color="auto"/>
            </w:tcBorders>
            <w:noWrap/>
            <w:vAlign w:val="center"/>
            <w:hideMark/>
          </w:tcPr>
          <w:p w14:paraId="391080C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1.151.632.066</w:t>
            </w:r>
          </w:p>
        </w:tc>
      </w:tr>
      <w:tr w:rsidR="00CD2ADE" w:rsidRPr="00CD2ADE" w14:paraId="0E3D8C8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F5AA205"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w:t>
            </w:r>
          </w:p>
        </w:tc>
        <w:tc>
          <w:tcPr>
            <w:tcW w:w="1738" w:type="pct"/>
            <w:tcBorders>
              <w:top w:val="nil"/>
              <w:left w:val="nil"/>
              <w:bottom w:val="single" w:sz="4" w:space="0" w:color="auto"/>
              <w:right w:val="single" w:sz="4" w:space="0" w:color="auto"/>
            </w:tcBorders>
            <w:noWrap/>
            <w:vAlign w:val="center"/>
            <w:hideMark/>
          </w:tcPr>
          <w:p w14:paraId="33068ACF" w14:textId="7E2192E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giặt </w:t>
            </w:r>
          </w:p>
        </w:tc>
        <w:tc>
          <w:tcPr>
            <w:tcW w:w="1300" w:type="pct"/>
            <w:tcBorders>
              <w:top w:val="nil"/>
              <w:left w:val="nil"/>
              <w:bottom w:val="single" w:sz="4" w:space="0" w:color="auto"/>
              <w:right w:val="single" w:sz="4" w:space="0" w:color="auto"/>
            </w:tcBorders>
            <w:noWrap/>
            <w:vAlign w:val="center"/>
            <w:hideMark/>
          </w:tcPr>
          <w:p w14:paraId="1D07FDB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113</w:t>
            </w:r>
          </w:p>
        </w:tc>
        <w:tc>
          <w:tcPr>
            <w:tcW w:w="1695" w:type="pct"/>
            <w:tcBorders>
              <w:top w:val="nil"/>
              <w:left w:val="nil"/>
              <w:bottom w:val="single" w:sz="4" w:space="0" w:color="auto"/>
              <w:right w:val="single" w:sz="4" w:space="0" w:color="auto"/>
            </w:tcBorders>
            <w:noWrap/>
            <w:vAlign w:val="center"/>
            <w:hideMark/>
          </w:tcPr>
          <w:p w14:paraId="569E33F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1.076.747.896</w:t>
            </w:r>
          </w:p>
        </w:tc>
      </w:tr>
      <w:tr w:rsidR="00CD2ADE" w:rsidRPr="00CD2ADE" w14:paraId="6C3E606C"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A4547DF"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w:t>
            </w:r>
          </w:p>
        </w:tc>
        <w:tc>
          <w:tcPr>
            <w:tcW w:w="1738" w:type="pct"/>
            <w:tcBorders>
              <w:top w:val="nil"/>
              <w:left w:val="nil"/>
              <w:bottom w:val="single" w:sz="4" w:space="0" w:color="auto"/>
              <w:right w:val="single" w:sz="4" w:space="0" w:color="auto"/>
            </w:tcBorders>
            <w:noWrap/>
            <w:vAlign w:val="center"/>
            <w:hideMark/>
          </w:tcPr>
          <w:p w14:paraId="7EE3299F" w14:textId="742A300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mát  </w:t>
            </w:r>
          </w:p>
        </w:tc>
        <w:tc>
          <w:tcPr>
            <w:tcW w:w="1300" w:type="pct"/>
            <w:tcBorders>
              <w:top w:val="nil"/>
              <w:left w:val="nil"/>
              <w:bottom w:val="single" w:sz="4" w:space="0" w:color="auto"/>
              <w:right w:val="single" w:sz="4" w:space="0" w:color="auto"/>
            </w:tcBorders>
            <w:noWrap/>
            <w:vAlign w:val="center"/>
            <w:hideMark/>
          </w:tcPr>
          <w:p w14:paraId="6BC0C36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w:t>
            </w:r>
          </w:p>
        </w:tc>
        <w:tc>
          <w:tcPr>
            <w:tcW w:w="1695" w:type="pct"/>
            <w:tcBorders>
              <w:top w:val="nil"/>
              <w:left w:val="nil"/>
              <w:bottom w:val="single" w:sz="4" w:space="0" w:color="auto"/>
              <w:right w:val="single" w:sz="4" w:space="0" w:color="auto"/>
            </w:tcBorders>
            <w:noWrap/>
            <w:vAlign w:val="center"/>
            <w:hideMark/>
          </w:tcPr>
          <w:p w14:paraId="5D143B9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981.264.714</w:t>
            </w:r>
          </w:p>
        </w:tc>
      </w:tr>
      <w:tr w:rsidR="00CD2ADE" w:rsidRPr="00CD2ADE" w14:paraId="3B049A6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006104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738" w:type="pct"/>
            <w:tcBorders>
              <w:top w:val="nil"/>
              <w:left w:val="nil"/>
              <w:bottom w:val="single" w:sz="4" w:space="0" w:color="auto"/>
              <w:right w:val="single" w:sz="4" w:space="0" w:color="auto"/>
            </w:tcBorders>
            <w:noWrap/>
            <w:vAlign w:val="center"/>
            <w:hideMark/>
          </w:tcPr>
          <w:p w14:paraId="73AAAC15" w14:textId="21CEBC27"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đông </w:t>
            </w:r>
          </w:p>
        </w:tc>
        <w:tc>
          <w:tcPr>
            <w:tcW w:w="1300" w:type="pct"/>
            <w:tcBorders>
              <w:top w:val="nil"/>
              <w:left w:val="nil"/>
              <w:bottom w:val="single" w:sz="4" w:space="0" w:color="auto"/>
              <w:right w:val="single" w:sz="4" w:space="0" w:color="auto"/>
            </w:tcBorders>
            <w:noWrap/>
            <w:vAlign w:val="center"/>
            <w:hideMark/>
          </w:tcPr>
          <w:p w14:paraId="7598A85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85</w:t>
            </w:r>
          </w:p>
        </w:tc>
        <w:tc>
          <w:tcPr>
            <w:tcW w:w="1695" w:type="pct"/>
            <w:tcBorders>
              <w:top w:val="nil"/>
              <w:left w:val="nil"/>
              <w:bottom w:val="single" w:sz="4" w:space="0" w:color="auto"/>
              <w:right w:val="single" w:sz="4" w:space="0" w:color="auto"/>
            </w:tcBorders>
            <w:noWrap/>
            <w:vAlign w:val="center"/>
            <w:hideMark/>
          </w:tcPr>
          <w:p w14:paraId="7C7F4EF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751.225.445</w:t>
            </w:r>
          </w:p>
        </w:tc>
      </w:tr>
      <w:tr w:rsidR="00CD2ADE" w:rsidRPr="00CD2ADE" w14:paraId="686A8DC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AA4C22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w:t>
            </w:r>
          </w:p>
        </w:tc>
        <w:tc>
          <w:tcPr>
            <w:tcW w:w="1738" w:type="pct"/>
            <w:tcBorders>
              <w:top w:val="nil"/>
              <w:left w:val="nil"/>
              <w:bottom w:val="single" w:sz="4" w:space="0" w:color="auto"/>
              <w:right w:val="single" w:sz="4" w:space="0" w:color="auto"/>
            </w:tcBorders>
            <w:noWrap/>
            <w:vAlign w:val="center"/>
            <w:hideMark/>
          </w:tcPr>
          <w:p w14:paraId="5DB83BDC" w14:textId="23C6ADE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sấy  </w:t>
            </w:r>
          </w:p>
        </w:tc>
        <w:tc>
          <w:tcPr>
            <w:tcW w:w="1300" w:type="pct"/>
            <w:tcBorders>
              <w:top w:val="nil"/>
              <w:left w:val="nil"/>
              <w:bottom w:val="single" w:sz="4" w:space="0" w:color="auto"/>
              <w:right w:val="single" w:sz="4" w:space="0" w:color="auto"/>
            </w:tcBorders>
            <w:noWrap/>
            <w:vAlign w:val="center"/>
            <w:hideMark/>
          </w:tcPr>
          <w:p w14:paraId="7FDD58E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59</w:t>
            </w:r>
          </w:p>
        </w:tc>
        <w:tc>
          <w:tcPr>
            <w:tcW w:w="1695" w:type="pct"/>
            <w:tcBorders>
              <w:top w:val="nil"/>
              <w:left w:val="nil"/>
              <w:bottom w:val="single" w:sz="4" w:space="0" w:color="auto"/>
              <w:right w:val="single" w:sz="4" w:space="0" w:color="auto"/>
            </w:tcBorders>
            <w:noWrap/>
            <w:vAlign w:val="center"/>
            <w:hideMark/>
          </w:tcPr>
          <w:p w14:paraId="69A7E0D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521.545.940</w:t>
            </w:r>
          </w:p>
        </w:tc>
      </w:tr>
      <w:tr w:rsidR="00CD2ADE" w:rsidRPr="00CD2ADE" w14:paraId="244A2BA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ACDB8B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w:t>
            </w:r>
          </w:p>
        </w:tc>
        <w:tc>
          <w:tcPr>
            <w:tcW w:w="1738" w:type="pct"/>
            <w:tcBorders>
              <w:top w:val="nil"/>
              <w:left w:val="nil"/>
              <w:bottom w:val="single" w:sz="4" w:space="0" w:color="auto"/>
              <w:right w:val="single" w:sz="4" w:space="0" w:color="auto"/>
            </w:tcBorders>
            <w:noWrap/>
            <w:vAlign w:val="center"/>
            <w:hideMark/>
          </w:tcPr>
          <w:p w14:paraId="213387B7" w14:textId="6CFD308C"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điện </w:t>
            </w:r>
          </w:p>
        </w:tc>
        <w:tc>
          <w:tcPr>
            <w:tcW w:w="1300" w:type="pct"/>
            <w:tcBorders>
              <w:top w:val="nil"/>
              <w:left w:val="nil"/>
              <w:bottom w:val="single" w:sz="4" w:space="0" w:color="auto"/>
              <w:right w:val="single" w:sz="4" w:space="0" w:color="auto"/>
            </w:tcBorders>
            <w:noWrap/>
            <w:vAlign w:val="center"/>
            <w:hideMark/>
          </w:tcPr>
          <w:p w14:paraId="50EA456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w:t>
            </w:r>
          </w:p>
        </w:tc>
        <w:tc>
          <w:tcPr>
            <w:tcW w:w="1695" w:type="pct"/>
            <w:tcBorders>
              <w:top w:val="nil"/>
              <w:left w:val="nil"/>
              <w:bottom w:val="single" w:sz="4" w:space="0" w:color="auto"/>
              <w:right w:val="single" w:sz="4" w:space="0" w:color="auto"/>
            </w:tcBorders>
            <w:noWrap/>
            <w:vAlign w:val="center"/>
            <w:hideMark/>
          </w:tcPr>
          <w:p w14:paraId="46757D0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437.389.259</w:t>
            </w:r>
          </w:p>
        </w:tc>
      </w:tr>
      <w:tr w:rsidR="00CD2ADE" w:rsidRPr="00CD2ADE" w14:paraId="7884C081"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4C7911F6"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w:t>
            </w:r>
          </w:p>
        </w:tc>
        <w:tc>
          <w:tcPr>
            <w:tcW w:w="1738" w:type="pct"/>
            <w:tcBorders>
              <w:top w:val="nil"/>
              <w:left w:val="nil"/>
              <w:bottom w:val="single" w:sz="4" w:space="0" w:color="auto"/>
              <w:right w:val="single" w:sz="4" w:space="0" w:color="auto"/>
            </w:tcBorders>
            <w:noWrap/>
            <w:vAlign w:val="center"/>
            <w:hideMark/>
          </w:tcPr>
          <w:p w14:paraId="5BB2ECF9" w14:textId="452501B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xay sinh tố </w:t>
            </w:r>
          </w:p>
        </w:tc>
        <w:tc>
          <w:tcPr>
            <w:tcW w:w="1300" w:type="pct"/>
            <w:tcBorders>
              <w:top w:val="nil"/>
              <w:left w:val="nil"/>
              <w:bottom w:val="single" w:sz="4" w:space="0" w:color="auto"/>
              <w:right w:val="single" w:sz="4" w:space="0" w:color="auto"/>
            </w:tcBorders>
            <w:noWrap/>
            <w:vAlign w:val="center"/>
            <w:hideMark/>
          </w:tcPr>
          <w:p w14:paraId="7A39E7C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73</w:t>
            </w:r>
          </w:p>
        </w:tc>
        <w:tc>
          <w:tcPr>
            <w:tcW w:w="1695" w:type="pct"/>
            <w:tcBorders>
              <w:top w:val="nil"/>
              <w:left w:val="nil"/>
              <w:bottom w:val="single" w:sz="4" w:space="0" w:color="auto"/>
              <w:right w:val="single" w:sz="4" w:space="0" w:color="auto"/>
            </w:tcBorders>
            <w:noWrap/>
            <w:vAlign w:val="center"/>
            <w:hideMark/>
          </w:tcPr>
          <w:p w14:paraId="1A7E40B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428.481.911</w:t>
            </w:r>
          </w:p>
        </w:tc>
      </w:tr>
      <w:tr w:rsidR="00CD2ADE" w:rsidRPr="00CD2ADE" w14:paraId="05602E5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17DA1EE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w:t>
            </w:r>
          </w:p>
        </w:tc>
        <w:tc>
          <w:tcPr>
            <w:tcW w:w="1738" w:type="pct"/>
            <w:tcBorders>
              <w:top w:val="nil"/>
              <w:left w:val="nil"/>
              <w:bottom w:val="single" w:sz="4" w:space="0" w:color="auto"/>
              <w:right w:val="single" w:sz="4" w:space="0" w:color="auto"/>
            </w:tcBorders>
            <w:noWrap/>
            <w:vAlign w:val="center"/>
            <w:hideMark/>
          </w:tcPr>
          <w:p w14:paraId="25DF8E0F" w14:textId="75F0A108"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 nồi cơm điện </w:t>
            </w:r>
          </w:p>
        </w:tc>
        <w:tc>
          <w:tcPr>
            <w:tcW w:w="1300" w:type="pct"/>
            <w:tcBorders>
              <w:top w:val="nil"/>
              <w:left w:val="nil"/>
              <w:bottom w:val="single" w:sz="4" w:space="0" w:color="auto"/>
              <w:right w:val="single" w:sz="4" w:space="0" w:color="auto"/>
            </w:tcBorders>
            <w:noWrap/>
            <w:vAlign w:val="center"/>
            <w:hideMark/>
          </w:tcPr>
          <w:p w14:paraId="0C5993A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117</w:t>
            </w:r>
          </w:p>
        </w:tc>
        <w:tc>
          <w:tcPr>
            <w:tcW w:w="1695" w:type="pct"/>
            <w:tcBorders>
              <w:top w:val="nil"/>
              <w:left w:val="nil"/>
              <w:bottom w:val="single" w:sz="4" w:space="0" w:color="auto"/>
              <w:right w:val="single" w:sz="4" w:space="0" w:color="auto"/>
            </w:tcBorders>
            <w:noWrap/>
            <w:vAlign w:val="center"/>
            <w:hideMark/>
          </w:tcPr>
          <w:p w14:paraId="6381CB4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422.560.169</w:t>
            </w:r>
          </w:p>
        </w:tc>
      </w:tr>
      <w:tr w:rsidR="00CD2ADE" w:rsidRPr="00CD2ADE" w14:paraId="57CB23D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5DDDD39"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w:t>
            </w:r>
          </w:p>
        </w:tc>
        <w:tc>
          <w:tcPr>
            <w:tcW w:w="1738" w:type="pct"/>
            <w:tcBorders>
              <w:top w:val="nil"/>
              <w:left w:val="nil"/>
              <w:bottom w:val="single" w:sz="4" w:space="0" w:color="auto"/>
              <w:right w:val="single" w:sz="4" w:space="0" w:color="auto"/>
            </w:tcBorders>
            <w:noWrap/>
            <w:vAlign w:val="center"/>
            <w:hideMark/>
          </w:tcPr>
          <w:p w14:paraId="3B7CC0F4" w14:textId="6A6BD5C8"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Máy lạnh  </w:t>
            </w:r>
          </w:p>
        </w:tc>
        <w:tc>
          <w:tcPr>
            <w:tcW w:w="1300" w:type="pct"/>
            <w:tcBorders>
              <w:top w:val="nil"/>
              <w:left w:val="nil"/>
              <w:bottom w:val="single" w:sz="4" w:space="0" w:color="auto"/>
              <w:right w:val="single" w:sz="4" w:space="0" w:color="auto"/>
            </w:tcBorders>
            <w:noWrap/>
            <w:vAlign w:val="center"/>
            <w:hideMark/>
          </w:tcPr>
          <w:p w14:paraId="3C03240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82</w:t>
            </w:r>
          </w:p>
        </w:tc>
        <w:tc>
          <w:tcPr>
            <w:tcW w:w="1695" w:type="pct"/>
            <w:tcBorders>
              <w:top w:val="nil"/>
              <w:left w:val="nil"/>
              <w:bottom w:val="single" w:sz="4" w:space="0" w:color="auto"/>
              <w:right w:val="single" w:sz="4" w:space="0" w:color="auto"/>
            </w:tcBorders>
            <w:noWrap/>
            <w:vAlign w:val="center"/>
            <w:hideMark/>
          </w:tcPr>
          <w:p w14:paraId="5F8A4D7A"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386.004.812</w:t>
            </w:r>
          </w:p>
        </w:tc>
      </w:tr>
      <w:tr w:rsidR="00CD2ADE" w:rsidRPr="00CD2ADE" w14:paraId="798A871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72B369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w:t>
            </w:r>
          </w:p>
        </w:tc>
        <w:tc>
          <w:tcPr>
            <w:tcW w:w="1738" w:type="pct"/>
            <w:tcBorders>
              <w:top w:val="nil"/>
              <w:left w:val="nil"/>
              <w:bottom w:val="single" w:sz="4" w:space="0" w:color="auto"/>
              <w:right w:val="single" w:sz="4" w:space="0" w:color="auto"/>
            </w:tcBorders>
            <w:noWrap/>
            <w:vAlign w:val="center"/>
            <w:hideMark/>
          </w:tcPr>
          <w:p w14:paraId="3FD92062" w14:textId="6E37D91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nước nóng </w:t>
            </w:r>
          </w:p>
        </w:tc>
        <w:tc>
          <w:tcPr>
            <w:tcW w:w="1300" w:type="pct"/>
            <w:tcBorders>
              <w:top w:val="nil"/>
              <w:left w:val="nil"/>
              <w:bottom w:val="single" w:sz="4" w:space="0" w:color="auto"/>
              <w:right w:val="single" w:sz="4" w:space="0" w:color="auto"/>
            </w:tcBorders>
            <w:noWrap/>
            <w:vAlign w:val="center"/>
            <w:hideMark/>
          </w:tcPr>
          <w:p w14:paraId="07BC22E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97</w:t>
            </w:r>
          </w:p>
        </w:tc>
        <w:tc>
          <w:tcPr>
            <w:tcW w:w="1695" w:type="pct"/>
            <w:tcBorders>
              <w:top w:val="nil"/>
              <w:left w:val="nil"/>
              <w:bottom w:val="single" w:sz="4" w:space="0" w:color="auto"/>
              <w:right w:val="single" w:sz="4" w:space="0" w:color="auto"/>
            </w:tcBorders>
            <w:noWrap/>
            <w:vAlign w:val="center"/>
            <w:hideMark/>
          </w:tcPr>
          <w:p w14:paraId="579490F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330.985.122</w:t>
            </w:r>
          </w:p>
        </w:tc>
      </w:tr>
      <w:tr w:rsidR="00CD2ADE" w:rsidRPr="00CD2ADE" w14:paraId="5FA1FEA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26E112A"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12</w:t>
            </w:r>
          </w:p>
        </w:tc>
        <w:tc>
          <w:tcPr>
            <w:tcW w:w="1738" w:type="pct"/>
            <w:tcBorders>
              <w:top w:val="nil"/>
              <w:left w:val="nil"/>
              <w:bottom w:val="single" w:sz="4" w:space="0" w:color="auto"/>
              <w:right w:val="single" w:sz="4" w:space="0" w:color="auto"/>
            </w:tcBorders>
            <w:noWrap/>
            <w:vAlign w:val="center"/>
            <w:hideMark/>
          </w:tcPr>
          <w:p w14:paraId="639569EC" w14:textId="1E63A35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Bàn ủi </w:t>
            </w:r>
          </w:p>
        </w:tc>
        <w:tc>
          <w:tcPr>
            <w:tcW w:w="1300" w:type="pct"/>
            <w:tcBorders>
              <w:top w:val="nil"/>
              <w:left w:val="nil"/>
              <w:bottom w:val="single" w:sz="4" w:space="0" w:color="auto"/>
              <w:right w:val="single" w:sz="4" w:space="0" w:color="auto"/>
            </w:tcBorders>
            <w:noWrap/>
            <w:vAlign w:val="center"/>
            <w:hideMark/>
          </w:tcPr>
          <w:p w14:paraId="760D71A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67</w:t>
            </w:r>
          </w:p>
        </w:tc>
        <w:tc>
          <w:tcPr>
            <w:tcW w:w="1695" w:type="pct"/>
            <w:tcBorders>
              <w:top w:val="nil"/>
              <w:left w:val="nil"/>
              <w:bottom w:val="single" w:sz="4" w:space="0" w:color="auto"/>
              <w:right w:val="single" w:sz="4" w:space="0" w:color="auto"/>
            </w:tcBorders>
            <w:noWrap/>
            <w:vAlign w:val="center"/>
            <w:hideMark/>
          </w:tcPr>
          <w:p w14:paraId="7CCD00B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327.268.100</w:t>
            </w:r>
          </w:p>
        </w:tc>
      </w:tr>
      <w:tr w:rsidR="00CD2ADE" w:rsidRPr="00CD2ADE" w14:paraId="30560C22"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4B2CB64"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w:t>
            </w:r>
          </w:p>
        </w:tc>
        <w:tc>
          <w:tcPr>
            <w:tcW w:w="1738" w:type="pct"/>
            <w:tcBorders>
              <w:top w:val="nil"/>
              <w:left w:val="nil"/>
              <w:bottom w:val="single" w:sz="4" w:space="0" w:color="auto"/>
              <w:right w:val="single" w:sz="4" w:space="0" w:color="auto"/>
            </w:tcBorders>
            <w:noWrap/>
            <w:vAlign w:val="center"/>
            <w:hideMark/>
          </w:tcPr>
          <w:p w14:paraId="3A31B829" w14:textId="1345A4B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Loa  </w:t>
            </w:r>
          </w:p>
        </w:tc>
        <w:tc>
          <w:tcPr>
            <w:tcW w:w="1300" w:type="pct"/>
            <w:tcBorders>
              <w:top w:val="nil"/>
              <w:left w:val="nil"/>
              <w:bottom w:val="single" w:sz="4" w:space="0" w:color="auto"/>
              <w:right w:val="single" w:sz="4" w:space="0" w:color="auto"/>
            </w:tcBorders>
            <w:noWrap/>
            <w:vAlign w:val="center"/>
            <w:hideMark/>
          </w:tcPr>
          <w:p w14:paraId="2072C7E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w:t>
            </w:r>
          </w:p>
        </w:tc>
        <w:tc>
          <w:tcPr>
            <w:tcW w:w="1695" w:type="pct"/>
            <w:tcBorders>
              <w:top w:val="nil"/>
              <w:left w:val="nil"/>
              <w:bottom w:val="single" w:sz="4" w:space="0" w:color="auto"/>
              <w:right w:val="single" w:sz="4" w:space="0" w:color="auto"/>
            </w:tcBorders>
            <w:noWrap/>
            <w:vAlign w:val="center"/>
            <w:hideMark/>
          </w:tcPr>
          <w:p w14:paraId="6E6B959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314.702.757</w:t>
            </w:r>
          </w:p>
        </w:tc>
      </w:tr>
      <w:tr w:rsidR="00CD2ADE" w:rsidRPr="00CD2ADE" w14:paraId="42ADBB3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01C453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w:t>
            </w:r>
          </w:p>
        </w:tc>
        <w:tc>
          <w:tcPr>
            <w:tcW w:w="1738" w:type="pct"/>
            <w:tcBorders>
              <w:top w:val="nil"/>
              <w:left w:val="nil"/>
              <w:bottom w:val="single" w:sz="4" w:space="0" w:color="auto"/>
              <w:right w:val="single" w:sz="4" w:space="0" w:color="auto"/>
            </w:tcBorders>
            <w:noWrap/>
            <w:vAlign w:val="center"/>
            <w:hideMark/>
          </w:tcPr>
          <w:p w14:paraId="07978EFF" w14:textId="4A4D8C58"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Dàn máy </w:t>
            </w:r>
          </w:p>
        </w:tc>
        <w:tc>
          <w:tcPr>
            <w:tcW w:w="1300" w:type="pct"/>
            <w:tcBorders>
              <w:top w:val="nil"/>
              <w:left w:val="nil"/>
              <w:bottom w:val="single" w:sz="4" w:space="0" w:color="auto"/>
              <w:right w:val="single" w:sz="4" w:space="0" w:color="auto"/>
            </w:tcBorders>
            <w:noWrap/>
            <w:vAlign w:val="center"/>
            <w:hideMark/>
          </w:tcPr>
          <w:p w14:paraId="5C557B9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58</w:t>
            </w:r>
          </w:p>
        </w:tc>
        <w:tc>
          <w:tcPr>
            <w:tcW w:w="1695" w:type="pct"/>
            <w:tcBorders>
              <w:top w:val="nil"/>
              <w:left w:val="nil"/>
              <w:bottom w:val="single" w:sz="4" w:space="0" w:color="auto"/>
              <w:right w:val="single" w:sz="4" w:space="0" w:color="auto"/>
            </w:tcBorders>
            <w:noWrap/>
            <w:vAlign w:val="center"/>
            <w:hideMark/>
          </w:tcPr>
          <w:p w14:paraId="567431F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232.114.048</w:t>
            </w:r>
          </w:p>
        </w:tc>
      </w:tr>
      <w:tr w:rsidR="00CD2ADE" w:rsidRPr="00CD2ADE" w14:paraId="6B501B6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1DF3980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w:t>
            </w:r>
          </w:p>
        </w:tc>
        <w:tc>
          <w:tcPr>
            <w:tcW w:w="1738" w:type="pct"/>
            <w:tcBorders>
              <w:top w:val="nil"/>
              <w:left w:val="nil"/>
              <w:bottom w:val="single" w:sz="4" w:space="0" w:color="auto"/>
              <w:right w:val="single" w:sz="4" w:space="0" w:color="auto"/>
            </w:tcBorders>
            <w:noWrap/>
            <w:vAlign w:val="center"/>
            <w:hideMark/>
          </w:tcPr>
          <w:p w14:paraId="251B173C" w14:textId="5F5AE3A9"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Quạt  </w:t>
            </w:r>
          </w:p>
        </w:tc>
        <w:tc>
          <w:tcPr>
            <w:tcW w:w="1300" w:type="pct"/>
            <w:tcBorders>
              <w:top w:val="nil"/>
              <w:left w:val="nil"/>
              <w:bottom w:val="single" w:sz="4" w:space="0" w:color="auto"/>
              <w:right w:val="single" w:sz="4" w:space="0" w:color="auto"/>
            </w:tcBorders>
            <w:noWrap/>
            <w:vAlign w:val="center"/>
            <w:hideMark/>
          </w:tcPr>
          <w:p w14:paraId="1B572D7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w:t>
            </w:r>
          </w:p>
        </w:tc>
        <w:tc>
          <w:tcPr>
            <w:tcW w:w="1695" w:type="pct"/>
            <w:tcBorders>
              <w:top w:val="nil"/>
              <w:left w:val="nil"/>
              <w:bottom w:val="single" w:sz="4" w:space="0" w:color="auto"/>
              <w:right w:val="single" w:sz="4" w:space="0" w:color="auto"/>
            </w:tcBorders>
            <w:noWrap/>
            <w:vAlign w:val="center"/>
            <w:hideMark/>
          </w:tcPr>
          <w:p w14:paraId="7A7811CF"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207.925.956</w:t>
            </w:r>
          </w:p>
        </w:tc>
      </w:tr>
      <w:tr w:rsidR="00CD2ADE" w:rsidRPr="00CD2ADE" w14:paraId="2390C02E"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B37F2CA"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lastRenderedPageBreak/>
              <w:t>16</w:t>
            </w:r>
          </w:p>
        </w:tc>
        <w:tc>
          <w:tcPr>
            <w:tcW w:w="1738" w:type="pct"/>
            <w:tcBorders>
              <w:top w:val="nil"/>
              <w:left w:val="nil"/>
              <w:bottom w:val="single" w:sz="4" w:space="0" w:color="auto"/>
              <w:right w:val="single" w:sz="4" w:space="0" w:color="auto"/>
            </w:tcBorders>
            <w:noWrap/>
            <w:vAlign w:val="center"/>
            <w:hideMark/>
          </w:tcPr>
          <w:p w14:paraId="2C6A2E63" w14:textId="7711296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ẩm </w:t>
            </w:r>
          </w:p>
        </w:tc>
        <w:tc>
          <w:tcPr>
            <w:tcW w:w="1300" w:type="pct"/>
            <w:tcBorders>
              <w:top w:val="nil"/>
              <w:left w:val="nil"/>
              <w:bottom w:val="single" w:sz="4" w:space="0" w:color="auto"/>
              <w:right w:val="single" w:sz="4" w:space="0" w:color="auto"/>
            </w:tcBorders>
            <w:noWrap/>
            <w:vAlign w:val="center"/>
            <w:hideMark/>
          </w:tcPr>
          <w:p w14:paraId="0082615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100</w:t>
            </w:r>
          </w:p>
        </w:tc>
        <w:tc>
          <w:tcPr>
            <w:tcW w:w="1695" w:type="pct"/>
            <w:tcBorders>
              <w:top w:val="nil"/>
              <w:left w:val="nil"/>
              <w:bottom w:val="single" w:sz="4" w:space="0" w:color="auto"/>
              <w:right w:val="single" w:sz="4" w:space="0" w:color="auto"/>
            </w:tcBorders>
            <w:noWrap/>
            <w:vAlign w:val="center"/>
            <w:hideMark/>
          </w:tcPr>
          <w:p w14:paraId="24DBE94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178.502.711</w:t>
            </w:r>
          </w:p>
        </w:tc>
      </w:tr>
      <w:tr w:rsidR="00CD2ADE" w:rsidRPr="00CD2ADE" w14:paraId="6C42BD6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32967F7"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w:t>
            </w:r>
          </w:p>
        </w:tc>
        <w:tc>
          <w:tcPr>
            <w:tcW w:w="1738" w:type="pct"/>
            <w:tcBorders>
              <w:top w:val="nil"/>
              <w:left w:val="nil"/>
              <w:bottom w:val="single" w:sz="4" w:space="0" w:color="auto"/>
              <w:right w:val="single" w:sz="4" w:space="0" w:color="auto"/>
            </w:tcBorders>
            <w:noWrap/>
            <w:vAlign w:val="center"/>
            <w:hideMark/>
          </w:tcPr>
          <w:p w14:paraId="66860FE2" w14:textId="7C88E784"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Khác </w:t>
            </w:r>
          </w:p>
        </w:tc>
        <w:tc>
          <w:tcPr>
            <w:tcW w:w="1300" w:type="pct"/>
            <w:tcBorders>
              <w:top w:val="nil"/>
              <w:left w:val="nil"/>
              <w:bottom w:val="single" w:sz="4" w:space="0" w:color="auto"/>
              <w:right w:val="single" w:sz="4" w:space="0" w:color="auto"/>
            </w:tcBorders>
            <w:noWrap/>
            <w:vAlign w:val="center"/>
            <w:hideMark/>
          </w:tcPr>
          <w:p w14:paraId="401C4C8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54</w:t>
            </w:r>
          </w:p>
        </w:tc>
        <w:tc>
          <w:tcPr>
            <w:tcW w:w="1695" w:type="pct"/>
            <w:tcBorders>
              <w:top w:val="nil"/>
              <w:left w:val="nil"/>
              <w:bottom w:val="single" w:sz="4" w:space="0" w:color="auto"/>
              <w:right w:val="single" w:sz="4" w:space="0" w:color="auto"/>
            </w:tcBorders>
            <w:noWrap/>
            <w:vAlign w:val="center"/>
            <w:hideMark/>
          </w:tcPr>
          <w:p w14:paraId="18B17E3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173.416.838</w:t>
            </w:r>
          </w:p>
        </w:tc>
      </w:tr>
      <w:tr w:rsidR="00CD2ADE" w:rsidRPr="00CD2ADE" w14:paraId="7F9AE5B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769A4BC"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w:t>
            </w:r>
          </w:p>
        </w:tc>
        <w:tc>
          <w:tcPr>
            <w:tcW w:w="1738" w:type="pct"/>
            <w:tcBorders>
              <w:top w:val="nil"/>
              <w:left w:val="nil"/>
              <w:bottom w:val="single" w:sz="4" w:space="0" w:color="auto"/>
              <w:right w:val="single" w:sz="4" w:space="0" w:color="auto"/>
            </w:tcBorders>
            <w:noWrap/>
            <w:vAlign w:val="center"/>
            <w:hideMark/>
          </w:tcPr>
          <w:p w14:paraId="0AE1ABAC" w14:textId="06EA74E6"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Máy sấy tóc </w:t>
            </w:r>
          </w:p>
        </w:tc>
        <w:tc>
          <w:tcPr>
            <w:tcW w:w="1300" w:type="pct"/>
            <w:tcBorders>
              <w:top w:val="nil"/>
              <w:left w:val="nil"/>
              <w:bottom w:val="single" w:sz="4" w:space="0" w:color="auto"/>
              <w:right w:val="single" w:sz="4" w:space="0" w:color="auto"/>
            </w:tcBorders>
            <w:noWrap/>
            <w:vAlign w:val="center"/>
            <w:hideMark/>
          </w:tcPr>
          <w:p w14:paraId="0E83A421"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140</w:t>
            </w:r>
          </w:p>
        </w:tc>
        <w:tc>
          <w:tcPr>
            <w:tcW w:w="1695" w:type="pct"/>
            <w:tcBorders>
              <w:top w:val="nil"/>
              <w:left w:val="nil"/>
              <w:bottom w:val="single" w:sz="4" w:space="0" w:color="auto"/>
              <w:right w:val="single" w:sz="4" w:space="0" w:color="auto"/>
            </w:tcBorders>
            <w:noWrap/>
            <w:vAlign w:val="center"/>
            <w:hideMark/>
          </w:tcPr>
          <w:p w14:paraId="6B3C33C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156.112.551</w:t>
            </w:r>
          </w:p>
        </w:tc>
      </w:tr>
      <w:tr w:rsidR="00CD2ADE" w:rsidRPr="00CD2ADE" w14:paraId="36E691D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46C16C4"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19</w:t>
            </w:r>
          </w:p>
        </w:tc>
        <w:tc>
          <w:tcPr>
            <w:tcW w:w="1738" w:type="pct"/>
            <w:tcBorders>
              <w:top w:val="nil"/>
              <w:left w:val="nil"/>
              <w:bottom w:val="single" w:sz="4" w:space="0" w:color="auto"/>
              <w:right w:val="single" w:sz="4" w:space="0" w:color="auto"/>
            </w:tcBorders>
            <w:noWrap/>
            <w:vAlign w:val="center"/>
            <w:hideMark/>
          </w:tcPr>
          <w:p w14:paraId="71B24354" w14:textId="0F14C30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Ấm siêu tốc </w:t>
            </w:r>
          </w:p>
        </w:tc>
        <w:tc>
          <w:tcPr>
            <w:tcW w:w="1300" w:type="pct"/>
            <w:tcBorders>
              <w:top w:val="nil"/>
              <w:left w:val="nil"/>
              <w:bottom w:val="single" w:sz="4" w:space="0" w:color="auto"/>
              <w:right w:val="single" w:sz="4" w:space="0" w:color="auto"/>
            </w:tcBorders>
            <w:noWrap/>
            <w:vAlign w:val="center"/>
            <w:hideMark/>
          </w:tcPr>
          <w:p w14:paraId="5ECDDD8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180</w:t>
            </w:r>
          </w:p>
        </w:tc>
        <w:tc>
          <w:tcPr>
            <w:tcW w:w="1695" w:type="pct"/>
            <w:tcBorders>
              <w:top w:val="nil"/>
              <w:left w:val="nil"/>
              <w:bottom w:val="single" w:sz="4" w:space="0" w:color="auto"/>
              <w:right w:val="single" w:sz="4" w:space="0" w:color="auto"/>
            </w:tcBorders>
            <w:noWrap/>
            <w:vAlign w:val="center"/>
            <w:hideMark/>
          </w:tcPr>
          <w:p w14:paraId="1AB8998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155.584.105</w:t>
            </w:r>
          </w:p>
        </w:tc>
      </w:tr>
      <w:tr w:rsidR="00CD2ADE" w:rsidRPr="00CD2ADE" w14:paraId="270B4E4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46755E49"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20</w:t>
            </w:r>
          </w:p>
        </w:tc>
        <w:tc>
          <w:tcPr>
            <w:tcW w:w="1738" w:type="pct"/>
            <w:tcBorders>
              <w:top w:val="nil"/>
              <w:left w:val="nil"/>
              <w:bottom w:val="single" w:sz="4" w:space="0" w:color="auto"/>
              <w:right w:val="single" w:sz="4" w:space="0" w:color="auto"/>
            </w:tcBorders>
            <w:noWrap/>
            <w:vAlign w:val="center"/>
            <w:hideMark/>
          </w:tcPr>
          <w:p w14:paraId="1FAF026B" w14:textId="15CCB6D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Lò nướng </w:t>
            </w:r>
          </w:p>
        </w:tc>
        <w:tc>
          <w:tcPr>
            <w:tcW w:w="1300" w:type="pct"/>
            <w:tcBorders>
              <w:top w:val="nil"/>
              <w:left w:val="nil"/>
              <w:bottom w:val="single" w:sz="4" w:space="0" w:color="auto"/>
              <w:right w:val="single" w:sz="4" w:space="0" w:color="auto"/>
            </w:tcBorders>
            <w:noWrap/>
            <w:vAlign w:val="center"/>
            <w:hideMark/>
          </w:tcPr>
          <w:p w14:paraId="17FC8BE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130</w:t>
            </w:r>
          </w:p>
        </w:tc>
        <w:tc>
          <w:tcPr>
            <w:tcW w:w="1695" w:type="pct"/>
            <w:tcBorders>
              <w:top w:val="nil"/>
              <w:left w:val="nil"/>
              <w:bottom w:val="single" w:sz="4" w:space="0" w:color="auto"/>
              <w:right w:val="single" w:sz="4" w:space="0" w:color="auto"/>
            </w:tcBorders>
            <w:noWrap/>
            <w:vAlign w:val="center"/>
            <w:hideMark/>
          </w:tcPr>
          <w:p w14:paraId="4E90E0C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145.186.595</w:t>
            </w:r>
          </w:p>
        </w:tc>
      </w:tr>
      <w:tr w:rsidR="00CD2ADE" w:rsidRPr="00CD2ADE" w14:paraId="07944D9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7C64DBB"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21</w:t>
            </w:r>
          </w:p>
        </w:tc>
        <w:tc>
          <w:tcPr>
            <w:tcW w:w="1738" w:type="pct"/>
            <w:tcBorders>
              <w:top w:val="nil"/>
              <w:left w:val="nil"/>
              <w:bottom w:val="single" w:sz="4" w:space="0" w:color="auto"/>
              <w:right w:val="single" w:sz="4" w:space="0" w:color="auto"/>
            </w:tcBorders>
            <w:noWrap/>
            <w:vAlign w:val="center"/>
            <w:hideMark/>
          </w:tcPr>
          <w:p w14:paraId="0DA106A2" w14:textId="5D05DDBC"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nóng lạnh </w:t>
            </w:r>
          </w:p>
        </w:tc>
        <w:tc>
          <w:tcPr>
            <w:tcW w:w="1300" w:type="pct"/>
            <w:tcBorders>
              <w:top w:val="nil"/>
              <w:left w:val="nil"/>
              <w:bottom w:val="single" w:sz="4" w:space="0" w:color="auto"/>
              <w:right w:val="single" w:sz="4" w:space="0" w:color="auto"/>
            </w:tcBorders>
            <w:noWrap/>
            <w:vAlign w:val="center"/>
            <w:hideMark/>
          </w:tcPr>
          <w:p w14:paraId="7588268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66</w:t>
            </w:r>
          </w:p>
        </w:tc>
        <w:tc>
          <w:tcPr>
            <w:tcW w:w="1695" w:type="pct"/>
            <w:tcBorders>
              <w:top w:val="nil"/>
              <w:left w:val="nil"/>
              <w:bottom w:val="single" w:sz="4" w:space="0" w:color="auto"/>
              <w:right w:val="single" w:sz="4" w:space="0" w:color="auto"/>
            </w:tcBorders>
            <w:noWrap/>
            <w:vAlign w:val="center"/>
            <w:hideMark/>
          </w:tcPr>
          <w:p w14:paraId="033AF34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137.916.624</w:t>
            </w:r>
          </w:p>
        </w:tc>
      </w:tr>
      <w:tr w:rsidR="00CD2ADE" w:rsidRPr="00CD2ADE" w14:paraId="22A1F479"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F71E01E"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22</w:t>
            </w:r>
          </w:p>
        </w:tc>
        <w:tc>
          <w:tcPr>
            <w:tcW w:w="1738" w:type="pct"/>
            <w:tcBorders>
              <w:top w:val="nil"/>
              <w:left w:val="nil"/>
              <w:bottom w:val="single" w:sz="4" w:space="0" w:color="auto"/>
              <w:right w:val="single" w:sz="4" w:space="0" w:color="auto"/>
            </w:tcBorders>
            <w:noWrap/>
            <w:vAlign w:val="center"/>
            <w:hideMark/>
          </w:tcPr>
          <w:p w14:paraId="2EAFC132" w14:textId="558BCAB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gas </w:t>
            </w:r>
          </w:p>
        </w:tc>
        <w:tc>
          <w:tcPr>
            <w:tcW w:w="1300" w:type="pct"/>
            <w:tcBorders>
              <w:top w:val="nil"/>
              <w:left w:val="nil"/>
              <w:bottom w:val="single" w:sz="4" w:space="0" w:color="auto"/>
              <w:right w:val="single" w:sz="4" w:space="0" w:color="auto"/>
            </w:tcBorders>
            <w:noWrap/>
            <w:vAlign w:val="center"/>
            <w:hideMark/>
          </w:tcPr>
          <w:p w14:paraId="279371B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80</w:t>
            </w:r>
          </w:p>
        </w:tc>
        <w:tc>
          <w:tcPr>
            <w:tcW w:w="1695" w:type="pct"/>
            <w:tcBorders>
              <w:top w:val="nil"/>
              <w:left w:val="nil"/>
              <w:bottom w:val="single" w:sz="4" w:space="0" w:color="auto"/>
              <w:right w:val="single" w:sz="4" w:space="0" w:color="auto"/>
            </w:tcBorders>
            <w:noWrap/>
            <w:vAlign w:val="center"/>
            <w:hideMark/>
          </w:tcPr>
          <w:p w14:paraId="5E7DFEB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131.744.028</w:t>
            </w:r>
          </w:p>
        </w:tc>
      </w:tr>
      <w:tr w:rsidR="00CD2ADE" w:rsidRPr="00CD2ADE" w14:paraId="5CF25CDF"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A2C83B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w:t>
            </w:r>
          </w:p>
        </w:tc>
        <w:tc>
          <w:tcPr>
            <w:tcW w:w="1738" w:type="pct"/>
            <w:tcBorders>
              <w:top w:val="nil"/>
              <w:left w:val="nil"/>
              <w:bottom w:val="single" w:sz="4" w:space="0" w:color="auto"/>
              <w:right w:val="single" w:sz="4" w:space="0" w:color="auto"/>
            </w:tcBorders>
            <w:noWrap/>
            <w:vAlign w:val="center"/>
            <w:hideMark/>
          </w:tcPr>
          <w:p w14:paraId="58C53747" w14:textId="2FE45819"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Bộ nồi </w:t>
            </w:r>
          </w:p>
        </w:tc>
        <w:tc>
          <w:tcPr>
            <w:tcW w:w="1300" w:type="pct"/>
            <w:tcBorders>
              <w:top w:val="nil"/>
              <w:left w:val="nil"/>
              <w:bottom w:val="single" w:sz="4" w:space="0" w:color="auto"/>
              <w:right w:val="single" w:sz="4" w:space="0" w:color="auto"/>
            </w:tcBorders>
            <w:noWrap/>
            <w:vAlign w:val="center"/>
            <w:hideMark/>
          </w:tcPr>
          <w:p w14:paraId="20E6830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50</w:t>
            </w:r>
          </w:p>
        </w:tc>
        <w:tc>
          <w:tcPr>
            <w:tcW w:w="1695" w:type="pct"/>
            <w:tcBorders>
              <w:top w:val="nil"/>
              <w:left w:val="nil"/>
              <w:bottom w:val="single" w:sz="4" w:space="0" w:color="auto"/>
              <w:right w:val="single" w:sz="4" w:space="0" w:color="auto"/>
            </w:tcBorders>
            <w:noWrap/>
            <w:vAlign w:val="center"/>
            <w:hideMark/>
          </w:tcPr>
          <w:p w14:paraId="463E3E8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119.612.533</w:t>
            </w:r>
          </w:p>
        </w:tc>
      </w:tr>
      <w:tr w:rsidR="00CD2ADE" w:rsidRPr="00CD2ADE" w14:paraId="3094F50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8E1B2F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24</w:t>
            </w:r>
          </w:p>
        </w:tc>
        <w:tc>
          <w:tcPr>
            <w:tcW w:w="1738" w:type="pct"/>
            <w:tcBorders>
              <w:top w:val="nil"/>
              <w:left w:val="nil"/>
              <w:bottom w:val="single" w:sz="4" w:space="0" w:color="auto"/>
              <w:right w:val="single" w:sz="4" w:space="0" w:color="auto"/>
            </w:tcBorders>
            <w:noWrap/>
            <w:vAlign w:val="center"/>
            <w:hideMark/>
          </w:tcPr>
          <w:p w14:paraId="659AE93E" w14:textId="3AC1252C"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chiên không dầu  </w:t>
            </w:r>
          </w:p>
        </w:tc>
        <w:tc>
          <w:tcPr>
            <w:tcW w:w="1300" w:type="pct"/>
            <w:tcBorders>
              <w:top w:val="nil"/>
              <w:left w:val="nil"/>
              <w:bottom w:val="single" w:sz="4" w:space="0" w:color="auto"/>
              <w:right w:val="single" w:sz="4" w:space="0" w:color="auto"/>
            </w:tcBorders>
            <w:noWrap/>
            <w:vAlign w:val="center"/>
            <w:hideMark/>
          </w:tcPr>
          <w:p w14:paraId="02F2EEF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88</w:t>
            </w:r>
          </w:p>
        </w:tc>
        <w:tc>
          <w:tcPr>
            <w:tcW w:w="1695" w:type="pct"/>
            <w:tcBorders>
              <w:top w:val="nil"/>
              <w:left w:val="nil"/>
              <w:bottom w:val="single" w:sz="4" w:space="0" w:color="auto"/>
              <w:right w:val="single" w:sz="4" w:space="0" w:color="auto"/>
            </w:tcBorders>
            <w:noWrap/>
            <w:vAlign w:val="center"/>
            <w:hideMark/>
          </w:tcPr>
          <w:p w14:paraId="3CC6C58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114.178.493</w:t>
            </w:r>
          </w:p>
        </w:tc>
      </w:tr>
      <w:tr w:rsidR="00CD2ADE" w:rsidRPr="00CD2ADE" w14:paraId="3B1DC2B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D882F35"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25</w:t>
            </w:r>
          </w:p>
        </w:tc>
        <w:tc>
          <w:tcPr>
            <w:tcW w:w="1738" w:type="pct"/>
            <w:tcBorders>
              <w:top w:val="nil"/>
              <w:left w:val="nil"/>
              <w:bottom w:val="single" w:sz="4" w:space="0" w:color="auto"/>
              <w:right w:val="single" w:sz="4" w:space="0" w:color="auto"/>
            </w:tcBorders>
            <w:noWrap/>
            <w:vAlign w:val="center"/>
            <w:hideMark/>
          </w:tcPr>
          <w:p w14:paraId="4C87EA28" w14:textId="2544F501"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Lò vi ba-vi sóng-lò nướng </w:t>
            </w:r>
          </w:p>
        </w:tc>
        <w:tc>
          <w:tcPr>
            <w:tcW w:w="1300" w:type="pct"/>
            <w:tcBorders>
              <w:top w:val="nil"/>
              <w:left w:val="nil"/>
              <w:bottom w:val="single" w:sz="4" w:space="0" w:color="auto"/>
              <w:right w:val="single" w:sz="4" w:space="0" w:color="auto"/>
            </w:tcBorders>
            <w:noWrap/>
            <w:vAlign w:val="center"/>
            <w:hideMark/>
          </w:tcPr>
          <w:p w14:paraId="152EDB9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56</w:t>
            </w:r>
          </w:p>
        </w:tc>
        <w:tc>
          <w:tcPr>
            <w:tcW w:w="1695" w:type="pct"/>
            <w:tcBorders>
              <w:top w:val="nil"/>
              <w:left w:val="nil"/>
              <w:bottom w:val="single" w:sz="4" w:space="0" w:color="auto"/>
              <w:right w:val="single" w:sz="4" w:space="0" w:color="auto"/>
            </w:tcBorders>
            <w:noWrap/>
            <w:vAlign w:val="center"/>
            <w:hideMark/>
          </w:tcPr>
          <w:p w14:paraId="41AA3E1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112.315.796</w:t>
            </w:r>
          </w:p>
        </w:tc>
      </w:tr>
      <w:tr w:rsidR="00CD2ADE" w:rsidRPr="00CD2ADE" w14:paraId="11ECA10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FC3BAB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26</w:t>
            </w:r>
          </w:p>
        </w:tc>
        <w:tc>
          <w:tcPr>
            <w:tcW w:w="1738" w:type="pct"/>
            <w:tcBorders>
              <w:top w:val="nil"/>
              <w:left w:val="nil"/>
              <w:bottom w:val="single" w:sz="4" w:space="0" w:color="auto"/>
              <w:right w:val="single" w:sz="4" w:space="0" w:color="auto"/>
            </w:tcBorders>
            <w:noWrap/>
            <w:vAlign w:val="center"/>
            <w:hideMark/>
          </w:tcPr>
          <w:p w14:paraId="12DE452A" w14:textId="50971EC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bụi </w:t>
            </w:r>
          </w:p>
        </w:tc>
        <w:tc>
          <w:tcPr>
            <w:tcW w:w="1300" w:type="pct"/>
            <w:tcBorders>
              <w:top w:val="nil"/>
              <w:left w:val="nil"/>
              <w:bottom w:val="single" w:sz="4" w:space="0" w:color="auto"/>
              <w:right w:val="single" w:sz="4" w:space="0" w:color="auto"/>
            </w:tcBorders>
            <w:noWrap/>
            <w:vAlign w:val="center"/>
            <w:hideMark/>
          </w:tcPr>
          <w:p w14:paraId="7410118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44</w:t>
            </w:r>
          </w:p>
        </w:tc>
        <w:tc>
          <w:tcPr>
            <w:tcW w:w="1695" w:type="pct"/>
            <w:tcBorders>
              <w:top w:val="nil"/>
              <w:left w:val="nil"/>
              <w:bottom w:val="single" w:sz="4" w:space="0" w:color="auto"/>
              <w:right w:val="single" w:sz="4" w:space="0" w:color="auto"/>
            </w:tcBorders>
            <w:noWrap/>
            <w:vAlign w:val="center"/>
            <w:hideMark/>
          </w:tcPr>
          <w:p w14:paraId="277D6DD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111.551.833</w:t>
            </w:r>
          </w:p>
        </w:tc>
      </w:tr>
      <w:tr w:rsidR="00CD2ADE" w:rsidRPr="00CD2ADE" w14:paraId="686137C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DE9AEE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27</w:t>
            </w:r>
          </w:p>
        </w:tc>
        <w:tc>
          <w:tcPr>
            <w:tcW w:w="1738" w:type="pct"/>
            <w:tcBorders>
              <w:top w:val="nil"/>
              <w:left w:val="nil"/>
              <w:bottom w:val="single" w:sz="4" w:space="0" w:color="auto"/>
              <w:right w:val="single" w:sz="4" w:space="0" w:color="auto"/>
            </w:tcBorders>
            <w:noWrap/>
            <w:vAlign w:val="center"/>
            <w:hideMark/>
          </w:tcPr>
          <w:p w14:paraId="48E6CFD2" w14:textId="3677A738"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khói </w:t>
            </w:r>
          </w:p>
        </w:tc>
        <w:tc>
          <w:tcPr>
            <w:tcW w:w="1300" w:type="pct"/>
            <w:tcBorders>
              <w:top w:val="nil"/>
              <w:left w:val="nil"/>
              <w:bottom w:val="single" w:sz="4" w:space="0" w:color="auto"/>
              <w:right w:val="single" w:sz="4" w:space="0" w:color="auto"/>
            </w:tcBorders>
            <w:noWrap/>
            <w:vAlign w:val="center"/>
            <w:hideMark/>
          </w:tcPr>
          <w:p w14:paraId="59BF7C3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34</w:t>
            </w:r>
          </w:p>
        </w:tc>
        <w:tc>
          <w:tcPr>
            <w:tcW w:w="1695" w:type="pct"/>
            <w:tcBorders>
              <w:top w:val="nil"/>
              <w:left w:val="nil"/>
              <w:bottom w:val="single" w:sz="4" w:space="0" w:color="auto"/>
              <w:right w:val="single" w:sz="4" w:space="0" w:color="auto"/>
            </w:tcBorders>
            <w:noWrap/>
            <w:vAlign w:val="center"/>
            <w:hideMark/>
          </w:tcPr>
          <w:p w14:paraId="220D040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99.319.172</w:t>
            </w:r>
          </w:p>
        </w:tc>
      </w:tr>
      <w:tr w:rsidR="00CD2ADE" w:rsidRPr="00CD2ADE" w14:paraId="45F1E64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4A6551D"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28</w:t>
            </w:r>
          </w:p>
        </w:tc>
        <w:tc>
          <w:tcPr>
            <w:tcW w:w="1738" w:type="pct"/>
            <w:tcBorders>
              <w:top w:val="nil"/>
              <w:left w:val="nil"/>
              <w:bottom w:val="single" w:sz="4" w:space="0" w:color="auto"/>
              <w:right w:val="single" w:sz="4" w:space="0" w:color="auto"/>
            </w:tcBorders>
            <w:noWrap/>
            <w:vAlign w:val="center"/>
            <w:hideMark/>
          </w:tcPr>
          <w:p w14:paraId="2C1C28BB" w14:textId="4CA3FD17"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Amply  </w:t>
            </w:r>
          </w:p>
        </w:tc>
        <w:tc>
          <w:tcPr>
            <w:tcW w:w="1300" w:type="pct"/>
            <w:tcBorders>
              <w:top w:val="nil"/>
              <w:left w:val="nil"/>
              <w:bottom w:val="single" w:sz="4" w:space="0" w:color="auto"/>
              <w:right w:val="single" w:sz="4" w:space="0" w:color="auto"/>
            </w:tcBorders>
            <w:noWrap/>
            <w:vAlign w:val="center"/>
            <w:hideMark/>
          </w:tcPr>
          <w:p w14:paraId="4F5356B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25</w:t>
            </w:r>
          </w:p>
        </w:tc>
        <w:tc>
          <w:tcPr>
            <w:tcW w:w="1695" w:type="pct"/>
            <w:tcBorders>
              <w:top w:val="nil"/>
              <w:left w:val="nil"/>
              <w:bottom w:val="single" w:sz="4" w:space="0" w:color="auto"/>
              <w:right w:val="single" w:sz="4" w:space="0" w:color="auto"/>
            </w:tcBorders>
            <w:noWrap/>
            <w:vAlign w:val="center"/>
            <w:hideMark/>
          </w:tcPr>
          <w:p w14:paraId="4B31861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95.779.777</w:t>
            </w:r>
          </w:p>
        </w:tc>
      </w:tr>
      <w:tr w:rsidR="00CD2ADE" w:rsidRPr="00CD2ADE" w14:paraId="462111F1"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C1B843C"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29</w:t>
            </w:r>
          </w:p>
        </w:tc>
        <w:tc>
          <w:tcPr>
            <w:tcW w:w="1738" w:type="pct"/>
            <w:tcBorders>
              <w:top w:val="nil"/>
              <w:left w:val="nil"/>
              <w:bottom w:val="single" w:sz="4" w:space="0" w:color="auto"/>
              <w:right w:val="single" w:sz="4" w:space="0" w:color="auto"/>
            </w:tcBorders>
            <w:noWrap/>
            <w:vAlign w:val="center"/>
            <w:hideMark/>
          </w:tcPr>
          <w:p w14:paraId="76ACE136" w14:textId="5D84C8D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Bình thủy </w:t>
            </w:r>
          </w:p>
        </w:tc>
        <w:tc>
          <w:tcPr>
            <w:tcW w:w="1300" w:type="pct"/>
            <w:tcBorders>
              <w:top w:val="nil"/>
              <w:left w:val="nil"/>
              <w:bottom w:val="single" w:sz="4" w:space="0" w:color="auto"/>
              <w:right w:val="single" w:sz="4" w:space="0" w:color="auto"/>
            </w:tcBorders>
            <w:noWrap/>
            <w:vAlign w:val="center"/>
            <w:hideMark/>
          </w:tcPr>
          <w:p w14:paraId="6148D8B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49</w:t>
            </w:r>
          </w:p>
        </w:tc>
        <w:tc>
          <w:tcPr>
            <w:tcW w:w="1695" w:type="pct"/>
            <w:tcBorders>
              <w:top w:val="nil"/>
              <w:left w:val="nil"/>
              <w:bottom w:val="single" w:sz="4" w:space="0" w:color="auto"/>
              <w:right w:val="single" w:sz="4" w:space="0" w:color="auto"/>
            </w:tcBorders>
            <w:noWrap/>
            <w:vAlign w:val="center"/>
            <w:hideMark/>
          </w:tcPr>
          <w:p w14:paraId="42AEC75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92.979.368</w:t>
            </w:r>
          </w:p>
        </w:tc>
      </w:tr>
      <w:tr w:rsidR="00CD2ADE" w:rsidRPr="00CD2ADE" w14:paraId="13DA50C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DBA282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30</w:t>
            </w:r>
          </w:p>
        </w:tc>
        <w:tc>
          <w:tcPr>
            <w:tcW w:w="1738" w:type="pct"/>
            <w:tcBorders>
              <w:top w:val="nil"/>
              <w:left w:val="nil"/>
              <w:bottom w:val="single" w:sz="4" w:space="0" w:color="auto"/>
              <w:right w:val="single" w:sz="4" w:space="0" w:color="auto"/>
            </w:tcBorders>
            <w:noWrap/>
            <w:vAlign w:val="center"/>
            <w:hideMark/>
          </w:tcPr>
          <w:p w14:paraId="69A29B88" w14:textId="3763C226"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đánh trứng, đánh bột.. </w:t>
            </w:r>
          </w:p>
        </w:tc>
        <w:tc>
          <w:tcPr>
            <w:tcW w:w="1300" w:type="pct"/>
            <w:tcBorders>
              <w:top w:val="nil"/>
              <w:left w:val="nil"/>
              <w:bottom w:val="single" w:sz="4" w:space="0" w:color="auto"/>
              <w:right w:val="single" w:sz="4" w:space="0" w:color="auto"/>
            </w:tcBorders>
            <w:noWrap/>
            <w:vAlign w:val="center"/>
            <w:hideMark/>
          </w:tcPr>
          <w:p w14:paraId="1E35A1E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73</w:t>
            </w:r>
          </w:p>
        </w:tc>
        <w:tc>
          <w:tcPr>
            <w:tcW w:w="1695" w:type="pct"/>
            <w:tcBorders>
              <w:top w:val="nil"/>
              <w:left w:val="nil"/>
              <w:bottom w:val="single" w:sz="4" w:space="0" w:color="auto"/>
              <w:right w:val="single" w:sz="4" w:space="0" w:color="auto"/>
            </w:tcBorders>
            <w:noWrap/>
            <w:vAlign w:val="center"/>
            <w:hideMark/>
          </w:tcPr>
          <w:p w14:paraId="0A91BBB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91.816.895</w:t>
            </w:r>
          </w:p>
        </w:tc>
      </w:tr>
      <w:tr w:rsidR="00CD2ADE" w:rsidRPr="00CD2ADE" w14:paraId="37D7695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95A26E8"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31</w:t>
            </w:r>
          </w:p>
        </w:tc>
        <w:tc>
          <w:tcPr>
            <w:tcW w:w="1738" w:type="pct"/>
            <w:tcBorders>
              <w:top w:val="nil"/>
              <w:left w:val="nil"/>
              <w:bottom w:val="single" w:sz="4" w:space="0" w:color="auto"/>
              <w:right w:val="single" w:sz="4" w:space="0" w:color="auto"/>
            </w:tcBorders>
            <w:noWrap/>
            <w:vAlign w:val="center"/>
            <w:hideMark/>
          </w:tcPr>
          <w:p w14:paraId="52935DBC" w14:textId="12BB207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Chảo </w:t>
            </w:r>
          </w:p>
        </w:tc>
        <w:tc>
          <w:tcPr>
            <w:tcW w:w="1300" w:type="pct"/>
            <w:tcBorders>
              <w:top w:val="nil"/>
              <w:left w:val="nil"/>
              <w:bottom w:val="single" w:sz="4" w:space="0" w:color="auto"/>
              <w:right w:val="single" w:sz="4" w:space="0" w:color="auto"/>
            </w:tcBorders>
            <w:noWrap/>
            <w:vAlign w:val="center"/>
            <w:hideMark/>
          </w:tcPr>
          <w:p w14:paraId="7A7FCBC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65</w:t>
            </w:r>
          </w:p>
        </w:tc>
        <w:tc>
          <w:tcPr>
            <w:tcW w:w="1695" w:type="pct"/>
            <w:tcBorders>
              <w:top w:val="nil"/>
              <w:left w:val="nil"/>
              <w:bottom w:val="single" w:sz="4" w:space="0" w:color="auto"/>
              <w:right w:val="single" w:sz="4" w:space="0" w:color="auto"/>
            </w:tcBorders>
            <w:noWrap/>
            <w:vAlign w:val="center"/>
            <w:hideMark/>
          </w:tcPr>
          <w:p w14:paraId="13B8E93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86.149.249</w:t>
            </w:r>
          </w:p>
        </w:tc>
      </w:tr>
      <w:tr w:rsidR="00CD2ADE" w:rsidRPr="00CD2ADE" w14:paraId="1A7CD5A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DF16607"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w:t>
            </w:r>
          </w:p>
        </w:tc>
        <w:tc>
          <w:tcPr>
            <w:tcW w:w="1738" w:type="pct"/>
            <w:tcBorders>
              <w:top w:val="nil"/>
              <w:left w:val="nil"/>
              <w:bottom w:val="single" w:sz="4" w:space="0" w:color="auto"/>
              <w:right w:val="single" w:sz="4" w:space="0" w:color="auto"/>
            </w:tcBorders>
            <w:noWrap/>
            <w:vAlign w:val="center"/>
            <w:hideMark/>
          </w:tcPr>
          <w:p w14:paraId="10E40D90" w14:textId="682FD9BD"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Nồi áp suất </w:t>
            </w:r>
          </w:p>
        </w:tc>
        <w:tc>
          <w:tcPr>
            <w:tcW w:w="1300" w:type="pct"/>
            <w:tcBorders>
              <w:top w:val="nil"/>
              <w:left w:val="nil"/>
              <w:bottom w:val="single" w:sz="4" w:space="0" w:color="auto"/>
              <w:right w:val="single" w:sz="4" w:space="0" w:color="auto"/>
            </w:tcBorders>
            <w:noWrap/>
            <w:vAlign w:val="center"/>
            <w:hideMark/>
          </w:tcPr>
          <w:p w14:paraId="17E8F9D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70</w:t>
            </w:r>
          </w:p>
        </w:tc>
        <w:tc>
          <w:tcPr>
            <w:tcW w:w="1695" w:type="pct"/>
            <w:tcBorders>
              <w:top w:val="nil"/>
              <w:left w:val="nil"/>
              <w:bottom w:val="single" w:sz="4" w:space="0" w:color="auto"/>
              <w:right w:val="single" w:sz="4" w:space="0" w:color="auto"/>
            </w:tcBorders>
            <w:noWrap/>
            <w:vAlign w:val="center"/>
            <w:hideMark/>
          </w:tcPr>
          <w:p w14:paraId="5FC4C31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84.554.531</w:t>
            </w:r>
          </w:p>
        </w:tc>
      </w:tr>
      <w:tr w:rsidR="00CD2ADE" w:rsidRPr="00CD2ADE" w14:paraId="3199C221"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421CECB0"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w:t>
            </w:r>
          </w:p>
        </w:tc>
        <w:tc>
          <w:tcPr>
            <w:tcW w:w="1738" w:type="pct"/>
            <w:tcBorders>
              <w:top w:val="nil"/>
              <w:left w:val="nil"/>
              <w:bottom w:val="single" w:sz="4" w:space="0" w:color="auto"/>
              <w:right w:val="single" w:sz="4" w:space="0" w:color="auto"/>
            </w:tcBorders>
            <w:noWrap/>
            <w:vAlign w:val="center"/>
            <w:hideMark/>
          </w:tcPr>
          <w:p w14:paraId="6AB0FC4B" w14:textId="1F9C839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sưởi </w:t>
            </w:r>
          </w:p>
        </w:tc>
        <w:tc>
          <w:tcPr>
            <w:tcW w:w="1300" w:type="pct"/>
            <w:tcBorders>
              <w:top w:val="nil"/>
              <w:left w:val="nil"/>
              <w:bottom w:val="single" w:sz="4" w:space="0" w:color="auto"/>
              <w:right w:val="single" w:sz="4" w:space="0" w:color="auto"/>
            </w:tcBorders>
            <w:noWrap/>
            <w:vAlign w:val="center"/>
            <w:hideMark/>
          </w:tcPr>
          <w:p w14:paraId="22CBB9B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64</w:t>
            </w:r>
          </w:p>
        </w:tc>
        <w:tc>
          <w:tcPr>
            <w:tcW w:w="1695" w:type="pct"/>
            <w:tcBorders>
              <w:top w:val="nil"/>
              <w:left w:val="nil"/>
              <w:bottom w:val="single" w:sz="4" w:space="0" w:color="auto"/>
              <w:right w:val="single" w:sz="4" w:space="0" w:color="auto"/>
            </w:tcBorders>
            <w:noWrap/>
            <w:vAlign w:val="center"/>
            <w:hideMark/>
          </w:tcPr>
          <w:p w14:paraId="7CA06D9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74.960.456</w:t>
            </w:r>
          </w:p>
        </w:tc>
      </w:tr>
      <w:tr w:rsidR="00CD2ADE" w:rsidRPr="00CD2ADE" w14:paraId="0CA4022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2B93856"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34</w:t>
            </w:r>
          </w:p>
        </w:tc>
        <w:tc>
          <w:tcPr>
            <w:tcW w:w="1738" w:type="pct"/>
            <w:tcBorders>
              <w:top w:val="nil"/>
              <w:left w:val="nil"/>
              <w:bottom w:val="single" w:sz="4" w:space="0" w:color="auto"/>
              <w:right w:val="single" w:sz="4" w:space="0" w:color="auto"/>
            </w:tcBorders>
            <w:noWrap/>
            <w:vAlign w:val="center"/>
            <w:hideMark/>
          </w:tcPr>
          <w:p w14:paraId="46B33EF7" w14:textId="32A44B40"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Micro </w:t>
            </w:r>
          </w:p>
        </w:tc>
        <w:tc>
          <w:tcPr>
            <w:tcW w:w="1300" w:type="pct"/>
            <w:tcBorders>
              <w:top w:val="nil"/>
              <w:left w:val="nil"/>
              <w:bottom w:val="single" w:sz="4" w:space="0" w:color="auto"/>
              <w:right w:val="single" w:sz="4" w:space="0" w:color="auto"/>
            </w:tcBorders>
            <w:noWrap/>
            <w:vAlign w:val="center"/>
            <w:hideMark/>
          </w:tcPr>
          <w:p w14:paraId="6583702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66</w:t>
            </w:r>
          </w:p>
        </w:tc>
        <w:tc>
          <w:tcPr>
            <w:tcW w:w="1695" w:type="pct"/>
            <w:tcBorders>
              <w:top w:val="nil"/>
              <w:left w:val="nil"/>
              <w:bottom w:val="single" w:sz="4" w:space="0" w:color="auto"/>
              <w:right w:val="single" w:sz="4" w:space="0" w:color="auto"/>
            </w:tcBorders>
            <w:noWrap/>
            <w:vAlign w:val="center"/>
            <w:hideMark/>
          </w:tcPr>
          <w:p w14:paraId="7E7293F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33.753.864</w:t>
            </w:r>
          </w:p>
        </w:tc>
      </w:tr>
      <w:tr w:rsidR="00CD2ADE" w:rsidRPr="00CD2ADE" w14:paraId="2D5BB8D6"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AF2DF98"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w:t>
            </w:r>
          </w:p>
        </w:tc>
        <w:tc>
          <w:tcPr>
            <w:tcW w:w="1738" w:type="pct"/>
            <w:tcBorders>
              <w:top w:val="nil"/>
              <w:left w:val="nil"/>
              <w:bottom w:val="single" w:sz="4" w:space="0" w:color="auto"/>
              <w:right w:val="single" w:sz="4" w:space="0" w:color="auto"/>
            </w:tcBorders>
            <w:noWrap/>
            <w:vAlign w:val="center"/>
            <w:hideMark/>
          </w:tcPr>
          <w:p w14:paraId="22788CC2" w14:textId="473C17FB"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ghi âm-nghe nhạc </w:t>
            </w:r>
          </w:p>
        </w:tc>
        <w:tc>
          <w:tcPr>
            <w:tcW w:w="1300" w:type="pct"/>
            <w:tcBorders>
              <w:top w:val="nil"/>
              <w:left w:val="nil"/>
              <w:bottom w:val="single" w:sz="4" w:space="0" w:color="auto"/>
              <w:right w:val="single" w:sz="4" w:space="0" w:color="auto"/>
            </w:tcBorders>
            <w:noWrap/>
            <w:vAlign w:val="center"/>
            <w:hideMark/>
          </w:tcPr>
          <w:p w14:paraId="05BCAD5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w:t>
            </w:r>
          </w:p>
        </w:tc>
        <w:tc>
          <w:tcPr>
            <w:tcW w:w="1695" w:type="pct"/>
            <w:tcBorders>
              <w:top w:val="nil"/>
              <w:left w:val="nil"/>
              <w:bottom w:val="single" w:sz="4" w:space="0" w:color="auto"/>
              <w:right w:val="single" w:sz="4" w:space="0" w:color="auto"/>
            </w:tcBorders>
            <w:noWrap/>
            <w:vAlign w:val="center"/>
            <w:hideMark/>
          </w:tcPr>
          <w:p w14:paraId="3252CBA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30.731.636</w:t>
            </w:r>
          </w:p>
        </w:tc>
      </w:tr>
      <w:tr w:rsidR="00CD2ADE" w:rsidRPr="00CD2ADE" w14:paraId="27B26EBC"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2CEA430"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36</w:t>
            </w:r>
          </w:p>
        </w:tc>
        <w:tc>
          <w:tcPr>
            <w:tcW w:w="1738" w:type="pct"/>
            <w:tcBorders>
              <w:top w:val="nil"/>
              <w:left w:val="nil"/>
              <w:bottom w:val="single" w:sz="4" w:space="0" w:color="auto"/>
              <w:right w:val="single" w:sz="4" w:space="0" w:color="auto"/>
            </w:tcBorders>
            <w:noWrap/>
            <w:vAlign w:val="center"/>
            <w:hideMark/>
          </w:tcPr>
          <w:p w14:paraId="3C7D92FD" w14:textId="51A7F45B"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đánh trứng</w:t>
            </w:r>
          </w:p>
        </w:tc>
        <w:tc>
          <w:tcPr>
            <w:tcW w:w="1300" w:type="pct"/>
            <w:tcBorders>
              <w:top w:val="nil"/>
              <w:left w:val="nil"/>
              <w:bottom w:val="single" w:sz="4" w:space="0" w:color="auto"/>
              <w:right w:val="single" w:sz="4" w:space="0" w:color="auto"/>
            </w:tcBorders>
            <w:noWrap/>
            <w:vAlign w:val="center"/>
            <w:hideMark/>
          </w:tcPr>
          <w:p w14:paraId="387CCDA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76</w:t>
            </w:r>
          </w:p>
        </w:tc>
        <w:tc>
          <w:tcPr>
            <w:tcW w:w="1695" w:type="pct"/>
            <w:tcBorders>
              <w:top w:val="nil"/>
              <w:left w:val="nil"/>
              <w:bottom w:val="single" w:sz="4" w:space="0" w:color="auto"/>
              <w:right w:val="single" w:sz="4" w:space="0" w:color="auto"/>
            </w:tcBorders>
            <w:noWrap/>
            <w:vAlign w:val="center"/>
            <w:hideMark/>
          </w:tcPr>
          <w:p w14:paraId="26EB308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23.557.823</w:t>
            </w:r>
          </w:p>
        </w:tc>
      </w:tr>
      <w:tr w:rsidR="00CD2ADE" w:rsidRPr="00CD2ADE" w14:paraId="580DBD8E"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34EF027"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37</w:t>
            </w:r>
          </w:p>
        </w:tc>
        <w:tc>
          <w:tcPr>
            <w:tcW w:w="1738" w:type="pct"/>
            <w:tcBorders>
              <w:top w:val="nil"/>
              <w:left w:val="nil"/>
              <w:bottom w:val="single" w:sz="4" w:space="0" w:color="auto"/>
              <w:right w:val="single" w:sz="4" w:space="0" w:color="auto"/>
            </w:tcBorders>
            <w:noWrap/>
            <w:vAlign w:val="center"/>
            <w:hideMark/>
          </w:tcPr>
          <w:p w14:paraId="065FB115" w14:textId="67C0366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Vắt cam  </w:t>
            </w:r>
          </w:p>
        </w:tc>
        <w:tc>
          <w:tcPr>
            <w:tcW w:w="1300" w:type="pct"/>
            <w:tcBorders>
              <w:top w:val="nil"/>
              <w:left w:val="nil"/>
              <w:bottom w:val="single" w:sz="4" w:space="0" w:color="auto"/>
              <w:right w:val="single" w:sz="4" w:space="0" w:color="auto"/>
            </w:tcBorders>
            <w:noWrap/>
            <w:vAlign w:val="center"/>
            <w:hideMark/>
          </w:tcPr>
          <w:p w14:paraId="20192CDA"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w:t>
            </w:r>
          </w:p>
        </w:tc>
        <w:tc>
          <w:tcPr>
            <w:tcW w:w="1695" w:type="pct"/>
            <w:tcBorders>
              <w:top w:val="nil"/>
              <w:left w:val="nil"/>
              <w:bottom w:val="single" w:sz="4" w:space="0" w:color="auto"/>
              <w:right w:val="single" w:sz="4" w:space="0" w:color="auto"/>
            </w:tcBorders>
            <w:noWrap/>
            <w:vAlign w:val="center"/>
            <w:hideMark/>
          </w:tcPr>
          <w:p w14:paraId="00DA76D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16.184.409</w:t>
            </w:r>
          </w:p>
        </w:tc>
      </w:tr>
      <w:tr w:rsidR="00CD2ADE" w:rsidRPr="00CD2ADE" w14:paraId="3094249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22DCF90"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38</w:t>
            </w:r>
          </w:p>
        </w:tc>
        <w:tc>
          <w:tcPr>
            <w:tcW w:w="1738" w:type="pct"/>
            <w:tcBorders>
              <w:top w:val="nil"/>
              <w:left w:val="nil"/>
              <w:bottom w:val="single" w:sz="4" w:space="0" w:color="auto"/>
              <w:right w:val="single" w:sz="4" w:space="0" w:color="auto"/>
            </w:tcBorders>
            <w:noWrap/>
            <w:vAlign w:val="center"/>
            <w:hideMark/>
          </w:tcPr>
          <w:p w14:paraId="52807BE9" w14:textId="310C396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Khung treo </w:t>
            </w:r>
          </w:p>
        </w:tc>
        <w:tc>
          <w:tcPr>
            <w:tcW w:w="1300" w:type="pct"/>
            <w:tcBorders>
              <w:top w:val="nil"/>
              <w:left w:val="nil"/>
              <w:bottom w:val="single" w:sz="4" w:space="0" w:color="auto"/>
              <w:right w:val="single" w:sz="4" w:space="0" w:color="auto"/>
            </w:tcBorders>
            <w:noWrap/>
            <w:vAlign w:val="center"/>
            <w:hideMark/>
          </w:tcPr>
          <w:p w14:paraId="261E871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w:t>
            </w:r>
          </w:p>
        </w:tc>
        <w:tc>
          <w:tcPr>
            <w:tcW w:w="1695" w:type="pct"/>
            <w:tcBorders>
              <w:top w:val="nil"/>
              <w:left w:val="nil"/>
              <w:bottom w:val="single" w:sz="4" w:space="0" w:color="auto"/>
              <w:right w:val="single" w:sz="4" w:space="0" w:color="auto"/>
            </w:tcBorders>
            <w:noWrap/>
            <w:vAlign w:val="center"/>
            <w:hideMark/>
          </w:tcPr>
          <w:p w14:paraId="7C324BD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13.095.238</w:t>
            </w:r>
          </w:p>
        </w:tc>
      </w:tr>
      <w:tr w:rsidR="00CD2ADE" w:rsidRPr="00CD2ADE" w14:paraId="52BEBBCD"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E4C7239"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39</w:t>
            </w:r>
          </w:p>
        </w:tc>
        <w:tc>
          <w:tcPr>
            <w:tcW w:w="1738" w:type="pct"/>
            <w:tcBorders>
              <w:top w:val="nil"/>
              <w:left w:val="nil"/>
              <w:bottom w:val="single" w:sz="4" w:space="0" w:color="auto"/>
              <w:right w:val="single" w:sz="4" w:space="0" w:color="auto"/>
            </w:tcBorders>
            <w:noWrap/>
            <w:vAlign w:val="center"/>
            <w:hideMark/>
          </w:tcPr>
          <w:p w14:paraId="15C6C57C" w14:textId="33562F49"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lẩu</w:t>
            </w:r>
          </w:p>
        </w:tc>
        <w:tc>
          <w:tcPr>
            <w:tcW w:w="1300" w:type="pct"/>
            <w:tcBorders>
              <w:top w:val="nil"/>
              <w:left w:val="nil"/>
              <w:bottom w:val="single" w:sz="4" w:space="0" w:color="auto"/>
              <w:right w:val="single" w:sz="4" w:space="0" w:color="auto"/>
            </w:tcBorders>
            <w:noWrap/>
            <w:vAlign w:val="center"/>
            <w:hideMark/>
          </w:tcPr>
          <w:p w14:paraId="0592D22F"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w:t>
            </w:r>
          </w:p>
        </w:tc>
        <w:tc>
          <w:tcPr>
            <w:tcW w:w="1695" w:type="pct"/>
            <w:tcBorders>
              <w:top w:val="nil"/>
              <w:left w:val="nil"/>
              <w:bottom w:val="single" w:sz="4" w:space="0" w:color="auto"/>
              <w:right w:val="single" w:sz="4" w:space="0" w:color="auto"/>
            </w:tcBorders>
            <w:noWrap/>
            <w:vAlign w:val="center"/>
            <w:hideMark/>
          </w:tcPr>
          <w:p w14:paraId="6C96080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10.634.957</w:t>
            </w:r>
          </w:p>
        </w:tc>
      </w:tr>
      <w:tr w:rsidR="00CD2ADE" w:rsidRPr="00CD2ADE" w14:paraId="0049D83D"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A37776B"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40</w:t>
            </w:r>
          </w:p>
        </w:tc>
        <w:tc>
          <w:tcPr>
            <w:tcW w:w="1738" w:type="pct"/>
            <w:tcBorders>
              <w:top w:val="nil"/>
              <w:left w:val="nil"/>
              <w:bottom w:val="single" w:sz="4" w:space="0" w:color="auto"/>
              <w:right w:val="single" w:sz="4" w:space="0" w:color="auto"/>
            </w:tcBorders>
            <w:noWrap/>
            <w:vAlign w:val="center"/>
            <w:hideMark/>
          </w:tcPr>
          <w:p w14:paraId="3CED3CCE" w14:textId="2BE4C089"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Nồi tiềm-nồi hấp </w:t>
            </w:r>
          </w:p>
        </w:tc>
        <w:tc>
          <w:tcPr>
            <w:tcW w:w="1300" w:type="pct"/>
            <w:tcBorders>
              <w:top w:val="nil"/>
              <w:left w:val="nil"/>
              <w:bottom w:val="single" w:sz="4" w:space="0" w:color="auto"/>
              <w:right w:val="single" w:sz="4" w:space="0" w:color="auto"/>
            </w:tcBorders>
            <w:noWrap/>
            <w:vAlign w:val="center"/>
            <w:hideMark/>
          </w:tcPr>
          <w:p w14:paraId="74428B4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37E5A72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6.920.061</w:t>
            </w:r>
          </w:p>
        </w:tc>
      </w:tr>
      <w:tr w:rsidR="00CD2ADE" w:rsidRPr="00CD2ADE" w14:paraId="08D5D4A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BF94C9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41</w:t>
            </w:r>
          </w:p>
        </w:tc>
        <w:tc>
          <w:tcPr>
            <w:tcW w:w="1738" w:type="pct"/>
            <w:tcBorders>
              <w:top w:val="nil"/>
              <w:left w:val="nil"/>
              <w:bottom w:val="single" w:sz="4" w:space="0" w:color="auto"/>
              <w:right w:val="single" w:sz="4" w:space="0" w:color="auto"/>
            </w:tcBorders>
            <w:noWrap/>
            <w:vAlign w:val="center"/>
            <w:hideMark/>
          </w:tcPr>
          <w:p w14:paraId="15FB1732" w14:textId="0310AED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xay đậu nành </w:t>
            </w:r>
          </w:p>
        </w:tc>
        <w:tc>
          <w:tcPr>
            <w:tcW w:w="1300" w:type="pct"/>
            <w:tcBorders>
              <w:top w:val="nil"/>
              <w:left w:val="nil"/>
              <w:bottom w:val="single" w:sz="4" w:space="0" w:color="auto"/>
              <w:right w:val="single" w:sz="4" w:space="0" w:color="auto"/>
            </w:tcBorders>
            <w:noWrap/>
            <w:vAlign w:val="center"/>
            <w:hideMark/>
          </w:tcPr>
          <w:p w14:paraId="5CB583B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3A8B30A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6.323.271</w:t>
            </w:r>
          </w:p>
        </w:tc>
      </w:tr>
      <w:tr w:rsidR="00CD2ADE" w:rsidRPr="00CD2ADE" w14:paraId="2CF1F10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E4BD2AD"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w:t>
            </w:r>
          </w:p>
        </w:tc>
        <w:tc>
          <w:tcPr>
            <w:tcW w:w="1738" w:type="pct"/>
            <w:tcBorders>
              <w:top w:val="nil"/>
              <w:left w:val="nil"/>
              <w:bottom w:val="single" w:sz="4" w:space="0" w:color="auto"/>
              <w:right w:val="single" w:sz="4" w:space="0" w:color="auto"/>
            </w:tcBorders>
            <w:noWrap/>
            <w:vAlign w:val="center"/>
            <w:hideMark/>
          </w:tcPr>
          <w:p w14:paraId="0DDDFFAE" w14:textId="21DC1B7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du lịch </w:t>
            </w:r>
          </w:p>
        </w:tc>
        <w:tc>
          <w:tcPr>
            <w:tcW w:w="1300" w:type="pct"/>
            <w:tcBorders>
              <w:top w:val="nil"/>
              <w:left w:val="nil"/>
              <w:bottom w:val="single" w:sz="4" w:space="0" w:color="auto"/>
              <w:right w:val="single" w:sz="4" w:space="0" w:color="auto"/>
            </w:tcBorders>
            <w:noWrap/>
            <w:vAlign w:val="center"/>
            <w:hideMark/>
          </w:tcPr>
          <w:p w14:paraId="18A67EF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695" w:type="pct"/>
            <w:tcBorders>
              <w:top w:val="nil"/>
              <w:left w:val="nil"/>
              <w:bottom w:val="single" w:sz="4" w:space="0" w:color="auto"/>
              <w:right w:val="single" w:sz="4" w:space="0" w:color="auto"/>
            </w:tcBorders>
            <w:noWrap/>
            <w:vAlign w:val="center"/>
            <w:hideMark/>
          </w:tcPr>
          <w:p w14:paraId="4661B1E1"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4.380.493</w:t>
            </w:r>
          </w:p>
        </w:tc>
      </w:tr>
      <w:tr w:rsidR="00CD2ADE" w:rsidRPr="00CD2ADE" w14:paraId="0797FF02"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8B7C59F"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w:t>
            </w:r>
          </w:p>
        </w:tc>
        <w:tc>
          <w:tcPr>
            <w:tcW w:w="1738" w:type="pct"/>
            <w:tcBorders>
              <w:top w:val="nil"/>
              <w:left w:val="nil"/>
              <w:bottom w:val="single" w:sz="4" w:space="0" w:color="auto"/>
              <w:right w:val="single" w:sz="4" w:space="0" w:color="auto"/>
            </w:tcBorders>
            <w:noWrap/>
            <w:vAlign w:val="center"/>
            <w:hideMark/>
          </w:tcPr>
          <w:p w14:paraId="1D25542F" w14:textId="3175B9E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Siêu sắc thuốc </w:t>
            </w:r>
          </w:p>
        </w:tc>
        <w:tc>
          <w:tcPr>
            <w:tcW w:w="1300" w:type="pct"/>
            <w:tcBorders>
              <w:top w:val="nil"/>
              <w:left w:val="nil"/>
              <w:bottom w:val="single" w:sz="4" w:space="0" w:color="auto"/>
              <w:right w:val="single" w:sz="4" w:space="0" w:color="auto"/>
            </w:tcBorders>
            <w:noWrap/>
            <w:vAlign w:val="center"/>
            <w:hideMark/>
          </w:tcPr>
          <w:p w14:paraId="3C1B465F"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7D67864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4.205.426</w:t>
            </w:r>
          </w:p>
        </w:tc>
      </w:tr>
      <w:tr w:rsidR="00CD2ADE" w:rsidRPr="00CD2ADE" w14:paraId="5DE26CF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D1EAAB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44</w:t>
            </w:r>
          </w:p>
        </w:tc>
        <w:tc>
          <w:tcPr>
            <w:tcW w:w="1738" w:type="pct"/>
            <w:tcBorders>
              <w:top w:val="nil"/>
              <w:left w:val="nil"/>
              <w:bottom w:val="single" w:sz="4" w:space="0" w:color="auto"/>
              <w:right w:val="single" w:sz="4" w:space="0" w:color="auto"/>
            </w:tcBorders>
            <w:noWrap/>
            <w:vAlign w:val="center"/>
            <w:hideMark/>
          </w:tcPr>
          <w:p w14:paraId="4C8746A1" w14:textId="3DC1B0A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Điện thoại bàn </w:t>
            </w:r>
          </w:p>
        </w:tc>
        <w:tc>
          <w:tcPr>
            <w:tcW w:w="1300" w:type="pct"/>
            <w:tcBorders>
              <w:top w:val="nil"/>
              <w:left w:val="nil"/>
              <w:bottom w:val="single" w:sz="4" w:space="0" w:color="auto"/>
              <w:right w:val="single" w:sz="4" w:space="0" w:color="auto"/>
            </w:tcBorders>
            <w:noWrap/>
            <w:vAlign w:val="center"/>
            <w:hideMark/>
          </w:tcPr>
          <w:p w14:paraId="7CAD71EA"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w:t>
            </w:r>
          </w:p>
        </w:tc>
        <w:tc>
          <w:tcPr>
            <w:tcW w:w="1695" w:type="pct"/>
            <w:tcBorders>
              <w:top w:val="nil"/>
              <w:left w:val="nil"/>
              <w:bottom w:val="single" w:sz="4" w:space="0" w:color="auto"/>
              <w:right w:val="single" w:sz="4" w:space="0" w:color="auto"/>
            </w:tcBorders>
            <w:noWrap/>
            <w:vAlign w:val="center"/>
            <w:hideMark/>
          </w:tcPr>
          <w:p w14:paraId="24F81FA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3.790.278</w:t>
            </w:r>
          </w:p>
        </w:tc>
      </w:tr>
      <w:tr w:rsidR="00CD2ADE" w:rsidRPr="00CD2ADE" w14:paraId="4DFEA44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27BBEEF"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45</w:t>
            </w:r>
          </w:p>
        </w:tc>
        <w:tc>
          <w:tcPr>
            <w:tcW w:w="1738" w:type="pct"/>
            <w:tcBorders>
              <w:top w:val="nil"/>
              <w:left w:val="nil"/>
              <w:bottom w:val="single" w:sz="4" w:space="0" w:color="auto"/>
              <w:right w:val="single" w:sz="4" w:space="0" w:color="auto"/>
            </w:tcBorders>
            <w:noWrap/>
            <w:vAlign w:val="center"/>
            <w:hideMark/>
          </w:tcPr>
          <w:p w14:paraId="7058CA49" w14:textId="0933869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massage </w:t>
            </w:r>
          </w:p>
        </w:tc>
        <w:tc>
          <w:tcPr>
            <w:tcW w:w="1300" w:type="pct"/>
            <w:tcBorders>
              <w:top w:val="nil"/>
              <w:left w:val="nil"/>
              <w:bottom w:val="single" w:sz="4" w:space="0" w:color="auto"/>
              <w:right w:val="single" w:sz="4" w:space="0" w:color="auto"/>
            </w:tcBorders>
            <w:noWrap/>
            <w:vAlign w:val="center"/>
            <w:hideMark/>
          </w:tcPr>
          <w:p w14:paraId="19554F3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695" w:type="pct"/>
            <w:tcBorders>
              <w:top w:val="nil"/>
              <w:left w:val="nil"/>
              <w:bottom w:val="single" w:sz="4" w:space="0" w:color="auto"/>
              <w:right w:val="single" w:sz="4" w:space="0" w:color="auto"/>
            </w:tcBorders>
            <w:noWrap/>
            <w:vAlign w:val="center"/>
            <w:hideMark/>
          </w:tcPr>
          <w:p w14:paraId="78CC3AF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3.572.974</w:t>
            </w:r>
          </w:p>
        </w:tc>
      </w:tr>
      <w:tr w:rsidR="00CD2ADE" w:rsidRPr="00CD2ADE" w14:paraId="055ADCCF"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CF0A7D5"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46</w:t>
            </w:r>
          </w:p>
        </w:tc>
        <w:tc>
          <w:tcPr>
            <w:tcW w:w="1738" w:type="pct"/>
            <w:tcBorders>
              <w:top w:val="nil"/>
              <w:left w:val="nil"/>
              <w:bottom w:val="single" w:sz="4" w:space="0" w:color="auto"/>
              <w:right w:val="single" w:sz="4" w:space="0" w:color="auto"/>
            </w:tcBorders>
            <w:noWrap/>
            <w:vAlign w:val="center"/>
            <w:hideMark/>
          </w:tcPr>
          <w:p w14:paraId="77637C21" w14:textId="1AA89D5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Hàng khuyến mãi </w:t>
            </w:r>
          </w:p>
        </w:tc>
        <w:tc>
          <w:tcPr>
            <w:tcW w:w="1300" w:type="pct"/>
            <w:tcBorders>
              <w:top w:val="nil"/>
              <w:left w:val="nil"/>
              <w:bottom w:val="single" w:sz="4" w:space="0" w:color="auto"/>
              <w:right w:val="single" w:sz="4" w:space="0" w:color="auto"/>
            </w:tcBorders>
            <w:noWrap/>
            <w:vAlign w:val="center"/>
            <w:hideMark/>
          </w:tcPr>
          <w:p w14:paraId="3E9DF17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w:t>
            </w:r>
          </w:p>
        </w:tc>
        <w:tc>
          <w:tcPr>
            <w:tcW w:w="1695" w:type="pct"/>
            <w:tcBorders>
              <w:top w:val="nil"/>
              <w:left w:val="nil"/>
              <w:bottom w:val="single" w:sz="4" w:space="0" w:color="auto"/>
              <w:right w:val="single" w:sz="4" w:space="0" w:color="auto"/>
            </w:tcBorders>
            <w:noWrap/>
            <w:vAlign w:val="center"/>
            <w:hideMark/>
          </w:tcPr>
          <w:p w14:paraId="4C44C58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16.932.176</w:t>
            </w:r>
          </w:p>
        </w:tc>
      </w:tr>
      <w:tr w:rsidR="00CD2ADE" w:rsidRPr="00CD2ADE" w14:paraId="528311A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9D5A1FB"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w:t>
            </w:r>
          </w:p>
        </w:tc>
        <w:tc>
          <w:tcPr>
            <w:tcW w:w="1738" w:type="pct"/>
            <w:tcBorders>
              <w:top w:val="nil"/>
              <w:left w:val="nil"/>
              <w:bottom w:val="single" w:sz="4" w:space="0" w:color="auto"/>
              <w:right w:val="single" w:sz="4" w:space="0" w:color="auto"/>
            </w:tcBorders>
            <w:noWrap/>
            <w:vAlign w:val="center"/>
            <w:hideMark/>
          </w:tcPr>
          <w:p w14:paraId="63B3D72C"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TỔNG CỘNG </w:t>
            </w:r>
          </w:p>
        </w:tc>
        <w:tc>
          <w:tcPr>
            <w:tcW w:w="1300" w:type="pct"/>
            <w:tcBorders>
              <w:top w:val="nil"/>
              <w:left w:val="nil"/>
              <w:bottom w:val="single" w:sz="4" w:space="0" w:color="auto"/>
              <w:right w:val="single" w:sz="4" w:space="0" w:color="auto"/>
            </w:tcBorders>
            <w:noWrap/>
            <w:vAlign w:val="center"/>
            <w:hideMark/>
          </w:tcPr>
          <w:p w14:paraId="0552ADA5"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w:t>
            </w:r>
          </w:p>
        </w:tc>
        <w:tc>
          <w:tcPr>
            <w:tcW w:w="1695" w:type="pct"/>
            <w:tcBorders>
              <w:top w:val="nil"/>
              <w:left w:val="nil"/>
              <w:bottom w:val="single" w:sz="4" w:space="0" w:color="auto"/>
              <w:right w:val="single" w:sz="4" w:space="0" w:color="auto"/>
            </w:tcBorders>
            <w:noWrap/>
            <w:vAlign w:val="center"/>
            <w:hideMark/>
          </w:tcPr>
          <w:p w14:paraId="4FDC53AE" w14:textId="77777777" w:rsidR="00CD2ADE" w:rsidRPr="00CD2ADE" w:rsidRDefault="00CD2ADE" w:rsidP="00CD2ADE">
            <w:pPr>
              <w:spacing w:after="0" w:line="240" w:lineRule="auto"/>
              <w:jc w:val="right"/>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11.168.126.662</w:t>
            </w:r>
          </w:p>
        </w:tc>
      </w:tr>
    </w:tbl>
    <w:p w14:paraId="6A26222D" w14:textId="1C174112" w:rsidR="00D46AA7" w:rsidRPr="00D46AA7" w:rsidRDefault="00D46AA7" w:rsidP="00D46AA7">
      <w:pPr>
        <w:tabs>
          <w:tab w:val="num" w:pos="720"/>
        </w:tabs>
        <w:spacing w:before="120" w:after="120" w:line="240" w:lineRule="auto"/>
        <w:ind w:firstLine="567"/>
        <w:jc w:val="both"/>
        <w:rPr>
          <w:rFonts w:ascii="Times New Roman" w:hAnsi="Times New Roman" w:cs="Times New Roman"/>
          <w:sz w:val="26"/>
          <w:szCs w:val="26"/>
        </w:rPr>
      </w:pPr>
      <w:r w:rsidRPr="00D46AA7">
        <w:rPr>
          <w:rFonts w:ascii="Times New Roman" w:hAnsi="Times New Roman" w:cs="Times New Roman"/>
          <w:sz w:val="26"/>
          <w:szCs w:val="26"/>
        </w:rPr>
        <w:t>Tài sản ngắn hạn khác cũng được tiết giảm nhẹ từ 614 triệu đồng còn 507 triệu đồng (-17,43%), thể hiện xu hướng tối ưu cấu trúc tài sản lưu động.</w:t>
      </w:r>
      <w:r w:rsidR="001C041B">
        <w:rPr>
          <w:rFonts w:ascii="Times New Roman" w:hAnsi="Times New Roman" w:cs="Times New Roman"/>
          <w:sz w:val="26"/>
          <w:szCs w:val="26"/>
        </w:rPr>
        <w:t xml:space="preserve"> Trong đó chủ yếu là thuế giá trị gia tăng được khấu trừ</w:t>
      </w:r>
      <w:r w:rsidR="00A6251D">
        <w:rPr>
          <w:rFonts w:ascii="Times New Roman" w:hAnsi="Times New Roman" w:cs="Times New Roman"/>
          <w:sz w:val="26"/>
          <w:szCs w:val="26"/>
        </w:rPr>
        <w:t>, tài sản ngắn hạn khác là lượng hàng hóa phẩm chất kém hiện đang còn tồn kho</w:t>
      </w:r>
      <w:r w:rsidR="004B3CEE">
        <w:rPr>
          <w:rFonts w:ascii="Times New Roman" w:hAnsi="Times New Roman" w:cs="Times New Roman"/>
          <w:sz w:val="26"/>
          <w:szCs w:val="26"/>
        </w:rPr>
        <w:t>.</w:t>
      </w:r>
    </w:p>
    <w:p w14:paraId="50BDA954" w14:textId="77777777" w:rsidR="009D73FC" w:rsidRPr="0013107A" w:rsidRDefault="009D73FC" w:rsidP="00620D81">
      <w:pPr>
        <w:spacing w:before="120" w:after="120" w:line="240" w:lineRule="auto"/>
        <w:ind w:firstLine="567"/>
        <w:jc w:val="both"/>
        <w:rPr>
          <w:rFonts w:ascii="Times New Roman" w:eastAsia="Times New Roman" w:hAnsi="Times New Roman" w:cs="Times New Roman"/>
          <w:b/>
          <w:i/>
          <w:sz w:val="26"/>
          <w:szCs w:val="26"/>
          <w:lang w:val="fr-FR"/>
        </w:rPr>
      </w:pPr>
      <w:r w:rsidRPr="0013107A">
        <w:rPr>
          <w:rFonts w:ascii="Times New Roman" w:eastAsia="Times New Roman" w:hAnsi="Times New Roman" w:cs="Times New Roman"/>
          <w:b/>
          <w:i/>
          <w:sz w:val="26"/>
          <w:szCs w:val="26"/>
          <w:lang w:val="fr-FR"/>
        </w:rPr>
        <w:t xml:space="preserve">b) Đánh giá tài sản dài hạn </w:t>
      </w:r>
    </w:p>
    <w:p w14:paraId="1715EED5" w14:textId="39676AEA" w:rsidR="009D73FC" w:rsidRPr="00A6251D" w:rsidRDefault="00CD2ADE" w:rsidP="00A6251D">
      <w:pPr>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sidR="00A6251D" w:rsidRPr="00A6251D">
        <w:rPr>
          <w:rFonts w:ascii="Times New Roman" w:eastAsia="Times New Roman" w:hAnsi="Times New Roman" w:cs="Times New Roman"/>
          <w:sz w:val="26"/>
          <w:szCs w:val="26"/>
        </w:rPr>
        <w:t>Tài sản dài hạn tại 31/12/2024 là 1.358 triệu đồng, giảm 360 triệu đồng (-20,94%) so với mức 1.718 triệu đồng năm 2023</w:t>
      </w:r>
      <w:r w:rsidR="00A6251D">
        <w:rPr>
          <w:rFonts w:ascii="Times New Roman" w:eastAsia="Times New Roman" w:hAnsi="Times New Roman" w:cs="Times New Roman"/>
          <w:sz w:val="26"/>
          <w:szCs w:val="26"/>
        </w:rPr>
        <w:t>, giảm chủ yếu do khấu hao tài sản định kỳ hàng năm.</w:t>
      </w:r>
    </w:p>
    <w:p w14:paraId="7FE6E325" w14:textId="17A08B35" w:rsidR="009D73FC" w:rsidRDefault="00CD2ADE" w:rsidP="00620D81">
      <w:pPr>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9D73FC" w:rsidRPr="00505B6C">
        <w:rPr>
          <w:rFonts w:ascii="Times New Roman" w:eastAsia="Times New Roman" w:hAnsi="Times New Roman" w:cs="Times New Roman"/>
          <w:sz w:val="26"/>
          <w:szCs w:val="26"/>
          <w:lang w:val="fr-FR"/>
        </w:rPr>
        <w:t>Tài sản cố định</w:t>
      </w:r>
      <w:r w:rsidR="003308FB">
        <w:rPr>
          <w:rFonts w:ascii="Times New Roman" w:eastAsia="Times New Roman" w:hAnsi="Times New Roman" w:cs="Times New Roman"/>
          <w:sz w:val="26"/>
          <w:szCs w:val="26"/>
          <w:lang w:val="fr-FR"/>
        </w:rPr>
        <w:t xml:space="preserve"> hữu hình</w:t>
      </w:r>
      <w:r w:rsidR="009D73FC" w:rsidRPr="00505B6C">
        <w:rPr>
          <w:rFonts w:ascii="Times New Roman" w:eastAsia="Times New Roman" w:hAnsi="Times New Roman" w:cs="Times New Roman"/>
          <w:sz w:val="26"/>
          <w:szCs w:val="26"/>
          <w:lang w:val="fr-FR"/>
        </w:rPr>
        <w:t xml:space="preserve"> của </w:t>
      </w:r>
      <w:r w:rsidR="009D73FC">
        <w:rPr>
          <w:rFonts w:ascii="Times New Roman" w:eastAsia="Times New Roman" w:hAnsi="Times New Roman" w:cs="Times New Roman"/>
          <w:sz w:val="26"/>
          <w:szCs w:val="26"/>
          <w:lang w:val="fr-FR"/>
        </w:rPr>
        <w:t>Công ty bao gồm</w:t>
      </w:r>
      <w:r w:rsidR="006B28BD">
        <w:rPr>
          <w:rFonts w:ascii="Times New Roman" w:eastAsia="Times New Roman" w:hAnsi="Times New Roman" w:cs="Times New Roman"/>
          <w:sz w:val="26"/>
          <w:szCs w:val="26"/>
          <w:lang w:val="fr-FR"/>
        </w:rPr>
        <w:t xml:space="preserve"> phương tiện vận tải, </w:t>
      </w:r>
      <w:r w:rsidR="009D73FC">
        <w:rPr>
          <w:rFonts w:ascii="Times New Roman" w:eastAsia="Times New Roman" w:hAnsi="Times New Roman" w:cs="Times New Roman"/>
          <w:sz w:val="26"/>
          <w:szCs w:val="26"/>
          <w:lang w:val="fr-FR"/>
        </w:rPr>
        <w:t>máy móc</w:t>
      </w:r>
      <w:r w:rsidR="003308FB">
        <w:rPr>
          <w:rFonts w:ascii="Times New Roman" w:eastAsia="Times New Roman" w:hAnsi="Times New Roman" w:cs="Times New Roman"/>
          <w:sz w:val="26"/>
          <w:szCs w:val="26"/>
          <w:lang w:val="fr-FR"/>
        </w:rPr>
        <w:t xml:space="preserve"> thiết bị phục vụ sản xuất kinh doanh, cụ thể </w:t>
      </w:r>
      <w:r w:rsidR="009D73FC" w:rsidRPr="00505B6C">
        <w:rPr>
          <w:rFonts w:ascii="Times New Roman" w:eastAsia="Times New Roman" w:hAnsi="Times New Roman" w:cs="Times New Roman"/>
          <w:sz w:val="26"/>
          <w:szCs w:val="26"/>
          <w:lang w:val="fr-FR"/>
        </w:rPr>
        <w:t>như sau:</w:t>
      </w:r>
    </w:p>
    <w:p w14:paraId="57A50351" w14:textId="475D8CA1" w:rsidR="009D73FC" w:rsidRDefault="009D73FC" w:rsidP="009D73FC">
      <w:pPr>
        <w:spacing w:after="0" w:line="288" w:lineRule="auto"/>
        <w:ind w:firstLine="567"/>
        <w:jc w:val="right"/>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Đ</w:t>
      </w:r>
      <w:r w:rsidR="00F56819">
        <w:rPr>
          <w:rFonts w:ascii="Times New Roman" w:eastAsia="Times New Roman" w:hAnsi="Times New Roman" w:cs="Times New Roman"/>
          <w:sz w:val="26"/>
          <w:szCs w:val="26"/>
          <w:lang w:val="fr-FR"/>
        </w:rPr>
        <w:t>ơ</w:t>
      </w:r>
      <w:r>
        <w:rPr>
          <w:rFonts w:ascii="Times New Roman" w:eastAsia="Times New Roman" w:hAnsi="Times New Roman" w:cs="Times New Roman"/>
          <w:sz w:val="26"/>
          <w:szCs w:val="26"/>
          <w:lang w:val="fr-FR"/>
        </w:rPr>
        <w:t>n vị : đồng</w:t>
      </w:r>
    </w:p>
    <w:tbl>
      <w:tblPr>
        <w:tblW w:w="5000" w:type="pct"/>
        <w:tblLook w:val="04A0" w:firstRow="1" w:lastRow="0" w:firstColumn="1" w:lastColumn="0" w:noHBand="0" w:noVBand="1"/>
      </w:tblPr>
      <w:tblGrid>
        <w:gridCol w:w="936"/>
        <w:gridCol w:w="5854"/>
        <w:gridCol w:w="2491"/>
      </w:tblGrid>
      <w:tr w:rsidR="00CD2ADE" w:rsidRPr="00CD2ADE" w14:paraId="32BE9575" w14:textId="77777777" w:rsidTr="00CD2ADE">
        <w:trPr>
          <w:trHeight w:val="483"/>
        </w:trPr>
        <w:tc>
          <w:tcPr>
            <w:tcW w:w="546" w:type="pct"/>
            <w:vMerge w:val="restart"/>
            <w:tcBorders>
              <w:top w:val="single" w:sz="4" w:space="0" w:color="auto"/>
              <w:left w:val="single" w:sz="4" w:space="0" w:color="auto"/>
              <w:bottom w:val="single" w:sz="4" w:space="0" w:color="auto"/>
              <w:right w:val="single" w:sz="4" w:space="0" w:color="auto"/>
            </w:tcBorders>
            <w:noWrap/>
            <w:vAlign w:val="center"/>
            <w:hideMark/>
          </w:tcPr>
          <w:p w14:paraId="5438441D" w14:textId="53494801"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STT</w:t>
            </w:r>
          </w:p>
        </w:tc>
        <w:tc>
          <w:tcPr>
            <w:tcW w:w="3195" w:type="pct"/>
            <w:vMerge w:val="restart"/>
            <w:tcBorders>
              <w:top w:val="single" w:sz="4" w:space="0" w:color="auto"/>
              <w:left w:val="single" w:sz="4" w:space="0" w:color="auto"/>
              <w:bottom w:val="single" w:sz="4" w:space="0" w:color="auto"/>
              <w:right w:val="single" w:sz="4" w:space="0" w:color="auto"/>
            </w:tcBorders>
            <w:noWrap/>
            <w:vAlign w:val="center"/>
            <w:hideMark/>
          </w:tcPr>
          <w:p w14:paraId="0D99F789"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TÊN TÀI SẢN </w:t>
            </w:r>
          </w:p>
        </w:tc>
        <w:tc>
          <w:tcPr>
            <w:tcW w:w="1259" w:type="pct"/>
            <w:vMerge w:val="restart"/>
            <w:tcBorders>
              <w:top w:val="single" w:sz="4" w:space="0" w:color="auto"/>
              <w:left w:val="single" w:sz="4" w:space="0" w:color="auto"/>
              <w:bottom w:val="single" w:sz="4" w:space="0" w:color="000000"/>
              <w:right w:val="single" w:sz="4" w:space="0" w:color="auto"/>
            </w:tcBorders>
            <w:vAlign w:val="center"/>
            <w:hideMark/>
          </w:tcPr>
          <w:p w14:paraId="108AAA93"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GIÁ TRỊ CUỐI KỲ</w:t>
            </w:r>
          </w:p>
        </w:tc>
      </w:tr>
      <w:tr w:rsidR="00CD2ADE" w:rsidRPr="00CD2ADE" w14:paraId="7174A200" w14:textId="77777777" w:rsidTr="00CD2ADE">
        <w:trPr>
          <w:trHeight w:val="483"/>
        </w:trPr>
        <w:tc>
          <w:tcPr>
            <w:tcW w:w="546" w:type="pct"/>
            <w:vMerge/>
            <w:tcBorders>
              <w:top w:val="single" w:sz="4" w:space="0" w:color="auto"/>
              <w:left w:val="single" w:sz="4" w:space="0" w:color="auto"/>
              <w:bottom w:val="single" w:sz="4" w:space="0" w:color="auto"/>
              <w:right w:val="single" w:sz="4" w:space="0" w:color="auto"/>
            </w:tcBorders>
            <w:vAlign w:val="center"/>
            <w:hideMark/>
          </w:tcPr>
          <w:p w14:paraId="54786AFE"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p>
        </w:tc>
        <w:tc>
          <w:tcPr>
            <w:tcW w:w="3195" w:type="pct"/>
            <w:vMerge/>
            <w:tcBorders>
              <w:top w:val="single" w:sz="4" w:space="0" w:color="auto"/>
              <w:left w:val="single" w:sz="4" w:space="0" w:color="auto"/>
              <w:bottom w:val="single" w:sz="4" w:space="0" w:color="auto"/>
              <w:right w:val="single" w:sz="4" w:space="0" w:color="auto"/>
            </w:tcBorders>
            <w:vAlign w:val="center"/>
            <w:hideMark/>
          </w:tcPr>
          <w:p w14:paraId="2AAD62AC" w14:textId="77777777" w:rsidR="00CD2ADE" w:rsidRPr="00CD2ADE" w:rsidRDefault="00CD2ADE" w:rsidP="00CD2ADE">
            <w:pPr>
              <w:spacing w:after="0" w:line="240" w:lineRule="auto"/>
              <w:rPr>
                <w:rFonts w:ascii="Times New Roman" w:eastAsia="Times New Roman" w:hAnsi="Times New Roman" w:cs="Times New Roman"/>
                <w:b/>
                <w:bCs/>
                <w:sz w:val="26"/>
                <w:szCs w:val="26"/>
              </w:rPr>
            </w:pPr>
          </w:p>
        </w:tc>
        <w:tc>
          <w:tcPr>
            <w:tcW w:w="1259" w:type="pct"/>
            <w:vMerge/>
            <w:tcBorders>
              <w:top w:val="single" w:sz="4" w:space="0" w:color="auto"/>
              <w:left w:val="single" w:sz="4" w:space="0" w:color="auto"/>
              <w:bottom w:val="single" w:sz="4" w:space="0" w:color="000000"/>
              <w:right w:val="single" w:sz="4" w:space="0" w:color="auto"/>
            </w:tcBorders>
            <w:vAlign w:val="center"/>
            <w:hideMark/>
          </w:tcPr>
          <w:p w14:paraId="71AF69A4" w14:textId="77777777" w:rsidR="00CD2ADE" w:rsidRPr="00CD2ADE" w:rsidRDefault="00CD2ADE" w:rsidP="00CD2ADE">
            <w:pPr>
              <w:spacing w:after="0" w:line="240" w:lineRule="auto"/>
              <w:rPr>
                <w:rFonts w:ascii="Times New Roman" w:eastAsia="Times New Roman" w:hAnsi="Times New Roman" w:cs="Times New Roman"/>
                <w:b/>
                <w:bCs/>
                <w:sz w:val="26"/>
                <w:szCs w:val="26"/>
              </w:rPr>
            </w:pPr>
          </w:p>
        </w:tc>
      </w:tr>
      <w:tr w:rsidR="00CD2ADE" w:rsidRPr="00CD2ADE" w14:paraId="150394F3"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2277C9B8" w14:textId="126B30FB"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1</w:t>
            </w:r>
          </w:p>
        </w:tc>
        <w:tc>
          <w:tcPr>
            <w:tcW w:w="3195" w:type="pct"/>
            <w:tcBorders>
              <w:top w:val="nil"/>
              <w:left w:val="nil"/>
              <w:bottom w:val="single" w:sz="4" w:space="0" w:color="auto"/>
              <w:right w:val="single" w:sz="4" w:space="0" w:color="auto"/>
            </w:tcBorders>
            <w:noWrap/>
            <w:vAlign w:val="center"/>
            <w:hideMark/>
          </w:tcPr>
          <w:p w14:paraId="68826B16" w14:textId="36FAEC55"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For</w:t>
            </w:r>
            <w:r>
              <w:rPr>
                <w:rFonts w:ascii="Times New Roman" w:eastAsia="Times New Roman" w:hAnsi="Times New Roman" w:cs="Times New Roman"/>
                <w:sz w:val="26"/>
                <w:szCs w:val="26"/>
              </w:rPr>
              <w:t>d T</w:t>
            </w:r>
            <w:r w:rsidRPr="00CD2ADE">
              <w:rPr>
                <w:rFonts w:ascii="Times New Roman" w:eastAsia="Times New Roman" w:hAnsi="Times New Roman" w:cs="Times New Roman"/>
                <w:sz w:val="26"/>
                <w:szCs w:val="26"/>
              </w:rPr>
              <w:t>ransi</w:t>
            </w:r>
            <w:r>
              <w:rPr>
                <w:rFonts w:ascii="Times New Roman" w:eastAsia="Times New Roman" w:hAnsi="Times New Roman" w:cs="Times New Roman"/>
                <w:sz w:val="26"/>
                <w:szCs w:val="26"/>
              </w:rPr>
              <w:t>t</w:t>
            </w:r>
            <w:r w:rsidRPr="00CD2ADE">
              <w:rPr>
                <w:rFonts w:ascii="Times New Roman" w:eastAsia="Times New Roman" w:hAnsi="Times New Roman" w:cs="Times New Roman"/>
                <w:sz w:val="26"/>
                <w:szCs w:val="26"/>
              </w:rPr>
              <w:t xml:space="preserve"> </w:t>
            </w:r>
          </w:p>
        </w:tc>
        <w:tc>
          <w:tcPr>
            <w:tcW w:w="1259" w:type="pct"/>
            <w:tcBorders>
              <w:top w:val="nil"/>
              <w:left w:val="nil"/>
              <w:bottom w:val="single" w:sz="4" w:space="0" w:color="auto"/>
              <w:right w:val="single" w:sz="4" w:space="0" w:color="auto"/>
            </w:tcBorders>
            <w:noWrap/>
            <w:vAlign w:val="center"/>
            <w:hideMark/>
          </w:tcPr>
          <w:p w14:paraId="28AD2224"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108.288.000 </w:t>
            </w:r>
          </w:p>
        </w:tc>
      </w:tr>
      <w:tr w:rsidR="00CD2ADE" w:rsidRPr="00CD2ADE" w14:paraId="36AAAF3B"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4575E7E6" w14:textId="5EA09126"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2</w:t>
            </w:r>
          </w:p>
        </w:tc>
        <w:tc>
          <w:tcPr>
            <w:tcW w:w="3195" w:type="pct"/>
            <w:tcBorders>
              <w:top w:val="nil"/>
              <w:left w:val="nil"/>
              <w:bottom w:val="single" w:sz="4" w:space="0" w:color="auto"/>
              <w:right w:val="single" w:sz="4" w:space="0" w:color="auto"/>
            </w:tcBorders>
            <w:noWrap/>
            <w:vAlign w:val="center"/>
            <w:hideMark/>
          </w:tcPr>
          <w:p w14:paraId="574E302E"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du lịch BMW </w:t>
            </w:r>
          </w:p>
        </w:tc>
        <w:tc>
          <w:tcPr>
            <w:tcW w:w="1259" w:type="pct"/>
            <w:tcBorders>
              <w:top w:val="nil"/>
              <w:left w:val="nil"/>
              <w:bottom w:val="single" w:sz="4" w:space="0" w:color="auto"/>
              <w:right w:val="single" w:sz="4" w:space="0" w:color="auto"/>
            </w:tcBorders>
            <w:noWrap/>
            <w:vAlign w:val="center"/>
            <w:hideMark/>
          </w:tcPr>
          <w:p w14:paraId="1A3D246A"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797.215.075 </w:t>
            </w:r>
          </w:p>
        </w:tc>
      </w:tr>
      <w:tr w:rsidR="00CD2ADE" w:rsidRPr="00CD2ADE" w14:paraId="14CF21E9"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4D11312A" w14:textId="3A324621"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3</w:t>
            </w:r>
          </w:p>
        </w:tc>
        <w:tc>
          <w:tcPr>
            <w:tcW w:w="3195" w:type="pct"/>
            <w:tcBorders>
              <w:top w:val="nil"/>
              <w:left w:val="nil"/>
              <w:bottom w:val="single" w:sz="4" w:space="0" w:color="auto"/>
              <w:right w:val="single" w:sz="4" w:space="0" w:color="auto"/>
            </w:tcBorders>
            <w:noWrap/>
            <w:vAlign w:val="center"/>
            <w:hideMark/>
          </w:tcPr>
          <w:p w14:paraId="27980415"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KIA </w:t>
            </w:r>
          </w:p>
        </w:tc>
        <w:tc>
          <w:tcPr>
            <w:tcW w:w="1259" w:type="pct"/>
            <w:tcBorders>
              <w:top w:val="nil"/>
              <w:left w:val="nil"/>
              <w:bottom w:val="single" w:sz="4" w:space="0" w:color="auto"/>
              <w:right w:val="single" w:sz="4" w:space="0" w:color="auto"/>
            </w:tcBorders>
            <w:noWrap/>
            <w:vAlign w:val="center"/>
            <w:hideMark/>
          </w:tcPr>
          <w:p w14:paraId="60AE2BB1"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168.523.200 </w:t>
            </w:r>
          </w:p>
        </w:tc>
      </w:tr>
      <w:tr w:rsidR="00CD2ADE" w:rsidRPr="00CD2ADE" w14:paraId="6366FC20"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69549DBE" w14:textId="1B06AD0E"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4</w:t>
            </w:r>
          </w:p>
        </w:tc>
        <w:tc>
          <w:tcPr>
            <w:tcW w:w="3195" w:type="pct"/>
            <w:tcBorders>
              <w:top w:val="nil"/>
              <w:left w:val="nil"/>
              <w:bottom w:val="single" w:sz="4" w:space="0" w:color="auto"/>
              <w:right w:val="single" w:sz="4" w:space="0" w:color="auto"/>
            </w:tcBorders>
            <w:noWrap/>
            <w:vAlign w:val="center"/>
            <w:hideMark/>
          </w:tcPr>
          <w:p w14:paraId="6E346168"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Suzuki 1,4 tấn </w:t>
            </w:r>
          </w:p>
        </w:tc>
        <w:tc>
          <w:tcPr>
            <w:tcW w:w="1259" w:type="pct"/>
            <w:tcBorders>
              <w:top w:val="nil"/>
              <w:left w:val="nil"/>
              <w:bottom w:val="single" w:sz="4" w:space="0" w:color="auto"/>
              <w:right w:val="single" w:sz="4" w:space="0" w:color="auto"/>
            </w:tcBorders>
            <w:noWrap/>
            <w:vAlign w:val="center"/>
            <w:hideMark/>
          </w:tcPr>
          <w:p w14:paraId="5210A3C1"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213.868.800 </w:t>
            </w:r>
          </w:p>
        </w:tc>
      </w:tr>
      <w:tr w:rsidR="00CD2ADE" w:rsidRPr="00CD2ADE" w14:paraId="78A8322F"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00E34FBD" w14:textId="5ECC286D"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5</w:t>
            </w:r>
          </w:p>
        </w:tc>
        <w:tc>
          <w:tcPr>
            <w:tcW w:w="3195" w:type="pct"/>
            <w:tcBorders>
              <w:top w:val="nil"/>
              <w:left w:val="nil"/>
              <w:bottom w:val="single" w:sz="4" w:space="0" w:color="auto"/>
              <w:right w:val="single" w:sz="4" w:space="0" w:color="auto"/>
            </w:tcBorders>
            <w:noWrap/>
            <w:vAlign w:val="center"/>
            <w:hideMark/>
          </w:tcPr>
          <w:p w14:paraId="2B76BFA8"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Suzuki 900 kg </w:t>
            </w:r>
          </w:p>
        </w:tc>
        <w:tc>
          <w:tcPr>
            <w:tcW w:w="1259" w:type="pct"/>
            <w:tcBorders>
              <w:top w:val="nil"/>
              <w:left w:val="nil"/>
              <w:bottom w:val="single" w:sz="4" w:space="0" w:color="auto"/>
              <w:right w:val="single" w:sz="4" w:space="0" w:color="auto"/>
            </w:tcBorders>
            <w:noWrap/>
            <w:vAlign w:val="center"/>
            <w:hideMark/>
          </w:tcPr>
          <w:p w14:paraId="58095253"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70.199.629 </w:t>
            </w:r>
          </w:p>
        </w:tc>
      </w:tr>
      <w:tr w:rsidR="00CD2ADE" w:rsidRPr="00CD2ADE" w14:paraId="07CAFBA2"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679A34D3" w14:textId="5937C393" w:rsidR="00CD2ADE" w:rsidRPr="00CD2ADE" w:rsidRDefault="00CD2ADE" w:rsidP="00CD2ADE">
            <w:pPr>
              <w:spacing w:after="0" w:line="240" w:lineRule="auto"/>
              <w:jc w:val="center"/>
              <w:rPr>
                <w:rFonts w:ascii="Times New Roman" w:eastAsia="Times New Roman" w:hAnsi="Times New Roman" w:cs="Times New Roman"/>
                <w:sz w:val="26"/>
                <w:szCs w:val="26"/>
              </w:rPr>
            </w:pPr>
          </w:p>
        </w:tc>
        <w:tc>
          <w:tcPr>
            <w:tcW w:w="3195" w:type="pct"/>
            <w:tcBorders>
              <w:top w:val="nil"/>
              <w:left w:val="nil"/>
              <w:bottom w:val="single" w:sz="4" w:space="0" w:color="auto"/>
              <w:right w:val="single" w:sz="4" w:space="0" w:color="auto"/>
            </w:tcBorders>
            <w:noWrap/>
            <w:vAlign w:val="center"/>
            <w:hideMark/>
          </w:tcPr>
          <w:p w14:paraId="21E97751"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TỔNG CỘNG </w:t>
            </w:r>
          </w:p>
        </w:tc>
        <w:tc>
          <w:tcPr>
            <w:tcW w:w="1259" w:type="pct"/>
            <w:tcBorders>
              <w:top w:val="nil"/>
              <w:left w:val="nil"/>
              <w:bottom w:val="single" w:sz="4" w:space="0" w:color="auto"/>
              <w:right w:val="single" w:sz="4" w:space="0" w:color="auto"/>
            </w:tcBorders>
            <w:noWrap/>
            <w:vAlign w:val="center"/>
            <w:hideMark/>
          </w:tcPr>
          <w:p w14:paraId="3CFE6DE7" w14:textId="77777777" w:rsidR="00CD2ADE" w:rsidRPr="00CD2ADE" w:rsidRDefault="00CD2ADE" w:rsidP="00CD2ADE">
            <w:pPr>
              <w:spacing w:after="0" w:line="240" w:lineRule="auto"/>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1.358.094.704 </w:t>
            </w:r>
          </w:p>
        </w:tc>
      </w:tr>
    </w:tbl>
    <w:p w14:paraId="7E914662" w14:textId="4D950D1C" w:rsidR="009D73FC" w:rsidRDefault="00CD2ADE" w:rsidP="00CD2ADE">
      <w:pPr>
        <w:tabs>
          <w:tab w:val="left" w:leader="dot" w:pos="8931"/>
        </w:tabs>
        <w:spacing w:before="120" w:after="120" w:line="240" w:lineRule="auto"/>
        <w:ind w:firstLine="567"/>
        <w:jc w:val="both"/>
        <w:rPr>
          <w:rFonts w:ascii="Times New Roman" w:eastAsia="Times New Roman" w:hAnsi="Times New Roman" w:cs="Times New Roman"/>
          <w:iCs/>
          <w:sz w:val="26"/>
          <w:szCs w:val="26"/>
          <w:lang w:val="nl-NL"/>
        </w:rPr>
      </w:pPr>
      <w:r>
        <w:rPr>
          <w:rFonts w:ascii="Times New Roman" w:eastAsia="Times New Roman" w:hAnsi="Times New Roman" w:cs="Times New Roman"/>
          <w:sz w:val="26"/>
          <w:szCs w:val="26"/>
          <w:lang w:val="nl-NL"/>
        </w:rPr>
        <w:t xml:space="preserve">- </w:t>
      </w:r>
      <w:r w:rsidR="00B24040" w:rsidRPr="00B24040">
        <w:rPr>
          <w:rFonts w:ascii="Times New Roman" w:eastAsia="Times New Roman" w:hAnsi="Times New Roman" w:cs="Times New Roman"/>
          <w:sz w:val="26"/>
          <w:szCs w:val="26"/>
          <w:lang w:val="nl-NL"/>
        </w:rPr>
        <w:t>Đá</w:t>
      </w:r>
      <w:r w:rsidR="009D73FC" w:rsidRPr="00B24040">
        <w:rPr>
          <w:rFonts w:ascii="Times New Roman" w:eastAsia="Times New Roman" w:hAnsi="Times New Roman" w:cs="Times New Roman"/>
          <w:sz w:val="26"/>
          <w:szCs w:val="26"/>
          <w:lang w:val="nl-NL"/>
        </w:rPr>
        <w:t>nh giá tình hình trích khấu hao:</w:t>
      </w:r>
      <w:r w:rsidR="009D73FC">
        <w:rPr>
          <w:rFonts w:ascii="Times New Roman" w:eastAsia="Times New Roman" w:hAnsi="Times New Roman" w:cs="Times New Roman"/>
          <w:i/>
          <w:iCs/>
          <w:sz w:val="26"/>
          <w:szCs w:val="26"/>
          <w:lang w:val="nl-NL"/>
        </w:rPr>
        <w:t xml:space="preserve"> </w:t>
      </w:r>
      <w:r w:rsidR="009D73FC" w:rsidRPr="00246AD5">
        <w:rPr>
          <w:rFonts w:ascii="Times New Roman" w:eastAsia="Times New Roman" w:hAnsi="Times New Roman" w:cs="Times New Roman"/>
          <w:iCs/>
          <w:sz w:val="26"/>
          <w:szCs w:val="26"/>
          <w:lang w:val="nl-NL"/>
        </w:rPr>
        <w:t>Công ty thực hiện khấu hao tài sản theo đường thẳng dựa trên thời</w:t>
      </w:r>
      <w:r w:rsidR="007864B7">
        <w:rPr>
          <w:rFonts w:ascii="Times New Roman" w:eastAsia="Times New Roman" w:hAnsi="Times New Roman" w:cs="Times New Roman"/>
          <w:iCs/>
          <w:sz w:val="26"/>
          <w:szCs w:val="26"/>
          <w:lang w:val="nl-NL"/>
        </w:rPr>
        <w:t xml:space="preserve"> gian hữu dụng ước tính từ 3 – 10</w:t>
      </w:r>
      <w:r w:rsidR="009D73FC" w:rsidRPr="00246AD5">
        <w:rPr>
          <w:rFonts w:ascii="Times New Roman" w:eastAsia="Times New Roman" w:hAnsi="Times New Roman" w:cs="Times New Roman"/>
          <w:iCs/>
          <w:sz w:val="26"/>
          <w:szCs w:val="26"/>
          <w:lang w:val="nl-NL"/>
        </w:rPr>
        <w:t xml:space="preserve"> năm tùy loại tài sản, việc trích khấu hao phù hợp với quy định hiện hành.</w:t>
      </w:r>
    </w:p>
    <w:p w14:paraId="68E4312C" w14:textId="77777777" w:rsidR="009D73FC" w:rsidRDefault="009D73FC" w:rsidP="00CD2ADE">
      <w:pPr>
        <w:spacing w:before="120" w:after="120" w:line="240" w:lineRule="auto"/>
        <w:ind w:firstLine="567"/>
        <w:jc w:val="both"/>
        <w:rPr>
          <w:rFonts w:ascii="Times New Roman" w:eastAsia="Times New Roman" w:hAnsi="Times New Roman" w:cs="Times New Roman"/>
          <w:sz w:val="26"/>
          <w:szCs w:val="26"/>
          <w:lang w:val="nl-NL"/>
        </w:rPr>
      </w:pPr>
      <w:r w:rsidRPr="0013107A">
        <w:rPr>
          <w:rFonts w:ascii="Times New Roman" w:eastAsia="Times New Roman" w:hAnsi="Times New Roman" w:cs="Times New Roman"/>
          <w:b/>
          <w:bCs/>
          <w:sz w:val="26"/>
          <w:szCs w:val="26"/>
          <w:lang w:val="nl-NL"/>
        </w:rPr>
        <w:t>2.2. Về nguồn vốn</w:t>
      </w:r>
      <w:r w:rsidRPr="0013107A">
        <w:rPr>
          <w:rFonts w:ascii="Times New Roman" w:eastAsia="Times New Roman" w:hAnsi="Times New Roman" w:cs="Times New Roman"/>
          <w:sz w:val="26"/>
          <w:szCs w:val="26"/>
          <w:lang w:val="nl-NL"/>
        </w:rPr>
        <w:t xml:space="preserve"> </w:t>
      </w:r>
    </w:p>
    <w:p w14:paraId="153F57A1" w14:textId="3C21A144" w:rsidR="009D73FC" w:rsidRPr="00CD2ADE" w:rsidRDefault="009D73FC" w:rsidP="00CD2ADE">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lang w:val="nl-NL"/>
        </w:rPr>
        <w:t>Tổng nguồn vốn đến thời điểm 31/12/202</w:t>
      </w:r>
      <w:r w:rsidR="00B24040" w:rsidRPr="00CD2ADE">
        <w:rPr>
          <w:rFonts w:ascii="Times New Roman" w:eastAsia="Times New Roman" w:hAnsi="Times New Roman" w:cs="Times New Roman"/>
          <w:sz w:val="26"/>
          <w:szCs w:val="26"/>
          <w:lang w:val="nl-NL"/>
        </w:rPr>
        <w:t>3</w:t>
      </w:r>
      <w:r w:rsidRPr="00CD2ADE">
        <w:rPr>
          <w:rFonts w:ascii="Times New Roman" w:eastAsia="Times New Roman" w:hAnsi="Times New Roman" w:cs="Times New Roman"/>
          <w:sz w:val="26"/>
          <w:szCs w:val="26"/>
          <w:lang w:val="nl-NL"/>
        </w:rPr>
        <w:t xml:space="preserve"> là </w:t>
      </w:r>
      <w:r w:rsidR="00CD2ADE" w:rsidRPr="00CD2ADE">
        <w:rPr>
          <w:rFonts w:ascii="Times New Roman" w:eastAsia="Times New Roman" w:hAnsi="Times New Roman" w:cs="Times New Roman"/>
          <w:sz w:val="26"/>
          <w:szCs w:val="26"/>
          <w:lang w:val="nl-NL"/>
        </w:rPr>
        <w:t>20.708 triệu đồng, giảm 4.688 triệu đồng (-18,46%) so với mức 25.396 triệu đồng tại 31/12/2023</w:t>
      </w:r>
      <w:r w:rsidRPr="00CD2ADE">
        <w:rPr>
          <w:rFonts w:ascii="Times New Roman" w:eastAsia="Times New Roman" w:hAnsi="Times New Roman" w:cs="Times New Roman"/>
          <w:sz w:val="26"/>
          <w:szCs w:val="26"/>
          <w:lang w:val="nl-NL"/>
        </w:rPr>
        <w:t xml:space="preserve">. Trong cơ cấu nguồn vốn, nợ phải trả chiếm tỷ lệ </w:t>
      </w:r>
      <w:r w:rsidR="00CD2ADE" w:rsidRPr="00CD2ADE">
        <w:rPr>
          <w:rFonts w:ascii="Times New Roman" w:eastAsia="Times New Roman" w:hAnsi="Times New Roman" w:cs="Times New Roman"/>
          <w:sz w:val="26"/>
          <w:szCs w:val="26"/>
          <w:lang w:val="nl-NL"/>
        </w:rPr>
        <w:t>52,49</w:t>
      </w:r>
      <w:r w:rsidRPr="00CD2ADE">
        <w:rPr>
          <w:rFonts w:ascii="Times New Roman" w:eastAsia="Times New Roman" w:hAnsi="Times New Roman" w:cs="Times New Roman"/>
          <w:sz w:val="26"/>
          <w:szCs w:val="26"/>
          <w:lang w:val="nl-NL"/>
        </w:rPr>
        <w:t xml:space="preserve">% và vốn chủ sở hữu chiếm tỷ lệ </w:t>
      </w:r>
      <w:r w:rsidR="00CD2ADE" w:rsidRPr="00CD2ADE">
        <w:rPr>
          <w:rFonts w:ascii="Times New Roman" w:eastAsia="Times New Roman" w:hAnsi="Times New Roman" w:cs="Times New Roman"/>
          <w:sz w:val="26"/>
          <w:szCs w:val="26"/>
          <w:lang w:val="nl-NL"/>
        </w:rPr>
        <w:t>47,51</w:t>
      </w:r>
      <w:r w:rsidRPr="00CD2ADE">
        <w:rPr>
          <w:rFonts w:ascii="Times New Roman" w:eastAsia="Times New Roman" w:hAnsi="Times New Roman" w:cs="Times New Roman"/>
          <w:sz w:val="26"/>
          <w:szCs w:val="26"/>
          <w:lang w:val="nl-NL"/>
        </w:rPr>
        <w:t>%.</w:t>
      </w:r>
    </w:p>
    <w:p w14:paraId="3A116B85" w14:textId="56584F06" w:rsidR="009D73FC" w:rsidRPr="00B24040" w:rsidRDefault="009D73FC" w:rsidP="00620D81">
      <w:pPr>
        <w:pStyle w:val="ListParagraph"/>
        <w:numPr>
          <w:ilvl w:val="0"/>
          <w:numId w:val="44"/>
        </w:numPr>
        <w:spacing w:before="120" w:after="120" w:line="240" w:lineRule="auto"/>
        <w:jc w:val="both"/>
        <w:rPr>
          <w:rFonts w:ascii="Times New Roman" w:eastAsia="Times New Roman" w:hAnsi="Times New Roman" w:cs="Times New Roman"/>
          <w:b/>
          <w:i/>
          <w:sz w:val="26"/>
          <w:szCs w:val="26"/>
          <w:lang w:val="fr-FR"/>
        </w:rPr>
      </w:pPr>
      <w:r w:rsidRPr="00B24040">
        <w:rPr>
          <w:rFonts w:ascii="Times New Roman" w:eastAsia="Times New Roman" w:hAnsi="Times New Roman" w:cs="Times New Roman"/>
          <w:b/>
          <w:i/>
          <w:sz w:val="26"/>
          <w:szCs w:val="26"/>
          <w:lang w:val="fr-FR"/>
        </w:rPr>
        <w:t>Nợ phải trả</w:t>
      </w:r>
    </w:p>
    <w:p w14:paraId="7889B7AD" w14:textId="7F50BD8D" w:rsidR="00B24040" w:rsidRPr="00CD2ADE" w:rsidRDefault="00CD2ADE" w:rsidP="00CD2ADE">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rPr>
        <w:t>Tổng nợ phải trả tăng từ 13.331 triệu đồng (2023) lên 13.610 triệu đồng (2024), tăng nhẹ 279 triệu đồng (+2,09%). Đây là mức tăng hợp lý, cho thấy doanh nghiệp chủ động sử dụng vốn vay để duy trì dòng tiền kinh doanh</w:t>
      </w:r>
      <w:r w:rsidR="00D329DF" w:rsidRPr="00CD2ADE">
        <w:rPr>
          <w:rFonts w:ascii="Times New Roman" w:eastAsia="Times New Roman" w:hAnsi="Times New Roman" w:cs="Times New Roman"/>
          <w:sz w:val="26"/>
          <w:szCs w:val="26"/>
          <w:lang w:val="nl-NL"/>
        </w:rPr>
        <w:t>, cụ thể</w:t>
      </w:r>
      <w:r w:rsidR="00B24040" w:rsidRPr="00CD2ADE">
        <w:rPr>
          <w:rFonts w:ascii="Times New Roman" w:eastAsia="Times New Roman" w:hAnsi="Times New Roman" w:cs="Times New Roman"/>
          <w:sz w:val="26"/>
          <w:szCs w:val="26"/>
          <w:lang w:val="nl-NL"/>
        </w:rPr>
        <w:t>:</w:t>
      </w:r>
    </w:p>
    <w:p w14:paraId="5A207174" w14:textId="3E78EC6C" w:rsidR="00D329DF" w:rsidRPr="00CD2ADE" w:rsidRDefault="00D329DF" w:rsidP="00CD2ADE">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lang w:val="nl-NL"/>
        </w:rPr>
        <w:t xml:space="preserve">- </w:t>
      </w:r>
      <w:r w:rsidR="00CD2ADE" w:rsidRPr="00CD2ADE">
        <w:rPr>
          <w:rFonts w:ascii="Times New Roman" w:eastAsia="Times New Roman" w:hAnsi="Times New Roman" w:cs="Times New Roman"/>
          <w:sz w:val="26"/>
          <w:szCs w:val="26"/>
        </w:rPr>
        <w:t>Vay và nợ thuê tài chính ngắn hạn tăng từ 12.612 triệu đồng lên 12.975 triệu đồng (+2,88%), vẫn chiếm phần lớn trong nợ ngắn hạn, phù hợp với đặc thù doanh nghiệp có chu kỳ kinh doanh ngắn và cần vốn lưu động linh hoạt</w:t>
      </w:r>
      <w:r w:rsidR="00F25F8A">
        <w:rPr>
          <w:rFonts w:ascii="Times New Roman" w:eastAsia="Times New Roman" w:hAnsi="Times New Roman" w:cs="Times New Roman"/>
          <w:sz w:val="26"/>
          <w:szCs w:val="26"/>
          <w:lang w:val="nl-NL"/>
        </w:rPr>
        <w:t>. Khách hàng đã được Agribank Chi nhánh Lâm Đồng cấp hạn mức tín dụng 16.000 triệu đồng mục đích bổ sung vốn kinh doanh hàng điện tử, điện gia dụng. Trong quá trình vay vốn Công ty luôn thanh toán gốc lãi đến hạn kịp thời, không để phát sinh nợ xấu, nợ quá hạn.</w:t>
      </w:r>
    </w:p>
    <w:p w14:paraId="191300D7" w14:textId="7311E1FB" w:rsidR="009D73FC" w:rsidRPr="00CD2ADE" w:rsidRDefault="003D769C" w:rsidP="003D769C">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sidR="009D73FC" w:rsidRPr="00CD2ADE">
        <w:rPr>
          <w:rFonts w:ascii="Times New Roman" w:eastAsia="Times New Roman" w:hAnsi="Times New Roman" w:cs="Times New Roman"/>
          <w:sz w:val="26"/>
          <w:szCs w:val="26"/>
          <w:lang w:val="nl-NL"/>
        </w:rPr>
        <w:t xml:space="preserve"> </w:t>
      </w:r>
      <w:r w:rsidR="00CD2ADE" w:rsidRPr="00CD2ADE">
        <w:rPr>
          <w:rFonts w:ascii="Times New Roman" w:eastAsia="Times New Roman" w:hAnsi="Times New Roman" w:cs="Times New Roman"/>
          <w:sz w:val="26"/>
          <w:szCs w:val="26"/>
        </w:rPr>
        <w:t>Phải trả người bán ngắn hạn giảm từ 349 triệu đồng còn 319 triệu đồng (-8,59%), cho thấy doanh nghiệp đang thanh toán tốt các khoản nợ thương mại</w:t>
      </w:r>
      <w:r w:rsidR="008620A4" w:rsidRPr="00CD2ADE">
        <w:rPr>
          <w:rFonts w:ascii="Times New Roman" w:eastAsia="Times New Roman" w:hAnsi="Times New Roman" w:cs="Times New Roman"/>
          <w:sz w:val="26"/>
          <w:szCs w:val="26"/>
          <w:lang w:val="nl-NL"/>
        </w:rPr>
        <w:t>.</w:t>
      </w:r>
      <w:r w:rsidR="00512563">
        <w:rPr>
          <w:rFonts w:ascii="Times New Roman" w:eastAsia="Times New Roman" w:hAnsi="Times New Roman" w:cs="Times New Roman"/>
          <w:sz w:val="26"/>
          <w:szCs w:val="26"/>
          <w:lang w:val="nl-NL"/>
        </w:rPr>
        <w:t xml:space="preserve"> Công ty có chính sách thanh toán ngay để được hưởng chiết khấu, ưu đãi từ Nhà cung cấp nhằm tạo lợi thế kinh doanh.</w:t>
      </w:r>
      <w:r w:rsidR="008620A4" w:rsidRPr="00CD2ADE">
        <w:rPr>
          <w:rFonts w:ascii="Times New Roman" w:eastAsia="Times New Roman" w:hAnsi="Times New Roman" w:cs="Times New Roman"/>
          <w:sz w:val="26"/>
          <w:szCs w:val="26"/>
          <w:lang w:val="nl-NL"/>
        </w:rPr>
        <w:t xml:space="preserve"> </w:t>
      </w:r>
      <w:r w:rsidR="007864B7" w:rsidRPr="00CD2ADE">
        <w:rPr>
          <w:rFonts w:ascii="Times New Roman" w:eastAsia="Times New Roman" w:hAnsi="Times New Roman" w:cs="Times New Roman"/>
          <w:sz w:val="26"/>
          <w:szCs w:val="26"/>
          <w:lang w:val="nl-NL"/>
        </w:rPr>
        <w:t>Chi tiết nợ phải trả</w:t>
      </w:r>
      <w:r w:rsidR="00512563">
        <w:rPr>
          <w:rFonts w:ascii="Times New Roman" w:eastAsia="Times New Roman" w:hAnsi="Times New Roman" w:cs="Times New Roman"/>
          <w:sz w:val="26"/>
          <w:szCs w:val="26"/>
          <w:lang w:val="nl-NL"/>
        </w:rPr>
        <w:t xml:space="preserve"> trong năm 2024</w:t>
      </w:r>
      <w:r w:rsidR="009D73FC" w:rsidRPr="00CD2ADE">
        <w:rPr>
          <w:rFonts w:ascii="Times New Roman" w:eastAsia="Times New Roman" w:hAnsi="Times New Roman" w:cs="Times New Roman"/>
          <w:sz w:val="26"/>
          <w:szCs w:val="26"/>
          <w:lang w:val="nl-NL"/>
        </w:rPr>
        <w:t>:</w:t>
      </w:r>
    </w:p>
    <w:p w14:paraId="0913F51A" w14:textId="77777777" w:rsidR="009D73FC" w:rsidRPr="00414279" w:rsidRDefault="009D73FC" w:rsidP="009D73FC">
      <w:pPr>
        <w:shd w:val="clear" w:color="auto" w:fill="FFFFFF"/>
        <w:tabs>
          <w:tab w:val="left" w:pos="8640"/>
        </w:tabs>
        <w:ind w:right="72" w:firstLine="567"/>
        <w:jc w:val="right"/>
        <w:rPr>
          <w:rFonts w:ascii="Times New Roman" w:hAnsi="Times New Roman" w:cs="Times New Roman"/>
          <w:sz w:val="26"/>
          <w:szCs w:val="26"/>
        </w:rPr>
      </w:pPr>
      <w:r w:rsidRPr="00414279">
        <w:rPr>
          <w:rFonts w:ascii="Times New Roman" w:hAnsi="Times New Roman" w:cs="Times New Roman"/>
          <w:sz w:val="26"/>
          <w:szCs w:val="26"/>
        </w:rPr>
        <w:t>Đơn vị: đồng</w:t>
      </w:r>
    </w:p>
    <w:tbl>
      <w:tblPr>
        <w:tblW w:w="5000" w:type="pct"/>
        <w:tblLook w:val="04A0" w:firstRow="1" w:lastRow="0" w:firstColumn="1" w:lastColumn="0" w:noHBand="0" w:noVBand="1"/>
      </w:tblPr>
      <w:tblGrid>
        <w:gridCol w:w="748"/>
        <w:gridCol w:w="5242"/>
        <w:gridCol w:w="3291"/>
      </w:tblGrid>
      <w:tr w:rsidR="00CD2ADE" w:rsidRPr="00CD2ADE" w14:paraId="40E09476" w14:textId="77777777" w:rsidTr="00CD2ADE">
        <w:trPr>
          <w:trHeight w:val="384"/>
        </w:trPr>
        <w:tc>
          <w:tcPr>
            <w:tcW w:w="487" w:type="pct"/>
            <w:tcBorders>
              <w:top w:val="single" w:sz="4" w:space="0" w:color="auto"/>
              <w:left w:val="single" w:sz="4" w:space="0" w:color="auto"/>
              <w:bottom w:val="single" w:sz="4" w:space="0" w:color="auto"/>
              <w:right w:val="single" w:sz="4" w:space="0" w:color="auto"/>
            </w:tcBorders>
            <w:noWrap/>
            <w:vAlign w:val="bottom"/>
            <w:hideMark/>
          </w:tcPr>
          <w:p w14:paraId="4A15EF90"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STT</w:t>
            </w:r>
          </w:p>
        </w:tc>
        <w:tc>
          <w:tcPr>
            <w:tcW w:w="2656" w:type="pct"/>
            <w:tcBorders>
              <w:top w:val="single" w:sz="4" w:space="0" w:color="auto"/>
              <w:left w:val="nil"/>
              <w:bottom w:val="single" w:sz="4" w:space="0" w:color="auto"/>
              <w:right w:val="single" w:sz="4" w:space="0" w:color="auto"/>
            </w:tcBorders>
            <w:noWrap/>
            <w:vAlign w:val="bottom"/>
            <w:hideMark/>
          </w:tcPr>
          <w:p w14:paraId="46943B02"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TÊN KHÁCH HÀNG</w:t>
            </w:r>
          </w:p>
        </w:tc>
        <w:tc>
          <w:tcPr>
            <w:tcW w:w="1857" w:type="pct"/>
            <w:tcBorders>
              <w:top w:val="single" w:sz="4" w:space="0" w:color="auto"/>
              <w:left w:val="nil"/>
              <w:bottom w:val="single" w:sz="4" w:space="0" w:color="auto"/>
              <w:right w:val="single" w:sz="4" w:space="0" w:color="auto"/>
            </w:tcBorders>
            <w:noWrap/>
            <w:vAlign w:val="bottom"/>
            <w:hideMark/>
          </w:tcPr>
          <w:p w14:paraId="3FA89172"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SỐ TIỀN</w:t>
            </w:r>
          </w:p>
        </w:tc>
      </w:tr>
      <w:tr w:rsidR="00CD2ADE" w:rsidRPr="00CD2ADE" w14:paraId="05DA9F65"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02AC48BD"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1</w:t>
            </w:r>
          </w:p>
        </w:tc>
        <w:tc>
          <w:tcPr>
            <w:tcW w:w="2656" w:type="pct"/>
            <w:tcBorders>
              <w:top w:val="nil"/>
              <w:left w:val="nil"/>
              <w:bottom w:val="single" w:sz="4" w:space="0" w:color="auto"/>
              <w:right w:val="single" w:sz="4" w:space="0" w:color="auto"/>
            </w:tcBorders>
            <w:noWrap/>
            <w:vAlign w:val="bottom"/>
            <w:hideMark/>
          </w:tcPr>
          <w:p w14:paraId="266F3448"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 DV HAI SÁU SÁU</w:t>
            </w:r>
          </w:p>
        </w:tc>
        <w:tc>
          <w:tcPr>
            <w:tcW w:w="1857" w:type="pct"/>
            <w:tcBorders>
              <w:top w:val="nil"/>
              <w:left w:val="nil"/>
              <w:bottom w:val="single" w:sz="4" w:space="0" w:color="auto"/>
              <w:right w:val="single" w:sz="4" w:space="0" w:color="auto"/>
            </w:tcBorders>
            <w:noWrap/>
            <w:vAlign w:val="bottom"/>
            <w:hideMark/>
          </w:tcPr>
          <w:p w14:paraId="13357BCA" w14:textId="60E987AA"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61.944.271</w:t>
            </w:r>
          </w:p>
        </w:tc>
      </w:tr>
      <w:tr w:rsidR="00CD2ADE" w:rsidRPr="00CD2ADE" w14:paraId="7DE1CC9B"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2F21A335"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2</w:t>
            </w:r>
          </w:p>
        </w:tc>
        <w:tc>
          <w:tcPr>
            <w:tcW w:w="2656" w:type="pct"/>
            <w:tcBorders>
              <w:top w:val="nil"/>
              <w:left w:val="nil"/>
              <w:bottom w:val="single" w:sz="4" w:space="0" w:color="auto"/>
              <w:right w:val="single" w:sz="4" w:space="0" w:color="auto"/>
            </w:tcBorders>
            <w:noWrap/>
            <w:vAlign w:val="bottom"/>
            <w:hideMark/>
          </w:tcPr>
          <w:p w14:paraId="387F06F7"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HỒNG ĐẠT</w:t>
            </w:r>
          </w:p>
        </w:tc>
        <w:tc>
          <w:tcPr>
            <w:tcW w:w="1857" w:type="pct"/>
            <w:tcBorders>
              <w:top w:val="nil"/>
              <w:left w:val="nil"/>
              <w:bottom w:val="single" w:sz="4" w:space="0" w:color="auto"/>
              <w:right w:val="single" w:sz="4" w:space="0" w:color="auto"/>
            </w:tcBorders>
            <w:noWrap/>
            <w:vAlign w:val="bottom"/>
            <w:hideMark/>
          </w:tcPr>
          <w:p w14:paraId="7C3AFBFB" w14:textId="64DA5D8D"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39.000.000</w:t>
            </w:r>
          </w:p>
        </w:tc>
      </w:tr>
      <w:tr w:rsidR="00CD2ADE" w:rsidRPr="00CD2ADE" w14:paraId="4D8990ED"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5A736366"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lastRenderedPageBreak/>
              <w:t>3</w:t>
            </w:r>
          </w:p>
        </w:tc>
        <w:tc>
          <w:tcPr>
            <w:tcW w:w="2656" w:type="pct"/>
            <w:tcBorders>
              <w:top w:val="nil"/>
              <w:left w:val="nil"/>
              <w:bottom w:val="single" w:sz="4" w:space="0" w:color="auto"/>
              <w:right w:val="single" w:sz="4" w:space="0" w:color="auto"/>
            </w:tcBorders>
            <w:noWrap/>
            <w:vAlign w:val="bottom"/>
            <w:hideMark/>
          </w:tcPr>
          <w:p w14:paraId="17B91B18"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CÔNG TY TNHH TM HẰNG THÔNG</w:t>
            </w:r>
          </w:p>
        </w:tc>
        <w:tc>
          <w:tcPr>
            <w:tcW w:w="1857" w:type="pct"/>
            <w:tcBorders>
              <w:top w:val="nil"/>
              <w:left w:val="nil"/>
              <w:bottom w:val="single" w:sz="4" w:space="0" w:color="auto"/>
              <w:right w:val="single" w:sz="4" w:space="0" w:color="auto"/>
            </w:tcBorders>
            <w:noWrap/>
            <w:vAlign w:val="bottom"/>
            <w:hideMark/>
          </w:tcPr>
          <w:p w14:paraId="335135CC" w14:textId="4AD6AAB5"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41.300.000</w:t>
            </w:r>
          </w:p>
        </w:tc>
      </w:tr>
      <w:tr w:rsidR="00CD2ADE" w:rsidRPr="00CD2ADE" w14:paraId="0335A216"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3189A851"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w:t>
            </w:r>
          </w:p>
        </w:tc>
        <w:tc>
          <w:tcPr>
            <w:tcW w:w="2656" w:type="pct"/>
            <w:tcBorders>
              <w:top w:val="nil"/>
              <w:left w:val="nil"/>
              <w:bottom w:val="single" w:sz="4" w:space="0" w:color="auto"/>
              <w:right w:val="single" w:sz="4" w:space="0" w:color="auto"/>
            </w:tcBorders>
            <w:noWrap/>
            <w:vAlign w:val="bottom"/>
            <w:hideMark/>
          </w:tcPr>
          <w:p w14:paraId="090B0B90"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GIA THÀNH</w:t>
            </w:r>
          </w:p>
        </w:tc>
        <w:tc>
          <w:tcPr>
            <w:tcW w:w="1857" w:type="pct"/>
            <w:tcBorders>
              <w:top w:val="nil"/>
              <w:left w:val="nil"/>
              <w:bottom w:val="single" w:sz="4" w:space="0" w:color="auto"/>
              <w:right w:val="single" w:sz="4" w:space="0" w:color="auto"/>
            </w:tcBorders>
            <w:noWrap/>
            <w:vAlign w:val="bottom"/>
            <w:hideMark/>
          </w:tcPr>
          <w:p w14:paraId="07C74884" w14:textId="7DA67120"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46.320.000</w:t>
            </w:r>
          </w:p>
        </w:tc>
      </w:tr>
      <w:tr w:rsidR="00CD2ADE" w:rsidRPr="00CD2ADE" w14:paraId="54C35128"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3B97C6F6"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5</w:t>
            </w:r>
          </w:p>
        </w:tc>
        <w:tc>
          <w:tcPr>
            <w:tcW w:w="2656" w:type="pct"/>
            <w:tcBorders>
              <w:top w:val="nil"/>
              <w:left w:val="nil"/>
              <w:bottom w:val="single" w:sz="4" w:space="0" w:color="auto"/>
              <w:right w:val="single" w:sz="4" w:space="0" w:color="auto"/>
            </w:tcBorders>
            <w:noWrap/>
            <w:vAlign w:val="bottom"/>
            <w:hideMark/>
          </w:tcPr>
          <w:p w14:paraId="48B8A236"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CP ĐIỆN TỬ - ĐIỆN LẠNH BÌNH MINH</w:t>
            </w:r>
          </w:p>
        </w:tc>
        <w:tc>
          <w:tcPr>
            <w:tcW w:w="1857" w:type="pct"/>
            <w:tcBorders>
              <w:top w:val="nil"/>
              <w:left w:val="nil"/>
              <w:bottom w:val="single" w:sz="4" w:space="0" w:color="auto"/>
              <w:right w:val="single" w:sz="4" w:space="0" w:color="auto"/>
            </w:tcBorders>
            <w:noWrap/>
            <w:vAlign w:val="bottom"/>
            <w:hideMark/>
          </w:tcPr>
          <w:p w14:paraId="6E33D019" w14:textId="6D59C954"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39.582.000</w:t>
            </w:r>
          </w:p>
        </w:tc>
      </w:tr>
      <w:tr w:rsidR="00CD2ADE" w:rsidRPr="00CD2ADE" w14:paraId="74037098"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640D51F5"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6</w:t>
            </w:r>
          </w:p>
        </w:tc>
        <w:tc>
          <w:tcPr>
            <w:tcW w:w="2656" w:type="pct"/>
            <w:tcBorders>
              <w:top w:val="nil"/>
              <w:left w:val="nil"/>
              <w:bottom w:val="single" w:sz="4" w:space="0" w:color="auto"/>
              <w:right w:val="single" w:sz="4" w:space="0" w:color="auto"/>
            </w:tcBorders>
            <w:noWrap/>
            <w:vAlign w:val="bottom"/>
            <w:hideMark/>
          </w:tcPr>
          <w:p w14:paraId="6E0E0974"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GIA THÀNH</w:t>
            </w:r>
          </w:p>
        </w:tc>
        <w:tc>
          <w:tcPr>
            <w:tcW w:w="1857" w:type="pct"/>
            <w:tcBorders>
              <w:top w:val="nil"/>
              <w:left w:val="nil"/>
              <w:bottom w:val="single" w:sz="4" w:space="0" w:color="auto"/>
              <w:right w:val="single" w:sz="4" w:space="0" w:color="auto"/>
            </w:tcBorders>
            <w:noWrap/>
            <w:vAlign w:val="bottom"/>
            <w:hideMark/>
          </w:tcPr>
          <w:p w14:paraId="2B8DA519" w14:textId="59A78A18"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46.320.000</w:t>
            </w:r>
          </w:p>
        </w:tc>
      </w:tr>
      <w:tr w:rsidR="00CD2ADE" w:rsidRPr="00CD2ADE" w14:paraId="56D981CC"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4303601E"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7</w:t>
            </w:r>
          </w:p>
        </w:tc>
        <w:tc>
          <w:tcPr>
            <w:tcW w:w="2656" w:type="pct"/>
            <w:tcBorders>
              <w:top w:val="nil"/>
              <w:left w:val="nil"/>
              <w:bottom w:val="single" w:sz="4" w:space="0" w:color="auto"/>
              <w:right w:val="single" w:sz="4" w:space="0" w:color="auto"/>
            </w:tcBorders>
            <w:noWrap/>
            <w:vAlign w:val="bottom"/>
            <w:hideMark/>
          </w:tcPr>
          <w:p w14:paraId="738B4420"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CÔNG TY TNHH THƯƠNG MẠI DŨNG TUYÊN</w:t>
            </w:r>
          </w:p>
        </w:tc>
        <w:tc>
          <w:tcPr>
            <w:tcW w:w="1857" w:type="pct"/>
            <w:tcBorders>
              <w:top w:val="nil"/>
              <w:left w:val="nil"/>
              <w:bottom w:val="single" w:sz="4" w:space="0" w:color="auto"/>
              <w:right w:val="single" w:sz="4" w:space="0" w:color="auto"/>
            </w:tcBorders>
            <w:noWrap/>
            <w:vAlign w:val="bottom"/>
            <w:hideMark/>
          </w:tcPr>
          <w:p w14:paraId="40C168AD" w14:textId="6BA8ECCD"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44.711.068</w:t>
            </w:r>
          </w:p>
        </w:tc>
      </w:tr>
      <w:tr w:rsidR="00CD2ADE" w:rsidRPr="00CD2ADE" w14:paraId="4A4CC8DD"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71555DDA" w14:textId="4A9165EA" w:rsidR="00CD2ADE" w:rsidRPr="00CD2ADE" w:rsidRDefault="00CD2ADE" w:rsidP="00CD2ADE">
            <w:pPr>
              <w:spacing w:after="0" w:line="240" w:lineRule="auto"/>
              <w:jc w:val="center"/>
              <w:rPr>
                <w:rFonts w:ascii="Times New Roman" w:eastAsia="Times New Roman" w:hAnsi="Times New Roman" w:cs="Times New Roman"/>
                <w:sz w:val="24"/>
                <w:szCs w:val="24"/>
              </w:rPr>
            </w:pPr>
          </w:p>
        </w:tc>
        <w:tc>
          <w:tcPr>
            <w:tcW w:w="2656" w:type="pct"/>
            <w:tcBorders>
              <w:top w:val="nil"/>
              <w:left w:val="nil"/>
              <w:bottom w:val="single" w:sz="4" w:space="0" w:color="auto"/>
              <w:right w:val="single" w:sz="4" w:space="0" w:color="auto"/>
            </w:tcBorders>
            <w:noWrap/>
            <w:vAlign w:val="bottom"/>
            <w:hideMark/>
          </w:tcPr>
          <w:p w14:paraId="72FE5FDD"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TỔNG CỘNG</w:t>
            </w:r>
          </w:p>
        </w:tc>
        <w:tc>
          <w:tcPr>
            <w:tcW w:w="1857" w:type="pct"/>
            <w:tcBorders>
              <w:top w:val="nil"/>
              <w:left w:val="nil"/>
              <w:bottom w:val="single" w:sz="4" w:space="0" w:color="auto"/>
              <w:right w:val="single" w:sz="4" w:space="0" w:color="auto"/>
            </w:tcBorders>
            <w:noWrap/>
            <w:vAlign w:val="bottom"/>
            <w:hideMark/>
          </w:tcPr>
          <w:p w14:paraId="23B0A23D" w14:textId="571624FC" w:rsidR="00CD2ADE" w:rsidRPr="00CD2ADE" w:rsidRDefault="00CD2ADE" w:rsidP="00CD2ADE">
            <w:pPr>
              <w:spacing w:after="0" w:line="240" w:lineRule="auto"/>
              <w:jc w:val="right"/>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319.177.339</w:t>
            </w:r>
          </w:p>
        </w:tc>
      </w:tr>
    </w:tbl>
    <w:p w14:paraId="07067766" w14:textId="75B2EE40" w:rsidR="00512563" w:rsidRDefault="00512563" w:rsidP="00512563">
      <w:pPr>
        <w:tabs>
          <w:tab w:val="left" w:leader="dot" w:pos="8931"/>
        </w:tabs>
        <w:spacing w:before="120" w:after="120" w:line="264" w:lineRule="auto"/>
        <w:ind w:firstLine="851"/>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Nợ ngắn hạn khác: đến thời điểm 31/12/2024 nợ ngắn hạn khác của Công ty là 316 triệu đồng, chủ yếu là các khoản thuế và nghĩa vụ phải nộp cho Nhà nước nhưng chưa đến hạn thanh toán.</w:t>
      </w:r>
    </w:p>
    <w:p w14:paraId="61823FEE" w14:textId="0D36B690" w:rsidR="009D73FC" w:rsidRPr="005A0E38" w:rsidRDefault="00FA5438" w:rsidP="005A0E38">
      <w:pPr>
        <w:tabs>
          <w:tab w:val="left" w:leader="dot" w:pos="8931"/>
        </w:tabs>
        <w:spacing w:before="120" w:after="120" w:line="264" w:lineRule="auto"/>
        <w:ind w:firstLine="567"/>
        <w:jc w:val="both"/>
        <w:rPr>
          <w:rFonts w:ascii="Times New Roman" w:eastAsia="Times New Roman" w:hAnsi="Times New Roman" w:cs="Times New Roman"/>
          <w:sz w:val="26"/>
          <w:szCs w:val="26"/>
          <w:lang w:val="fr-FR"/>
        </w:rPr>
      </w:pPr>
      <w:r w:rsidRPr="005A0E38">
        <w:rPr>
          <w:rFonts w:ascii="Times New Roman" w:eastAsia="Times New Roman" w:hAnsi="Times New Roman" w:cs="Times New Roman"/>
          <w:iCs/>
          <w:sz w:val="26"/>
          <w:szCs w:val="26"/>
          <w:lang w:val="fr-FR"/>
        </w:rPr>
        <w:t xml:space="preserve">- </w:t>
      </w:r>
      <w:r w:rsidR="005A0E38" w:rsidRPr="005A0E38">
        <w:rPr>
          <w:rFonts w:ascii="Times New Roman" w:eastAsia="Times New Roman" w:hAnsi="Times New Roman" w:cs="Times New Roman"/>
          <w:iCs/>
          <w:sz w:val="26"/>
          <w:szCs w:val="26"/>
        </w:rPr>
        <w:t>Nợ dài hạn không phát sinh trong cả hai năm, thể hiện cơ cấu nguồn vốn gọn gàng, minh bạch, giúp giảm chi phí tài chính dài hạn</w:t>
      </w:r>
      <w:r w:rsidR="00D329DF" w:rsidRPr="005A0E38">
        <w:rPr>
          <w:rFonts w:ascii="Times New Roman" w:eastAsia="Times New Roman" w:hAnsi="Times New Roman" w:cs="Times New Roman"/>
          <w:iCs/>
          <w:sz w:val="26"/>
          <w:szCs w:val="26"/>
          <w:lang w:val="fr-FR"/>
        </w:rPr>
        <w:t>.</w:t>
      </w:r>
    </w:p>
    <w:p w14:paraId="6A1C2F5D" w14:textId="77777777" w:rsidR="009D73FC" w:rsidRDefault="009D73FC" w:rsidP="00CF585A">
      <w:pPr>
        <w:spacing w:before="120" w:after="120" w:line="264" w:lineRule="auto"/>
        <w:ind w:firstLine="567"/>
        <w:jc w:val="both"/>
        <w:rPr>
          <w:rFonts w:ascii="Times New Roman" w:eastAsia="Times New Roman" w:hAnsi="Times New Roman" w:cs="Times New Roman"/>
          <w:b/>
          <w:i/>
          <w:sz w:val="26"/>
          <w:szCs w:val="26"/>
          <w:lang w:val="fr-FR"/>
        </w:rPr>
      </w:pPr>
      <w:r w:rsidRPr="0013107A">
        <w:rPr>
          <w:rFonts w:ascii="Times New Roman" w:eastAsia="Times New Roman" w:hAnsi="Times New Roman" w:cs="Times New Roman"/>
          <w:b/>
          <w:i/>
          <w:sz w:val="26"/>
          <w:szCs w:val="26"/>
          <w:lang w:val="fr-FR"/>
        </w:rPr>
        <w:t>b</w:t>
      </w:r>
      <w:r w:rsidRPr="0013107A">
        <w:rPr>
          <w:rFonts w:ascii="Times New Roman" w:eastAsia="Times New Roman" w:hAnsi="Times New Roman" w:cs="Times New Roman"/>
          <w:i/>
          <w:sz w:val="26"/>
          <w:szCs w:val="26"/>
          <w:lang w:val="fr-FR"/>
        </w:rPr>
        <w:t xml:space="preserve">) </w:t>
      </w:r>
      <w:r w:rsidRPr="0013107A">
        <w:rPr>
          <w:rFonts w:ascii="Times New Roman" w:eastAsia="Times New Roman" w:hAnsi="Times New Roman" w:cs="Times New Roman"/>
          <w:b/>
          <w:i/>
          <w:sz w:val="26"/>
          <w:szCs w:val="26"/>
          <w:lang w:val="fr-FR"/>
        </w:rPr>
        <w:t>Nguồn vốn chủ sở hữu</w:t>
      </w:r>
    </w:p>
    <w:p w14:paraId="2149CC9B" w14:textId="30CC1A0E" w:rsidR="009D73FC" w:rsidRPr="00F25F8A" w:rsidRDefault="00D329DF" w:rsidP="00F25F8A">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xml:space="preserve">-  </w:t>
      </w:r>
      <w:r w:rsidR="00F25F8A" w:rsidRPr="00F25F8A">
        <w:rPr>
          <w:rFonts w:ascii="Times New Roman" w:eastAsia="Times New Roman" w:hAnsi="Times New Roman" w:cs="Times New Roman"/>
          <w:iCs/>
          <w:sz w:val="26"/>
          <w:szCs w:val="26"/>
          <w:lang w:val="fr-FR"/>
        </w:rPr>
        <w:t>Vốn chủ sở hữu giảm từ 12.064 triệu đồng (2023) còn 7.097 triệu đồng (2024), giảm 4.967 triệu đồng (-41,17%)</w:t>
      </w:r>
      <w:r w:rsidR="00F25F8A">
        <w:rPr>
          <w:rFonts w:ascii="Times New Roman" w:eastAsia="Times New Roman" w:hAnsi="Times New Roman" w:cs="Times New Roman"/>
          <w:iCs/>
          <w:sz w:val="26"/>
          <w:szCs w:val="26"/>
          <w:lang w:val="fr-FR"/>
        </w:rPr>
        <w:t>, chủ yếu là giảm ở khoản mục l</w:t>
      </w:r>
      <w:r w:rsidR="00F25F8A" w:rsidRPr="00F25F8A">
        <w:rPr>
          <w:rFonts w:ascii="Times New Roman" w:eastAsia="Times New Roman" w:hAnsi="Times New Roman" w:cs="Times New Roman"/>
          <w:iCs/>
          <w:sz w:val="26"/>
          <w:szCs w:val="26"/>
          <w:lang w:val="fr-FR"/>
        </w:rPr>
        <w:t>ợi nhuận sau thuế chưa phân phối</w:t>
      </w:r>
      <w:r w:rsidR="00F25F8A">
        <w:rPr>
          <w:rFonts w:ascii="Times New Roman" w:eastAsia="Times New Roman" w:hAnsi="Times New Roman" w:cs="Times New Roman"/>
          <w:iCs/>
          <w:sz w:val="26"/>
          <w:szCs w:val="26"/>
          <w:lang w:val="fr-FR"/>
        </w:rPr>
        <w:t>:</w:t>
      </w:r>
      <w:r w:rsidR="00F25F8A" w:rsidRPr="00F25F8A">
        <w:rPr>
          <w:rFonts w:ascii="Times New Roman" w:eastAsia="Times New Roman" w:hAnsi="Times New Roman" w:cs="Times New Roman"/>
          <w:iCs/>
          <w:sz w:val="26"/>
          <w:szCs w:val="26"/>
          <w:lang w:val="fr-FR"/>
        </w:rPr>
        <w:t xml:space="preserve"> giảm từ 9.264 triệu xuống 4.297 triệu đồng (-53,61%)</w:t>
      </w:r>
      <w:r w:rsidR="00F25F8A">
        <w:rPr>
          <w:rFonts w:ascii="Times New Roman" w:eastAsia="Times New Roman" w:hAnsi="Times New Roman" w:cs="Times New Roman"/>
          <w:iCs/>
          <w:sz w:val="26"/>
          <w:szCs w:val="26"/>
          <w:lang w:val="fr-FR"/>
        </w:rPr>
        <w:t>. Trong năm 2024 Công ty đã thực hiện</w:t>
      </w:r>
      <w:r w:rsidR="00F25F8A" w:rsidRPr="00F25F8A">
        <w:rPr>
          <w:rFonts w:ascii="Times New Roman" w:eastAsia="Times New Roman" w:hAnsi="Times New Roman" w:cs="Times New Roman"/>
          <w:iCs/>
          <w:sz w:val="26"/>
          <w:szCs w:val="26"/>
          <w:lang w:val="fr-FR"/>
        </w:rPr>
        <w:t xml:space="preserve"> phân phối để trả cổ tức cho cổ đông</w:t>
      </w:r>
      <w:r w:rsidR="00F25F8A">
        <w:rPr>
          <w:rFonts w:ascii="Times New Roman" w:eastAsia="Times New Roman" w:hAnsi="Times New Roman" w:cs="Times New Roman"/>
          <w:iCs/>
          <w:sz w:val="26"/>
          <w:szCs w:val="26"/>
          <w:lang w:val="fr-FR"/>
        </w:rPr>
        <w:t xml:space="preserve"> và bổ sung quỹ đầu tư nội bộ.</w:t>
      </w:r>
    </w:p>
    <w:p w14:paraId="273B0DFB" w14:textId="483F5DFE" w:rsidR="009D73FC" w:rsidRPr="003D769C" w:rsidRDefault="00AB475C" w:rsidP="003D769C">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sidRPr="003D769C">
        <w:rPr>
          <w:rFonts w:ascii="Times New Roman" w:eastAsia="Times New Roman" w:hAnsi="Times New Roman" w:cs="Times New Roman"/>
          <w:iCs/>
          <w:sz w:val="26"/>
          <w:szCs w:val="26"/>
          <w:lang w:val="fr-FR"/>
        </w:rPr>
        <w:t>-</w:t>
      </w:r>
      <w:r w:rsidR="009D73FC" w:rsidRPr="003D769C">
        <w:rPr>
          <w:rFonts w:ascii="Times New Roman" w:eastAsia="Times New Roman" w:hAnsi="Times New Roman" w:cs="Times New Roman"/>
          <w:iCs/>
          <w:sz w:val="26"/>
          <w:szCs w:val="26"/>
          <w:lang w:val="fr-FR"/>
        </w:rPr>
        <w:t xml:space="preserve"> Vốn góp chủ sở hữu theo BCTC của </w:t>
      </w:r>
      <w:r w:rsidR="004778C3" w:rsidRPr="003D769C">
        <w:rPr>
          <w:rFonts w:ascii="Times New Roman" w:eastAsia="Times New Roman" w:hAnsi="Times New Roman" w:cs="Times New Roman"/>
          <w:iCs/>
          <w:sz w:val="26"/>
          <w:szCs w:val="26"/>
          <w:lang w:val="fr-FR"/>
        </w:rPr>
        <w:t>công ty</w:t>
      </w:r>
      <w:r w:rsidR="009D73FC" w:rsidRPr="003D769C">
        <w:rPr>
          <w:rFonts w:ascii="Times New Roman" w:eastAsia="Times New Roman" w:hAnsi="Times New Roman" w:cs="Times New Roman"/>
          <w:iCs/>
          <w:sz w:val="26"/>
          <w:szCs w:val="26"/>
          <w:lang w:val="fr-FR"/>
        </w:rPr>
        <w:t xml:space="preserve"> tại thời điểm 31/12/202</w:t>
      </w:r>
      <w:r w:rsidR="00F25F8A" w:rsidRPr="003D769C">
        <w:rPr>
          <w:rFonts w:ascii="Times New Roman" w:eastAsia="Times New Roman" w:hAnsi="Times New Roman" w:cs="Times New Roman"/>
          <w:iCs/>
          <w:sz w:val="26"/>
          <w:szCs w:val="26"/>
          <w:lang w:val="fr-FR"/>
        </w:rPr>
        <w:t>4</w:t>
      </w:r>
      <w:r w:rsidR="009D73FC" w:rsidRPr="003D769C">
        <w:rPr>
          <w:rFonts w:ascii="Times New Roman" w:eastAsia="Times New Roman" w:hAnsi="Times New Roman" w:cs="Times New Roman"/>
          <w:iCs/>
          <w:sz w:val="26"/>
          <w:szCs w:val="26"/>
          <w:lang w:val="fr-FR"/>
        </w:rPr>
        <w:t xml:space="preserve"> là </w:t>
      </w:r>
      <w:r w:rsidR="00F25F8A" w:rsidRPr="003D769C">
        <w:rPr>
          <w:rFonts w:ascii="Times New Roman" w:eastAsia="Times New Roman" w:hAnsi="Times New Roman" w:cs="Times New Roman"/>
          <w:iCs/>
          <w:sz w:val="26"/>
          <w:szCs w:val="26"/>
          <w:lang w:val="fr-FR"/>
        </w:rPr>
        <w:t>2.800</w:t>
      </w:r>
      <w:r w:rsidR="009D73FC" w:rsidRPr="003D769C">
        <w:rPr>
          <w:rFonts w:ascii="Times New Roman" w:eastAsia="Times New Roman" w:hAnsi="Times New Roman" w:cs="Times New Roman"/>
          <w:iCs/>
          <w:sz w:val="26"/>
          <w:szCs w:val="26"/>
          <w:lang w:val="fr-FR"/>
        </w:rPr>
        <w:t xml:space="preserve"> triệu đồng. </w:t>
      </w:r>
      <w:r w:rsidR="003D769C">
        <w:rPr>
          <w:rFonts w:ascii="Times New Roman" w:eastAsia="Times New Roman" w:hAnsi="Times New Roman" w:cs="Times New Roman"/>
          <w:iCs/>
          <w:sz w:val="26"/>
          <w:szCs w:val="26"/>
          <w:lang w:val="fr-FR"/>
        </w:rPr>
        <w:t>Các thành viên của C</w:t>
      </w:r>
      <w:r w:rsidR="009D73FC" w:rsidRPr="003D769C">
        <w:rPr>
          <w:rFonts w:ascii="Times New Roman" w:eastAsia="Times New Roman" w:hAnsi="Times New Roman" w:cs="Times New Roman"/>
          <w:iCs/>
          <w:sz w:val="26"/>
          <w:szCs w:val="26"/>
          <w:lang w:val="fr-FR"/>
        </w:rPr>
        <w:t>ông ty đã thực hiện góp đủ vốn điều lệ theo quy định.</w:t>
      </w:r>
    </w:p>
    <w:p w14:paraId="1F942E74" w14:textId="1B8865CD" w:rsidR="009D73FC" w:rsidRDefault="00AB475C" w:rsidP="003D769C">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sidRPr="003D769C">
        <w:rPr>
          <w:rFonts w:ascii="Times New Roman" w:eastAsia="Times New Roman" w:hAnsi="Times New Roman" w:cs="Times New Roman"/>
          <w:iCs/>
          <w:sz w:val="26"/>
          <w:szCs w:val="26"/>
          <w:lang w:val="fr-FR"/>
        </w:rPr>
        <w:t>-</w:t>
      </w:r>
      <w:r w:rsidR="009D73FC" w:rsidRPr="003D769C">
        <w:rPr>
          <w:rFonts w:ascii="Times New Roman" w:eastAsia="Times New Roman" w:hAnsi="Times New Roman" w:cs="Times New Roman"/>
          <w:iCs/>
          <w:sz w:val="26"/>
          <w:szCs w:val="26"/>
          <w:lang w:val="fr-FR"/>
        </w:rPr>
        <w:t xml:space="preserve"> Lợi nhuận sau thuế chưa phân phối </w:t>
      </w:r>
      <w:r w:rsidR="00D329DF" w:rsidRPr="003D769C">
        <w:rPr>
          <w:rFonts w:ascii="Times New Roman" w:eastAsia="Times New Roman" w:hAnsi="Times New Roman" w:cs="Times New Roman"/>
          <w:iCs/>
          <w:sz w:val="26"/>
          <w:szCs w:val="26"/>
          <w:lang w:val="fr-FR"/>
        </w:rPr>
        <w:t xml:space="preserve">lũy kế đến cuối </w:t>
      </w:r>
      <w:r w:rsidR="009D73FC" w:rsidRPr="003D769C">
        <w:rPr>
          <w:rFonts w:ascii="Times New Roman" w:eastAsia="Times New Roman" w:hAnsi="Times New Roman" w:cs="Times New Roman"/>
          <w:iCs/>
          <w:sz w:val="26"/>
          <w:szCs w:val="26"/>
          <w:lang w:val="fr-FR"/>
        </w:rPr>
        <w:t>năm 202</w:t>
      </w:r>
      <w:r w:rsidR="00F25F8A" w:rsidRPr="003D769C">
        <w:rPr>
          <w:rFonts w:ascii="Times New Roman" w:eastAsia="Times New Roman" w:hAnsi="Times New Roman" w:cs="Times New Roman"/>
          <w:iCs/>
          <w:sz w:val="26"/>
          <w:szCs w:val="26"/>
          <w:lang w:val="fr-FR"/>
        </w:rPr>
        <w:t>4</w:t>
      </w:r>
      <w:r w:rsidR="009D73FC" w:rsidRPr="003D769C">
        <w:rPr>
          <w:rFonts w:ascii="Times New Roman" w:eastAsia="Times New Roman" w:hAnsi="Times New Roman" w:cs="Times New Roman"/>
          <w:iCs/>
          <w:sz w:val="26"/>
          <w:szCs w:val="26"/>
          <w:lang w:val="fr-FR"/>
        </w:rPr>
        <w:t xml:space="preserve"> là </w:t>
      </w:r>
      <w:r w:rsidR="00F25F8A" w:rsidRPr="003D769C">
        <w:rPr>
          <w:rFonts w:ascii="Times New Roman" w:eastAsia="Times New Roman" w:hAnsi="Times New Roman" w:cs="Times New Roman"/>
          <w:iCs/>
          <w:sz w:val="26"/>
          <w:szCs w:val="26"/>
          <w:lang w:val="fr-FR"/>
        </w:rPr>
        <w:t>4.297</w:t>
      </w:r>
      <w:r w:rsidR="00FA5438" w:rsidRPr="003D769C">
        <w:rPr>
          <w:rFonts w:ascii="Times New Roman" w:eastAsia="Times New Roman" w:hAnsi="Times New Roman" w:cs="Times New Roman"/>
          <w:iCs/>
          <w:sz w:val="26"/>
          <w:szCs w:val="26"/>
          <w:lang w:val="fr-FR"/>
        </w:rPr>
        <w:t xml:space="preserve"> </w:t>
      </w:r>
      <w:r w:rsidR="009D73FC" w:rsidRPr="003D769C">
        <w:rPr>
          <w:rFonts w:ascii="Times New Roman" w:eastAsia="Times New Roman" w:hAnsi="Times New Roman" w:cs="Times New Roman"/>
          <w:iCs/>
          <w:sz w:val="26"/>
          <w:szCs w:val="26"/>
          <w:lang w:val="fr-FR"/>
        </w:rPr>
        <w:t>triệu đồng</w:t>
      </w:r>
      <w:r w:rsidR="00D329DF" w:rsidRPr="003D769C">
        <w:rPr>
          <w:rFonts w:ascii="Times New Roman" w:eastAsia="Times New Roman" w:hAnsi="Times New Roman" w:cs="Times New Roman"/>
          <w:iCs/>
          <w:sz w:val="26"/>
          <w:szCs w:val="26"/>
          <w:lang w:val="fr-FR"/>
        </w:rPr>
        <w:t>.</w:t>
      </w:r>
    </w:p>
    <w:p w14:paraId="6DF7A540" w14:textId="1C95F5AB" w:rsidR="003D769C" w:rsidRPr="003D769C" w:rsidRDefault="003D769C" w:rsidP="003D769C">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Vốn lưu động ròng: Vốn lưu động ròng trong năm 2024 của Công ty là 5.739 triệu đồng bảo đảm cho khả năng thanh khoản của công ty.</w:t>
      </w:r>
    </w:p>
    <w:p w14:paraId="03754AEA" w14:textId="323ED885" w:rsidR="004F2535" w:rsidRPr="004F2535" w:rsidRDefault="00E013AA" w:rsidP="00CF585A">
      <w:pPr>
        <w:spacing w:before="120" w:after="120" w:line="264" w:lineRule="auto"/>
        <w:ind w:firstLine="567"/>
        <w:jc w:val="both"/>
        <w:rPr>
          <w:rFonts w:ascii="Times New Roman" w:eastAsia="Times New Roman" w:hAnsi="Times New Roman" w:cs="Times New Roman"/>
          <w:b/>
          <w:bCs/>
          <w:color w:val="000000"/>
          <w:sz w:val="26"/>
          <w:szCs w:val="26"/>
          <w:lang w:val="pt-BR"/>
        </w:rPr>
      </w:pPr>
      <w:r>
        <w:rPr>
          <w:rFonts w:ascii="Times New Roman" w:eastAsia="Times New Roman" w:hAnsi="Times New Roman" w:cs="Times New Roman"/>
          <w:b/>
          <w:bCs/>
          <w:color w:val="000000"/>
          <w:sz w:val="26"/>
          <w:szCs w:val="26"/>
          <w:lang w:val="pt-BR"/>
        </w:rPr>
        <w:t xml:space="preserve">3. </w:t>
      </w:r>
      <w:r w:rsidR="004F2535" w:rsidRPr="004F2535">
        <w:rPr>
          <w:rFonts w:ascii="Times New Roman" w:eastAsia="Times New Roman" w:hAnsi="Times New Roman" w:cs="Times New Roman"/>
          <w:b/>
          <w:bCs/>
          <w:color w:val="000000"/>
          <w:sz w:val="26"/>
          <w:szCs w:val="26"/>
          <w:lang w:val="pt-BR"/>
        </w:rPr>
        <w:t xml:space="preserve"> Kết quả hoạt động SXKD</w:t>
      </w:r>
    </w:p>
    <w:p w14:paraId="45C7A5BC" w14:textId="77777777" w:rsidR="004F2535" w:rsidRPr="004F2535" w:rsidRDefault="004F2535" w:rsidP="00CF585A">
      <w:pPr>
        <w:spacing w:before="120" w:after="120" w:line="264" w:lineRule="auto"/>
        <w:ind w:firstLine="450"/>
        <w:jc w:val="both"/>
        <w:rPr>
          <w:rFonts w:ascii="Times New Roman" w:eastAsia="Times New Roman" w:hAnsi="Times New Roman" w:cs="Times New Roman"/>
          <w:color w:val="000000"/>
          <w:sz w:val="26"/>
          <w:szCs w:val="26"/>
          <w:lang w:val="pt-BR"/>
        </w:rPr>
      </w:pPr>
      <w:r w:rsidRPr="004F2535">
        <w:rPr>
          <w:rFonts w:ascii="Times New Roman" w:eastAsia="Times New Roman" w:hAnsi="Times New Roman" w:cs="Times New Roman"/>
          <w:color w:val="000000"/>
          <w:sz w:val="26"/>
          <w:szCs w:val="26"/>
          <w:lang w:val="pt-BR"/>
        </w:rPr>
        <w:t>Kết quả hoạt động SXKD của 2 năm trước liền kề:</w:t>
      </w:r>
    </w:p>
    <w:p w14:paraId="172DF604" w14:textId="6126EBBA" w:rsidR="004F2535" w:rsidRDefault="004F2535" w:rsidP="004F2535">
      <w:pPr>
        <w:spacing w:after="0" w:line="264" w:lineRule="auto"/>
        <w:ind w:firstLine="450"/>
        <w:jc w:val="right"/>
        <w:rPr>
          <w:rFonts w:ascii="Times New Roman" w:eastAsia="Times New Roman" w:hAnsi="Times New Roman" w:cs="Times New Roman"/>
          <w:iCs/>
          <w:sz w:val="26"/>
          <w:szCs w:val="26"/>
          <w:lang w:val="pt-BR"/>
        </w:rPr>
      </w:pPr>
      <w:r w:rsidRPr="00E013AA">
        <w:rPr>
          <w:rFonts w:ascii="Times New Roman" w:eastAsia="Times New Roman" w:hAnsi="Times New Roman" w:cs="Times New Roman"/>
          <w:iCs/>
          <w:sz w:val="26"/>
          <w:szCs w:val="26"/>
          <w:lang w:val="pt-BR"/>
        </w:rPr>
        <w:t>Đơn vị: triệu đồng</w:t>
      </w:r>
    </w:p>
    <w:tbl>
      <w:tblPr>
        <w:tblStyle w:val="TableGrid1"/>
        <w:tblW w:w="5000" w:type="pct"/>
        <w:tblLook w:val="04A0" w:firstRow="1" w:lastRow="0" w:firstColumn="1" w:lastColumn="0" w:noHBand="0" w:noVBand="1"/>
      </w:tblPr>
      <w:tblGrid>
        <w:gridCol w:w="510"/>
        <w:gridCol w:w="3996"/>
        <w:gridCol w:w="534"/>
        <w:gridCol w:w="1048"/>
        <w:gridCol w:w="1053"/>
        <w:gridCol w:w="1120"/>
        <w:gridCol w:w="1020"/>
      </w:tblGrid>
      <w:tr w:rsidR="003D769C" w:rsidRPr="003D769C" w14:paraId="2A4B754F" w14:textId="77777777" w:rsidTr="003D769C">
        <w:trPr>
          <w:trHeight w:val="375"/>
        </w:trPr>
        <w:tc>
          <w:tcPr>
            <w:tcW w:w="234" w:type="pct"/>
            <w:vMerge w:val="restart"/>
            <w:noWrap/>
            <w:vAlign w:val="center"/>
            <w:hideMark/>
          </w:tcPr>
          <w:p w14:paraId="4FB5570A"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TT</w:t>
            </w:r>
          </w:p>
        </w:tc>
        <w:tc>
          <w:tcPr>
            <w:tcW w:w="2160" w:type="pct"/>
            <w:vMerge w:val="restart"/>
            <w:vAlign w:val="center"/>
            <w:hideMark/>
          </w:tcPr>
          <w:p w14:paraId="7AD8EFAC"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Chỉ tiêu</w:t>
            </w:r>
          </w:p>
        </w:tc>
        <w:tc>
          <w:tcPr>
            <w:tcW w:w="292" w:type="pct"/>
            <w:vMerge w:val="restart"/>
            <w:vAlign w:val="center"/>
            <w:hideMark/>
          </w:tcPr>
          <w:p w14:paraId="6F6F9FE7"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Mã số</w:t>
            </w:r>
          </w:p>
        </w:tc>
        <w:tc>
          <w:tcPr>
            <w:tcW w:w="574" w:type="pct"/>
            <w:vMerge w:val="restart"/>
            <w:vAlign w:val="center"/>
            <w:hideMark/>
          </w:tcPr>
          <w:p w14:paraId="28565C07"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Năm 2023</w:t>
            </w:r>
          </w:p>
        </w:tc>
        <w:tc>
          <w:tcPr>
            <w:tcW w:w="574" w:type="pct"/>
            <w:vMerge w:val="restart"/>
            <w:vAlign w:val="center"/>
            <w:hideMark/>
          </w:tcPr>
          <w:p w14:paraId="14153CCE"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Năm 2024</w:t>
            </w:r>
          </w:p>
        </w:tc>
        <w:tc>
          <w:tcPr>
            <w:tcW w:w="1166" w:type="pct"/>
            <w:gridSpan w:val="2"/>
            <w:vAlign w:val="center"/>
            <w:hideMark/>
          </w:tcPr>
          <w:p w14:paraId="0DCA7086"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So sánh 2024/2023</w:t>
            </w:r>
          </w:p>
        </w:tc>
      </w:tr>
      <w:tr w:rsidR="003D769C" w:rsidRPr="003D769C" w14:paraId="3500F944" w14:textId="77777777" w:rsidTr="003D769C">
        <w:trPr>
          <w:trHeight w:val="345"/>
        </w:trPr>
        <w:tc>
          <w:tcPr>
            <w:tcW w:w="234" w:type="pct"/>
            <w:vMerge/>
            <w:vAlign w:val="center"/>
            <w:hideMark/>
          </w:tcPr>
          <w:p w14:paraId="2BE02D1E" w14:textId="77777777" w:rsidR="003D769C" w:rsidRPr="003D769C" w:rsidRDefault="003D769C" w:rsidP="003D769C">
            <w:pPr>
              <w:spacing w:after="0" w:line="240" w:lineRule="auto"/>
              <w:rPr>
                <w:rFonts w:ascii="Times New Roman" w:eastAsia="Times New Roman" w:hAnsi="Times New Roman" w:cs="Times New Roman"/>
                <w:b/>
                <w:bCs/>
              </w:rPr>
            </w:pPr>
          </w:p>
        </w:tc>
        <w:tc>
          <w:tcPr>
            <w:tcW w:w="2160" w:type="pct"/>
            <w:vMerge/>
            <w:vAlign w:val="center"/>
            <w:hideMark/>
          </w:tcPr>
          <w:p w14:paraId="522FB46F" w14:textId="77777777" w:rsidR="003D769C" w:rsidRPr="003D769C" w:rsidRDefault="003D769C" w:rsidP="003D769C">
            <w:pPr>
              <w:spacing w:after="0" w:line="240" w:lineRule="auto"/>
              <w:rPr>
                <w:rFonts w:ascii="Times New Roman" w:eastAsia="Times New Roman" w:hAnsi="Times New Roman" w:cs="Times New Roman"/>
                <w:b/>
                <w:bCs/>
              </w:rPr>
            </w:pPr>
          </w:p>
        </w:tc>
        <w:tc>
          <w:tcPr>
            <w:tcW w:w="292" w:type="pct"/>
            <w:vMerge/>
            <w:vAlign w:val="center"/>
            <w:hideMark/>
          </w:tcPr>
          <w:p w14:paraId="0B29ECAE" w14:textId="77777777" w:rsidR="003D769C" w:rsidRPr="003D769C" w:rsidRDefault="003D769C" w:rsidP="003D769C">
            <w:pPr>
              <w:spacing w:after="0" w:line="240" w:lineRule="auto"/>
              <w:rPr>
                <w:rFonts w:ascii="Times New Roman" w:eastAsia="Times New Roman" w:hAnsi="Times New Roman" w:cs="Times New Roman"/>
                <w:b/>
                <w:bCs/>
              </w:rPr>
            </w:pPr>
          </w:p>
        </w:tc>
        <w:tc>
          <w:tcPr>
            <w:tcW w:w="574" w:type="pct"/>
            <w:vMerge/>
            <w:vAlign w:val="center"/>
            <w:hideMark/>
          </w:tcPr>
          <w:p w14:paraId="62698755" w14:textId="77777777" w:rsidR="003D769C" w:rsidRPr="003D769C" w:rsidRDefault="003D769C" w:rsidP="003D769C">
            <w:pPr>
              <w:spacing w:after="0" w:line="240" w:lineRule="auto"/>
              <w:rPr>
                <w:rFonts w:ascii="Times New Roman" w:eastAsia="Times New Roman" w:hAnsi="Times New Roman" w:cs="Times New Roman"/>
                <w:b/>
                <w:bCs/>
              </w:rPr>
            </w:pPr>
          </w:p>
        </w:tc>
        <w:tc>
          <w:tcPr>
            <w:tcW w:w="574" w:type="pct"/>
            <w:vMerge/>
            <w:vAlign w:val="center"/>
            <w:hideMark/>
          </w:tcPr>
          <w:p w14:paraId="0579A398" w14:textId="77777777" w:rsidR="003D769C" w:rsidRPr="003D769C" w:rsidRDefault="003D769C" w:rsidP="003D769C">
            <w:pPr>
              <w:spacing w:after="0" w:line="240" w:lineRule="auto"/>
              <w:rPr>
                <w:rFonts w:ascii="Times New Roman" w:eastAsia="Times New Roman" w:hAnsi="Times New Roman" w:cs="Times New Roman"/>
                <w:b/>
                <w:bCs/>
              </w:rPr>
            </w:pPr>
          </w:p>
        </w:tc>
        <w:tc>
          <w:tcPr>
            <w:tcW w:w="610" w:type="pct"/>
            <w:vAlign w:val="center"/>
            <w:hideMark/>
          </w:tcPr>
          <w:p w14:paraId="2685BE49"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Số tiền</w:t>
            </w:r>
          </w:p>
        </w:tc>
        <w:tc>
          <w:tcPr>
            <w:tcW w:w="557" w:type="pct"/>
            <w:vAlign w:val="center"/>
            <w:hideMark/>
          </w:tcPr>
          <w:p w14:paraId="73E1B59B"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Tỷ lệ</w:t>
            </w:r>
          </w:p>
        </w:tc>
      </w:tr>
      <w:tr w:rsidR="003D769C" w:rsidRPr="003D769C" w14:paraId="5AB16B35" w14:textId="77777777" w:rsidTr="003D769C">
        <w:trPr>
          <w:trHeight w:val="276"/>
        </w:trPr>
        <w:tc>
          <w:tcPr>
            <w:tcW w:w="234" w:type="pct"/>
            <w:noWrap/>
            <w:vAlign w:val="center"/>
            <w:hideMark/>
          </w:tcPr>
          <w:p w14:paraId="01676638"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w:t>
            </w:r>
          </w:p>
        </w:tc>
        <w:tc>
          <w:tcPr>
            <w:tcW w:w="2160" w:type="pct"/>
            <w:vAlign w:val="center"/>
            <w:hideMark/>
          </w:tcPr>
          <w:p w14:paraId="76C934E1"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Doanh thu bán hàng và cung cấp dịch vụ</w:t>
            </w:r>
          </w:p>
        </w:tc>
        <w:tc>
          <w:tcPr>
            <w:tcW w:w="292" w:type="pct"/>
            <w:vAlign w:val="center"/>
            <w:hideMark/>
          </w:tcPr>
          <w:p w14:paraId="1FFE80F8"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01</w:t>
            </w:r>
          </w:p>
        </w:tc>
        <w:tc>
          <w:tcPr>
            <w:tcW w:w="574" w:type="pct"/>
            <w:vAlign w:val="center"/>
            <w:hideMark/>
          </w:tcPr>
          <w:p w14:paraId="01A67866" w14:textId="28C50AD4"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39.913</w:t>
            </w:r>
          </w:p>
        </w:tc>
        <w:tc>
          <w:tcPr>
            <w:tcW w:w="574" w:type="pct"/>
            <w:vAlign w:val="center"/>
            <w:hideMark/>
          </w:tcPr>
          <w:p w14:paraId="6A658D69" w14:textId="06D7924F"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39.836</w:t>
            </w:r>
          </w:p>
        </w:tc>
        <w:tc>
          <w:tcPr>
            <w:tcW w:w="610" w:type="pct"/>
            <w:vAlign w:val="center"/>
            <w:hideMark/>
          </w:tcPr>
          <w:p w14:paraId="54EEE35D" w14:textId="171497A0"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(77)</w:t>
            </w:r>
          </w:p>
        </w:tc>
        <w:tc>
          <w:tcPr>
            <w:tcW w:w="557" w:type="pct"/>
            <w:vAlign w:val="center"/>
            <w:hideMark/>
          </w:tcPr>
          <w:p w14:paraId="6B955381"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-0,19%</w:t>
            </w:r>
          </w:p>
        </w:tc>
      </w:tr>
      <w:tr w:rsidR="003D769C" w:rsidRPr="003D769C" w14:paraId="15BA8474" w14:textId="77777777" w:rsidTr="003D769C">
        <w:trPr>
          <w:trHeight w:val="276"/>
        </w:trPr>
        <w:tc>
          <w:tcPr>
            <w:tcW w:w="234" w:type="pct"/>
            <w:noWrap/>
            <w:vAlign w:val="center"/>
            <w:hideMark/>
          </w:tcPr>
          <w:p w14:paraId="636AA718"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2</w:t>
            </w:r>
          </w:p>
        </w:tc>
        <w:tc>
          <w:tcPr>
            <w:tcW w:w="2160" w:type="pct"/>
            <w:vAlign w:val="center"/>
            <w:hideMark/>
          </w:tcPr>
          <w:p w14:paraId="0D993191"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 xml:space="preserve">Các khoản giảm trừ </w:t>
            </w:r>
          </w:p>
        </w:tc>
        <w:tc>
          <w:tcPr>
            <w:tcW w:w="292" w:type="pct"/>
            <w:vAlign w:val="center"/>
            <w:hideMark/>
          </w:tcPr>
          <w:p w14:paraId="490F4617"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02</w:t>
            </w:r>
          </w:p>
        </w:tc>
        <w:tc>
          <w:tcPr>
            <w:tcW w:w="574" w:type="pct"/>
            <w:vAlign w:val="center"/>
            <w:hideMark/>
          </w:tcPr>
          <w:p w14:paraId="6A00C5F5" w14:textId="659C242D"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3AB72D88" w14:textId="44C61569"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205A98F8" w14:textId="1A5597BF"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c>
          <w:tcPr>
            <w:tcW w:w="557" w:type="pct"/>
            <w:vAlign w:val="center"/>
            <w:hideMark/>
          </w:tcPr>
          <w:p w14:paraId="4EAB1E6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3D769C" w:rsidRPr="003D769C" w14:paraId="3ED336F4" w14:textId="77777777" w:rsidTr="003D769C">
        <w:trPr>
          <w:trHeight w:val="552"/>
        </w:trPr>
        <w:tc>
          <w:tcPr>
            <w:tcW w:w="234" w:type="pct"/>
            <w:noWrap/>
            <w:vAlign w:val="center"/>
            <w:hideMark/>
          </w:tcPr>
          <w:p w14:paraId="2F78159B"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3</w:t>
            </w:r>
          </w:p>
        </w:tc>
        <w:tc>
          <w:tcPr>
            <w:tcW w:w="2160" w:type="pct"/>
            <w:vAlign w:val="center"/>
            <w:hideMark/>
          </w:tcPr>
          <w:p w14:paraId="2CE1AF61"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Doanh thu thuần về bán hàng và cung cấp dịch vụ ( 10 = 01 - 02 )</w:t>
            </w:r>
          </w:p>
        </w:tc>
        <w:tc>
          <w:tcPr>
            <w:tcW w:w="292" w:type="pct"/>
            <w:vAlign w:val="center"/>
            <w:hideMark/>
          </w:tcPr>
          <w:p w14:paraId="6911EE6F"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10</w:t>
            </w:r>
          </w:p>
        </w:tc>
        <w:tc>
          <w:tcPr>
            <w:tcW w:w="574" w:type="pct"/>
            <w:vAlign w:val="center"/>
            <w:hideMark/>
          </w:tcPr>
          <w:p w14:paraId="6FF4FC20" w14:textId="265B174C"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39.913</w:t>
            </w:r>
          </w:p>
        </w:tc>
        <w:tc>
          <w:tcPr>
            <w:tcW w:w="574" w:type="pct"/>
            <w:vAlign w:val="center"/>
            <w:hideMark/>
          </w:tcPr>
          <w:p w14:paraId="247955BB" w14:textId="10F916C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39.836</w:t>
            </w:r>
          </w:p>
        </w:tc>
        <w:tc>
          <w:tcPr>
            <w:tcW w:w="610" w:type="pct"/>
            <w:vAlign w:val="center"/>
            <w:hideMark/>
          </w:tcPr>
          <w:p w14:paraId="5DDAB562" w14:textId="3EEBB8D1"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(77)</w:t>
            </w:r>
          </w:p>
        </w:tc>
        <w:tc>
          <w:tcPr>
            <w:tcW w:w="557" w:type="pct"/>
            <w:vAlign w:val="center"/>
            <w:hideMark/>
          </w:tcPr>
          <w:p w14:paraId="2A6D514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-0,19%</w:t>
            </w:r>
          </w:p>
        </w:tc>
      </w:tr>
      <w:tr w:rsidR="003D769C" w:rsidRPr="003D769C" w14:paraId="396B751D" w14:textId="77777777" w:rsidTr="003D769C">
        <w:trPr>
          <w:trHeight w:val="276"/>
        </w:trPr>
        <w:tc>
          <w:tcPr>
            <w:tcW w:w="234" w:type="pct"/>
            <w:noWrap/>
            <w:vAlign w:val="center"/>
            <w:hideMark/>
          </w:tcPr>
          <w:p w14:paraId="47F010A6"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4</w:t>
            </w:r>
          </w:p>
        </w:tc>
        <w:tc>
          <w:tcPr>
            <w:tcW w:w="2160" w:type="pct"/>
            <w:vAlign w:val="center"/>
            <w:hideMark/>
          </w:tcPr>
          <w:p w14:paraId="5FBB7A42"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Giá vốn hàng bán</w:t>
            </w:r>
          </w:p>
        </w:tc>
        <w:tc>
          <w:tcPr>
            <w:tcW w:w="292" w:type="pct"/>
            <w:vAlign w:val="center"/>
            <w:hideMark/>
          </w:tcPr>
          <w:p w14:paraId="364E1A88"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11</w:t>
            </w:r>
          </w:p>
        </w:tc>
        <w:tc>
          <w:tcPr>
            <w:tcW w:w="574" w:type="pct"/>
            <w:vAlign w:val="center"/>
            <w:hideMark/>
          </w:tcPr>
          <w:p w14:paraId="6D5CA41A" w14:textId="40BF4E24"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35.311</w:t>
            </w:r>
          </w:p>
        </w:tc>
        <w:tc>
          <w:tcPr>
            <w:tcW w:w="574" w:type="pct"/>
            <w:vAlign w:val="center"/>
            <w:hideMark/>
          </w:tcPr>
          <w:p w14:paraId="16106B57" w14:textId="6895A6A6"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35.764</w:t>
            </w:r>
          </w:p>
        </w:tc>
        <w:tc>
          <w:tcPr>
            <w:tcW w:w="610" w:type="pct"/>
            <w:vAlign w:val="center"/>
            <w:hideMark/>
          </w:tcPr>
          <w:p w14:paraId="0EF29FAE" w14:textId="05EBB40C"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453</w:t>
            </w:r>
          </w:p>
        </w:tc>
        <w:tc>
          <w:tcPr>
            <w:tcW w:w="557" w:type="pct"/>
            <w:vAlign w:val="center"/>
            <w:hideMark/>
          </w:tcPr>
          <w:p w14:paraId="0CE49D1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1,28%</w:t>
            </w:r>
          </w:p>
        </w:tc>
      </w:tr>
      <w:tr w:rsidR="003D769C" w:rsidRPr="003D769C" w14:paraId="5168CE9D" w14:textId="77777777" w:rsidTr="003D769C">
        <w:trPr>
          <w:trHeight w:val="552"/>
        </w:trPr>
        <w:tc>
          <w:tcPr>
            <w:tcW w:w="234" w:type="pct"/>
            <w:noWrap/>
            <w:vAlign w:val="center"/>
            <w:hideMark/>
          </w:tcPr>
          <w:p w14:paraId="6A78B9BE"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5</w:t>
            </w:r>
          </w:p>
        </w:tc>
        <w:tc>
          <w:tcPr>
            <w:tcW w:w="2160" w:type="pct"/>
            <w:vAlign w:val="center"/>
            <w:hideMark/>
          </w:tcPr>
          <w:p w14:paraId="347A908E"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gộp về bán hàng và cung cấp dịch vụ ( 20 = 10 - 11 )</w:t>
            </w:r>
          </w:p>
        </w:tc>
        <w:tc>
          <w:tcPr>
            <w:tcW w:w="292" w:type="pct"/>
            <w:vAlign w:val="center"/>
            <w:hideMark/>
          </w:tcPr>
          <w:p w14:paraId="5D086BF4"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20</w:t>
            </w:r>
          </w:p>
        </w:tc>
        <w:tc>
          <w:tcPr>
            <w:tcW w:w="574" w:type="pct"/>
            <w:vAlign w:val="center"/>
            <w:hideMark/>
          </w:tcPr>
          <w:p w14:paraId="27225DB6" w14:textId="0B25A717"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4.602</w:t>
            </w:r>
          </w:p>
        </w:tc>
        <w:tc>
          <w:tcPr>
            <w:tcW w:w="574" w:type="pct"/>
            <w:vAlign w:val="center"/>
            <w:hideMark/>
          </w:tcPr>
          <w:p w14:paraId="6C71E26F" w14:textId="7E5A2AE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4.073</w:t>
            </w:r>
          </w:p>
        </w:tc>
        <w:tc>
          <w:tcPr>
            <w:tcW w:w="610" w:type="pct"/>
            <w:vAlign w:val="center"/>
            <w:hideMark/>
          </w:tcPr>
          <w:p w14:paraId="6808BBED" w14:textId="642CF83F"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(529)</w:t>
            </w:r>
          </w:p>
        </w:tc>
        <w:tc>
          <w:tcPr>
            <w:tcW w:w="557" w:type="pct"/>
            <w:vAlign w:val="center"/>
            <w:hideMark/>
          </w:tcPr>
          <w:p w14:paraId="321E59D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-11,50%</w:t>
            </w:r>
          </w:p>
        </w:tc>
      </w:tr>
      <w:tr w:rsidR="003D769C" w:rsidRPr="003D769C" w14:paraId="2E95C7A3" w14:textId="77777777" w:rsidTr="003D769C">
        <w:trPr>
          <w:trHeight w:val="276"/>
        </w:trPr>
        <w:tc>
          <w:tcPr>
            <w:tcW w:w="234" w:type="pct"/>
            <w:noWrap/>
            <w:vAlign w:val="center"/>
            <w:hideMark/>
          </w:tcPr>
          <w:p w14:paraId="3CCB4A82"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6</w:t>
            </w:r>
          </w:p>
        </w:tc>
        <w:tc>
          <w:tcPr>
            <w:tcW w:w="2160" w:type="pct"/>
            <w:vAlign w:val="center"/>
            <w:hideMark/>
          </w:tcPr>
          <w:p w14:paraId="5DF61F29"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Doanh thu hoạt động tài chính</w:t>
            </w:r>
          </w:p>
        </w:tc>
        <w:tc>
          <w:tcPr>
            <w:tcW w:w="292" w:type="pct"/>
            <w:vAlign w:val="center"/>
            <w:hideMark/>
          </w:tcPr>
          <w:p w14:paraId="4616621A"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21</w:t>
            </w:r>
          </w:p>
        </w:tc>
        <w:tc>
          <w:tcPr>
            <w:tcW w:w="574" w:type="pct"/>
            <w:vAlign w:val="center"/>
            <w:hideMark/>
          </w:tcPr>
          <w:p w14:paraId="63BE6319" w14:textId="253C78E1"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0</w:t>
            </w:r>
          </w:p>
        </w:tc>
        <w:tc>
          <w:tcPr>
            <w:tcW w:w="574" w:type="pct"/>
            <w:vAlign w:val="center"/>
            <w:hideMark/>
          </w:tcPr>
          <w:p w14:paraId="19ECA641" w14:textId="4C1EF606"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26B2BBDE" w14:textId="5AD134F2"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w:t>
            </w:r>
          </w:p>
        </w:tc>
        <w:tc>
          <w:tcPr>
            <w:tcW w:w="557" w:type="pct"/>
            <w:vAlign w:val="center"/>
            <w:hideMark/>
          </w:tcPr>
          <w:p w14:paraId="31DE0C97"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-100,00%</w:t>
            </w:r>
          </w:p>
        </w:tc>
      </w:tr>
      <w:tr w:rsidR="003D769C" w:rsidRPr="003D769C" w14:paraId="385E8D02" w14:textId="77777777" w:rsidTr="003D769C">
        <w:trPr>
          <w:trHeight w:val="276"/>
        </w:trPr>
        <w:tc>
          <w:tcPr>
            <w:tcW w:w="234" w:type="pct"/>
            <w:noWrap/>
            <w:vAlign w:val="center"/>
            <w:hideMark/>
          </w:tcPr>
          <w:p w14:paraId="43187655"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7</w:t>
            </w:r>
          </w:p>
        </w:tc>
        <w:tc>
          <w:tcPr>
            <w:tcW w:w="2160" w:type="pct"/>
            <w:vAlign w:val="center"/>
            <w:hideMark/>
          </w:tcPr>
          <w:p w14:paraId="1C80649C"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tài chính</w:t>
            </w:r>
          </w:p>
        </w:tc>
        <w:tc>
          <w:tcPr>
            <w:tcW w:w="292" w:type="pct"/>
            <w:vAlign w:val="center"/>
            <w:hideMark/>
          </w:tcPr>
          <w:p w14:paraId="04A08453"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22</w:t>
            </w:r>
          </w:p>
        </w:tc>
        <w:tc>
          <w:tcPr>
            <w:tcW w:w="574" w:type="pct"/>
            <w:vAlign w:val="center"/>
            <w:hideMark/>
          </w:tcPr>
          <w:p w14:paraId="1D011ADA" w14:textId="56146257"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1.025</w:t>
            </w:r>
          </w:p>
        </w:tc>
        <w:tc>
          <w:tcPr>
            <w:tcW w:w="574" w:type="pct"/>
            <w:vAlign w:val="center"/>
            <w:hideMark/>
          </w:tcPr>
          <w:p w14:paraId="4E6FE799" w14:textId="0F8342B2"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821</w:t>
            </w:r>
          </w:p>
        </w:tc>
        <w:tc>
          <w:tcPr>
            <w:tcW w:w="610" w:type="pct"/>
            <w:vAlign w:val="center"/>
            <w:hideMark/>
          </w:tcPr>
          <w:p w14:paraId="3614C095" w14:textId="39A26501"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(204)</w:t>
            </w:r>
          </w:p>
        </w:tc>
        <w:tc>
          <w:tcPr>
            <w:tcW w:w="557" w:type="pct"/>
            <w:vAlign w:val="center"/>
            <w:hideMark/>
          </w:tcPr>
          <w:p w14:paraId="552CF276"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-19,94%</w:t>
            </w:r>
          </w:p>
        </w:tc>
      </w:tr>
      <w:tr w:rsidR="003D769C" w:rsidRPr="003D769C" w14:paraId="4585B35E" w14:textId="77777777" w:rsidTr="003D769C">
        <w:trPr>
          <w:trHeight w:val="276"/>
        </w:trPr>
        <w:tc>
          <w:tcPr>
            <w:tcW w:w="234" w:type="pct"/>
            <w:noWrap/>
            <w:vAlign w:val="center"/>
            <w:hideMark/>
          </w:tcPr>
          <w:p w14:paraId="1E544E09" w14:textId="77777777" w:rsidR="003D769C" w:rsidRPr="003D769C" w:rsidRDefault="003D769C" w:rsidP="003D769C">
            <w:pPr>
              <w:spacing w:after="0" w:line="240" w:lineRule="auto"/>
              <w:jc w:val="center"/>
              <w:rPr>
                <w:rFonts w:ascii="Times New Roman" w:eastAsia="Times New Roman" w:hAnsi="Times New Roman" w:cs="Times New Roman"/>
                <w:i/>
                <w:iCs/>
                <w:color w:val="000000"/>
              </w:rPr>
            </w:pPr>
            <w:r w:rsidRPr="003D769C">
              <w:rPr>
                <w:rFonts w:ascii="Times New Roman" w:eastAsia="Times New Roman" w:hAnsi="Times New Roman" w:cs="Times New Roman"/>
                <w:i/>
                <w:iCs/>
                <w:color w:val="000000"/>
              </w:rPr>
              <w:t> </w:t>
            </w:r>
          </w:p>
        </w:tc>
        <w:tc>
          <w:tcPr>
            <w:tcW w:w="2160" w:type="pct"/>
            <w:vAlign w:val="center"/>
            <w:hideMark/>
          </w:tcPr>
          <w:p w14:paraId="23426D9D" w14:textId="77777777" w:rsidR="003D769C" w:rsidRPr="003D769C" w:rsidRDefault="003D769C" w:rsidP="003D769C">
            <w:pPr>
              <w:spacing w:after="0" w:line="240" w:lineRule="auto"/>
              <w:rPr>
                <w:rFonts w:ascii="Times New Roman" w:eastAsia="Times New Roman" w:hAnsi="Times New Roman" w:cs="Times New Roman"/>
                <w:i/>
                <w:iCs/>
              </w:rPr>
            </w:pPr>
            <w:r w:rsidRPr="003D769C">
              <w:rPr>
                <w:rFonts w:ascii="Times New Roman" w:eastAsia="Times New Roman" w:hAnsi="Times New Roman" w:cs="Times New Roman"/>
                <w:i/>
                <w:iCs/>
              </w:rPr>
              <w:t>- Trong đó: Lãi vay phải trả</w:t>
            </w:r>
          </w:p>
        </w:tc>
        <w:tc>
          <w:tcPr>
            <w:tcW w:w="292" w:type="pct"/>
            <w:vAlign w:val="center"/>
            <w:hideMark/>
          </w:tcPr>
          <w:p w14:paraId="4673D84E"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23</w:t>
            </w:r>
          </w:p>
        </w:tc>
        <w:tc>
          <w:tcPr>
            <w:tcW w:w="574" w:type="pct"/>
            <w:vAlign w:val="center"/>
            <w:hideMark/>
          </w:tcPr>
          <w:p w14:paraId="653E11FC" w14:textId="5D97E149"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1.025</w:t>
            </w:r>
          </w:p>
        </w:tc>
        <w:tc>
          <w:tcPr>
            <w:tcW w:w="574" w:type="pct"/>
            <w:vAlign w:val="center"/>
            <w:hideMark/>
          </w:tcPr>
          <w:p w14:paraId="1944CEBC" w14:textId="77BE5E97"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821</w:t>
            </w:r>
          </w:p>
        </w:tc>
        <w:tc>
          <w:tcPr>
            <w:tcW w:w="610" w:type="pct"/>
            <w:vAlign w:val="center"/>
            <w:hideMark/>
          </w:tcPr>
          <w:p w14:paraId="7FBBC222" w14:textId="5D3FBDC4"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(204)</w:t>
            </w:r>
          </w:p>
        </w:tc>
        <w:tc>
          <w:tcPr>
            <w:tcW w:w="557" w:type="pct"/>
            <w:vAlign w:val="center"/>
            <w:hideMark/>
          </w:tcPr>
          <w:p w14:paraId="6113894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-19,94%</w:t>
            </w:r>
          </w:p>
        </w:tc>
      </w:tr>
      <w:tr w:rsidR="003D769C" w:rsidRPr="003D769C" w14:paraId="457D5F23" w14:textId="77777777" w:rsidTr="003D769C">
        <w:trPr>
          <w:trHeight w:val="276"/>
        </w:trPr>
        <w:tc>
          <w:tcPr>
            <w:tcW w:w="234" w:type="pct"/>
            <w:noWrap/>
            <w:vAlign w:val="center"/>
            <w:hideMark/>
          </w:tcPr>
          <w:p w14:paraId="353F09CC"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8</w:t>
            </w:r>
          </w:p>
        </w:tc>
        <w:tc>
          <w:tcPr>
            <w:tcW w:w="2160" w:type="pct"/>
            <w:vAlign w:val="center"/>
            <w:hideMark/>
          </w:tcPr>
          <w:p w14:paraId="4E67991F"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bán hàng</w:t>
            </w:r>
          </w:p>
        </w:tc>
        <w:tc>
          <w:tcPr>
            <w:tcW w:w="292" w:type="pct"/>
            <w:vAlign w:val="center"/>
            <w:hideMark/>
          </w:tcPr>
          <w:p w14:paraId="776A1512"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24</w:t>
            </w:r>
          </w:p>
        </w:tc>
        <w:tc>
          <w:tcPr>
            <w:tcW w:w="574" w:type="pct"/>
            <w:vAlign w:val="center"/>
            <w:hideMark/>
          </w:tcPr>
          <w:p w14:paraId="3BB75970" w14:textId="07F68015"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2.213</w:t>
            </w:r>
          </w:p>
        </w:tc>
        <w:tc>
          <w:tcPr>
            <w:tcW w:w="574" w:type="pct"/>
            <w:vAlign w:val="center"/>
            <w:hideMark/>
          </w:tcPr>
          <w:p w14:paraId="03EEE7F2" w14:textId="09469923"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2.183</w:t>
            </w:r>
          </w:p>
        </w:tc>
        <w:tc>
          <w:tcPr>
            <w:tcW w:w="610" w:type="pct"/>
            <w:vAlign w:val="center"/>
            <w:hideMark/>
          </w:tcPr>
          <w:p w14:paraId="7F44E29C" w14:textId="746D84A4"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(31)</w:t>
            </w:r>
          </w:p>
        </w:tc>
        <w:tc>
          <w:tcPr>
            <w:tcW w:w="557" w:type="pct"/>
            <w:vAlign w:val="center"/>
            <w:hideMark/>
          </w:tcPr>
          <w:p w14:paraId="10B6879D"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-1,39%</w:t>
            </w:r>
          </w:p>
        </w:tc>
      </w:tr>
      <w:tr w:rsidR="003D769C" w:rsidRPr="003D769C" w14:paraId="30864593" w14:textId="77777777" w:rsidTr="003D769C">
        <w:trPr>
          <w:trHeight w:val="276"/>
        </w:trPr>
        <w:tc>
          <w:tcPr>
            <w:tcW w:w="234" w:type="pct"/>
            <w:noWrap/>
            <w:vAlign w:val="center"/>
            <w:hideMark/>
          </w:tcPr>
          <w:p w14:paraId="75B79807"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lastRenderedPageBreak/>
              <w:t>9</w:t>
            </w:r>
          </w:p>
        </w:tc>
        <w:tc>
          <w:tcPr>
            <w:tcW w:w="2160" w:type="pct"/>
            <w:vAlign w:val="center"/>
            <w:hideMark/>
          </w:tcPr>
          <w:p w14:paraId="1F504E57"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quản lý doanh nghiệp</w:t>
            </w:r>
          </w:p>
        </w:tc>
        <w:tc>
          <w:tcPr>
            <w:tcW w:w="292" w:type="pct"/>
            <w:vAlign w:val="center"/>
            <w:hideMark/>
          </w:tcPr>
          <w:p w14:paraId="66DA1494"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25</w:t>
            </w:r>
          </w:p>
        </w:tc>
        <w:tc>
          <w:tcPr>
            <w:tcW w:w="574" w:type="pct"/>
            <w:vAlign w:val="center"/>
            <w:hideMark/>
          </w:tcPr>
          <w:p w14:paraId="57545BB7" w14:textId="49D7CF10"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1.040</w:t>
            </w:r>
          </w:p>
        </w:tc>
        <w:tc>
          <w:tcPr>
            <w:tcW w:w="574" w:type="pct"/>
            <w:vAlign w:val="center"/>
            <w:hideMark/>
          </w:tcPr>
          <w:p w14:paraId="5A4F4F2D" w14:textId="7467CA27"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985</w:t>
            </w:r>
          </w:p>
        </w:tc>
        <w:tc>
          <w:tcPr>
            <w:tcW w:w="610" w:type="pct"/>
            <w:vAlign w:val="center"/>
            <w:hideMark/>
          </w:tcPr>
          <w:p w14:paraId="2F9D4711" w14:textId="4CC336A0"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(55)</w:t>
            </w:r>
          </w:p>
        </w:tc>
        <w:tc>
          <w:tcPr>
            <w:tcW w:w="557" w:type="pct"/>
            <w:vAlign w:val="center"/>
            <w:hideMark/>
          </w:tcPr>
          <w:p w14:paraId="3FBC293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-5,27%</w:t>
            </w:r>
          </w:p>
        </w:tc>
      </w:tr>
      <w:tr w:rsidR="003D769C" w:rsidRPr="003D769C" w14:paraId="2946DBF3" w14:textId="77777777" w:rsidTr="003D769C">
        <w:trPr>
          <w:trHeight w:val="552"/>
        </w:trPr>
        <w:tc>
          <w:tcPr>
            <w:tcW w:w="234" w:type="pct"/>
            <w:noWrap/>
            <w:vAlign w:val="center"/>
            <w:hideMark/>
          </w:tcPr>
          <w:p w14:paraId="2A27F863"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10</w:t>
            </w:r>
          </w:p>
        </w:tc>
        <w:tc>
          <w:tcPr>
            <w:tcW w:w="2160" w:type="pct"/>
            <w:vAlign w:val="center"/>
            <w:hideMark/>
          </w:tcPr>
          <w:p w14:paraId="5A70BB97"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thuần từ hoạt động kinh doanh [30 = 20 + (21- 22)- (24 + 25)]</w:t>
            </w:r>
          </w:p>
        </w:tc>
        <w:tc>
          <w:tcPr>
            <w:tcW w:w="292" w:type="pct"/>
            <w:vAlign w:val="center"/>
            <w:hideMark/>
          </w:tcPr>
          <w:p w14:paraId="31D97097"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30</w:t>
            </w:r>
          </w:p>
        </w:tc>
        <w:tc>
          <w:tcPr>
            <w:tcW w:w="574" w:type="pct"/>
            <w:vAlign w:val="center"/>
            <w:hideMark/>
          </w:tcPr>
          <w:p w14:paraId="7DC1176F" w14:textId="1B58B5CE"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324</w:t>
            </w:r>
          </w:p>
        </w:tc>
        <w:tc>
          <w:tcPr>
            <w:tcW w:w="574" w:type="pct"/>
            <w:vAlign w:val="center"/>
            <w:hideMark/>
          </w:tcPr>
          <w:p w14:paraId="73AD0192" w14:textId="73756F02"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84</w:t>
            </w:r>
          </w:p>
        </w:tc>
        <w:tc>
          <w:tcPr>
            <w:tcW w:w="610" w:type="pct"/>
            <w:vAlign w:val="center"/>
            <w:hideMark/>
          </w:tcPr>
          <w:p w14:paraId="4F222ECE" w14:textId="7B3088FF"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(240)</w:t>
            </w:r>
          </w:p>
        </w:tc>
        <w:tc>
          <w:tcPr>
            <w:tcW w:w="557" w:type="pct"/>
            <w:vAlign w:val="center"/>
            <w:hideMark/>
          </w:tcPr>
          <w:p w14:paraId="6D6A7CE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-74,06%</w:t>
            </w:r>
          </w:p>
        </w:tc>
      </w:tr>
      <w:tr w:rsidR="003D769C" w:rsidRPr="003D769C" w14:paraId="321DD98D" w14:textId="77777777" w:rsidTr="003D769C">
        <w:trPr>
          <w:trHeight w:val="276"/>
        </w:trPr>
        <w:tc>
          <w:tcPr>
            <w:tcW w:w="234" w:type="pct"/>
            <w:noWrap/>
            <w:vAlign w:val="center"/>
            <w:hideMark/>
          </w:tcPr>
          <w:p w14:paraId="1E70C2EF"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11</w:t>
            </w:r>
          </w:p>
        </w:tc>
        <w:tc>
          <w:tcPr>
            <w:tcW w:w="2160" w:type="pct"/>
            <w:vAlign w:val="center"/>
            <w:hideMark/>
          </w:tcPr>
          <w:p w14:paraId="66F31381"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Thu nhập khác</w:t>
            </w:r>
          </w:p>
        </w:tc>
        <w:tc>
          <w:tcPr>
            <w:tcW w:w="292" w:type="pct"/>
            <w:vAlign w:val="center"/>
            <w:hideMark/>
          </w:tcPr>
          <w:p w14:paraId="16401D0C"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31</w:t>
            </w:r>
          </w:p>
        </w:tc>
        <w:tc>
          <w:tcPr>
            <w:tcW w:w="574" w:type="pct"/>
            <w:vAlign w:val="center"/>
            <w:hideMark/>
          </w:tcPr>
          <w:p w14:paraId="34A71F64" w14:textId="1D7F2225"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546</w:t>
            </w:r>
          </w:p>
        </w:tc>
        <w:tc>
          <w:tcPr>
            <w:tcW w:w="574" w:type="pct"/>
            <w:vAlign w:val="center"/>
            <w:hideMark/>
          </w:tcPr>
          <w:p w14:paraId="0A6C047E" w14:textId="0D70ED30"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568</w:t>
            </w:r>
          </w:p>
        </w:tc>
        <w:tc>
          <w:tcPr>
            <w:tcW w:w="610" w:type="pct"/>
            <w:vAlign w:val="center"/>
            <w:hideMark/>
          </w:tcPr>
          <w:p w14:paraId="6CF4FBFC" w14:textId="24637180"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22</w:t>
            </w:r>
          </w:p>
        </w:tc>
        <w:tc>
          <w:tcPr>
            <w:tcW w:w="557" w:type="pct"/>
            <w:vAlign w:val="center"/>
            <w:hideMark/>
          </w:tcPr>
          <w:p w14:paraId="0D73E4D1"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4,04%</w:t>
            </w:r>
          </w:p>
        </w:tc>
      </w:tr>
      <w:tr w:rsidR="003D769C" w:rsidRPr="003D769C" w14:paraId="60C831CC" w14:textId="77777777" w:rsidTr="003D769C">
        <w:trPr>
          <w:trHeight w:val="276"/>
        </w:trPr>
        <w:tc>
          <w:tcPr>
            <w:tcW w:w="234" w:type="pct"/>
            <w:noWrap/>
            <w:vAlign w:val="center"/>
            <w:hideMark/>
          </w:tcPr>
          <w:p w14:paraId="3E2FD5D5"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12</w:t>
            </w:r>
          </w:p>
        </w:tc>
        <w:tc>
          <w:tcPr>
            <w:tcW w:w="2160" w:type="pct"/>
            <w:vAlign w:val="center"/>
            <w:hideMark/>
          </w:tcPr>
          <w:p w14:paraId="4C2B1D87"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khác</w:t>
            </w:r>
          </w:p>
        </w:tc>
        <w:tc>
          <w:tcPr>
            <w:tcW w:w="292" w:type="pct"/>
            <w:vAlign w:val="center"/>
            <w:hideMark/>
          </w:tcPr>
          <w:p w14:paraId="2D189305"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32</w:t>
            </w:r>
          </w:p>
        </w:tc>
        <w:tc>
          <w:tcPr>
            <w:tcW w:w="574" w:type="pct"/>
            <w:vAlign w:val="center"/>
            <w:hideMark/>
          </w:tcPr>
          <w:p w14:paraId="22CCEB87" w14:textId="0167E80D"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2A74632D" w14:textId="038C1BDA"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4E0D739D" w14:textId="162B0E36"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c>
          <w:tcPr>
            <w:tcW w:w="557" w:type="pct"/>
            <w:vAlign w:val="center"/>
            <w:hideMark/>
          </w:tcPr>
          <w:p w14:paraId="751925B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3D769C" w:rsidRPr="003D769C" w14:paraId="0B75F099" w14:textId="77777777" w:rsidTr="003D769C">
        <w:trPr>
          <w:trHeight w:val="288"/>
        </w:trPr>
        <w:tc>
          <w:tcPr>
            <w:tcW w:w="234" w:type="pct"/>
            <w:noWrap/>
            <w:vAlign w:val="center"/>
            <w:hideMark/>
          </w:tcPr>
          <w:p w14:paraId="7B2B3CFE"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13</w:t>
            </w:r>
          </w:p>
        </w:tc>
        <w:tc>
          <w:tcPr>
            <w:tcW w:w="2160" w:type="pct"/>
            <w:vAlign w:val="center"/>
            <w:hideMark/>
          </w:tcPr>
          <w:p w14:paraId="44CFCCF7"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khác ( 40= 31 - 32)</w:t>
            </w:r>
          </w:p>
        </w:tc>
        <w:tc>
          <w:tcPr>
            <w:tcW w:w="292" w:type="pct"/>
            <w:vAlign w:val="center"/>
            <w:hideMark/>
          </w:tcPr>
          <w:p w14:paraId="72F700C3"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40</w:t>
            </w:r>
          </w:p>
        </w:tc>
        <w:tc>
          <w:tcPr>
            <w:tcW w:w="574" w:type="pct"/>
            <w:vAlign w:val="center"/>
            <w:hideMark/>
          </w:tcPr>
          <w:p w14:paraId="08E51B4D" w14:textId="2F3565AB"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546</w:t>
            </w:r>
          </w:p>
        </w:tc>
        <w:tc>
          <w:tcPr>
            <w:tcW w:w="574" w:type="pct"/>
            <w:vAlign w:val="center"/>
            <w:hideMark/>
          </w:tcPr>
          <w:p w14:paraId="58550029" w14:textId="00EED709"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568</w:t>
            </w:r>
          </w:p>
        </w:tc>
        <w:tc>
          <w:tcPr>
            <w:tcW w:w="610" w:type="pct"/>
            <w:vAlign w:val="center"/>
            <w:hideMark/>
          </w:tcPr>
          <w:p w14:paraId="4FF3FEA8" w14:textId="003D75C1"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22</w:t>
            </w:r>
          </w:p>
        </w:tc>
        <w:tc>
          <w:tcPr>
            <w:tcW w:w="557" w:type="pct"/>
            <w:vAlign w:val="center"/>
            <w:hideMark/>
          </w:tcPr>
          <w:p w14:paraId="5E7D641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4,04%</w:t>
            </w:r>
          </w:p>
        </w:tc>
      </w:tr>
      <w:tr w:rsidR="003D769C" w:rsidRPr="003D769C" w14:paraId="3EEFE0F1" w14:textId="77777777" w:rsidTr="003D769C">
        <w:trPr>
          <w:trHeight w:val="288"/>
        </w:trPr>
        <w:tc>
          <w:tcPr>
            <w:tcW w:w="234" w:type="pct"/>
            <w:noWrap/>
            <w:vAlign w:val="center"/>
            <w:hideMark/>
          </w:tcPr>
          <w:p w14:paraId="469BC512"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14</w:t>
            </w:r>
          </w:p>
        </w:tc>
        <w:tc>
          <w:tcPr>
            <w:tcW w:w="2160" w:type="pct"/>
            <w:vAlign w:val="center"/>
            <w:hideMark/>
          </w:tcPr>
          <w:p w14:paraId="60E412D0"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Tổng lợi nhuận trước thuế ( 50 = 30 + 40)</w:t>
            </w:r>
          </w:p>
        </w:tc>
        <w:tc>
          <w:tcPr>
            <w:tcW w:w="292" w:type="pct"/>
            <w:vAlign w:val="center"/>
            <w:hideMark/>
          </w:tcPr>
          <w:p w14:paraId="28B29626"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50</w:t>
            </w:r>
          </w:p>
        </w:tc>
        <w:tc>
          <w:tcPr>
            <w:tcW w:w="574" w:type="pct"/>
            <w:vAlign w:val="center"/>
            <w:hideMark/>
          </w:tcPr>
          <w:p w14:paraId="6636E873" w14:textId="02F98176"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870</w:t>
            </w:r>
          </w:p>
        </w:tc>
        <w:tc>
          <w:tcPr>
            <w:tcW w:w="574" w:type="pct"/>
            <w:vAlign w:val="center"/>
            <w:hideMark/>
          </w:tcPr>
          <w:p w14:paraId="638069E7" w14:textId="41E1187D"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652</w:t>
            </w:r>
          </w:p>
        </w:tc>
        <w:tc>
          <w:tcPr>
            <w:tcW w:w="610" w:type="pct"/>
            <w:vAlign w:val="center"/>
            <w:hideMark/>
          </w:tcPr>
          <w:p w14:paraId="506BB2DC" w14:textId="737539B1"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(218)</w:t>
            </w:r>
          </w:p>
        </w:tc>
        <w:tc>
          <w:tcPr>
            <w:tcW w:w="557" w:type="pct"/>
            <w:vAlign w:val="center"/>
            <w:hideMark/>
          </w:tcPr>
          <w:p w14:paraId="4EB989FF"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-25,02%</w:t>
            </w:r>
          </w:p>
        </w:tc>
      </w:tr>
      <w:tr w:rsidR="003D769C" w:rsidRPr="003D769C" w14:paraId="6BEE4D37" w14:textId="77777777" w:rsidTr="003D769C">
        <w:trPr>
          <w:trHeight w:val="276"/>
        </w:trPr>
        <w:tc>
          <w:tcPr>
            <w:tcW w:w="234" w:type="pct"/>
            <w:noWrap/>
            <w:vAlign w:val="center"/>
            <w:hideMark/>
          </w:tcPr>
          <w:p w14:paraId="13954735"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15</w:t>
            </w:r>
          </w:p>
        </w:tc>
        <w:tc>
          <w:tcPr>
            <w:tcW w:w="2160" w:type="pct"/>
            <w:vAlign w:val="center"/>
            <w:hideMark/>
          </w:tcPr>
          <w:p w14:paraId="60D984EF"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thuế thu nhập DN hiện hành</w:t>
            </w:r>
          </w:p>
        </w:tc>
        <w:tc>
          <w:tcPr>
            <w:tcW w:w="292" w:type="pct"/>
            <w:vAlign w:val="center"/>
            <w:hideMark/>
          </w:tcPr>
          <w:p w14:paraId="13CDA602"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51</w:t>
            </w:r>
          </w:p>
        </w:tc>
        <w:tc>
          <w:tcPr>
            <w:tcW w:w="574" w:type="pct"/>
            <w:vAlign w:val="center"/>
            <w:hideMark/>
          </w:tcPr>
          <w:p w14:paraId="536664C1" w14:textId="0BEC7EBD"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173</w:t>
            </w:r>
          </w:p>
        </w:tc>
        <w:tc>
          <w:tcPr>
            <w:tcW w:w="574" w:type="pct"/>
            <w:vAlign w:val="center"/>
            <w:hideMark/>
          </w:tcPr>
          <w:p w14:paraId="1A342BA3" w14:textId="097AD668"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130</w:t>
            </w:r>
          </w:p>
        </w:tc>
        <w:tc>
          <w:tcPr>
            <w:tcW w:w="610" w:type="pct"/>
            <w:vAlign w:val="center"/>
            <w:hideMark/>
          </w:tcPr>
          <w:p w14:paraId="5E7AD8CA" w14:textId="487FFCC4"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(43)</w:t>
            </w:r>
          </w:p>
        </w:tc>
        <w:tc>
          <w:tcPr>
            <w:tcW w:w="557" w:type="pct"/>
            <w:vAlign w:val="center"/>
            <w:hideMark/>
          </w:tcPr>
          <w:p w14:paraId="29DBAFA6"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-24,78%</w:t>
            </w:r>
          </w:p>
        </w:tc>
      </w:tr>
      <w:tr w:rsidR="003D769C" w:rsidRPr="003D769C" w14:paraId="439B76D9" w14:textId="77777777" w:rsidTr="003D769C">
        <w:trPr>
          <w:trHeight w:val="315"/>
        </w:trPr>
        <w:tc>
          <w:tcPr>
            <w:tcW w:w="234" w:type="pct"/>
            <w:noWrap/>
            <w:vAlign w:val="center"/>
            <w:hideMark/>
          </w:tcPr>
          <w:p w14:paraId="301535FC"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16</w:t>
            </w:r>
          </w:p>
        </w:tc>
        <w:tc>
          <w:tcPr>
            <w:tcW w:w="2160" w:type="pct"/>
            <w:vAlign w:val="center"/>
            <w:hideMark/>
          </w:tcPr>
          <w:p w14:paraId="38C4D9E4"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thuế thu nhập DN hoãn lại</w:t>
            </w:r>
          </w:p>
        </w:tc>
        <w:tc>
          <w:tcPr>
            <w:tcW w:w="292" w:type="pct"/>
            <w:vAlign w:val="center"/>
            <w:hideMark/>
          </w:tcPr>
          <w:p w14:paraId="72E7D565"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52</w:t>
            </w:r>
          </w:p>
        </w:tc>
        <w:tc>
          <w:tcPr>
            <w:tcW w:w="574" w:type="pct"/>
            <w:vAlign w:val="center"/>
            <w:hideMark/>
          </w:tcPr>
          <w:p w14:paraId="42F26E2A" w14:textId="2D721101"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69791F71" w14:textId="6D12E1CA"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66B81840" w14:textId="57769858"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w:t>
            </w:r>
          </w:p>
        </w:tc>
        <w:tc>
          <w:tcPr>
            <w:tcW w:w="557" w:type="pct"/>
            <w:vAlign w:val="center"/>
            <w:hideMark/>
          </w:tcPr>
          <w:p w14:paraId="3F87462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3D769C" w:rsidRPr="003D769C" w14:paraId="6F285F41" w14:textId="77777777" w:rsidTr="003D769C">
        <w:trPr>
          <w:trHeight w:val="288"/>
        </w:trPr>
        <w:tc>
          <w:tcPr>
            <w:tcW w:w="234" w:type="pct"/>
            <w:noWrap/>
            <w:vAlign w:val="center"/>
            <w:hideMark/>
          </w:tcPr>
          <w:p w14:paraId="3E2B4883"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17</w:t>
            </w:r>
          </w:p>
        </w:tc>
        <w:tc>
          <w:tcPr>
            <w:tcW w:w="2160" w:type="pct"/>
            <w:vAlign w:val="center"/>
            <w:hideMark/>
          </w:tcPr>
          <w:p w14:paraId="1D898FBA"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sau thuế (60=50-51-52)</w:t>
            </w:r>
          </w:p>
        </w:tc>
        <w:tc>
          <w:tcPr>
            <w:tcW w:w="292" w:type="pct"/>
            <w:vAlign w:val="center"/>
            <w:hideMark/>
          </w:tcPr>
          <w:p w14:paraId="415B86A5"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60</w:t>
            </w:r>
          </w:p>
        </w:tc>
        <w:tc>
          <w:tcPr>
            <w:tcW w:w="574" w:type="pct"/>
            <w:vAlign w:val="center"/>
            <w:hideMark/>
          </w:tcPr>
          <w:p w14:paraId="6F494AFE" w14:textId="7480060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697</w:t>
            </w:r>
          </w:p>
        </w:tc>
        <w:tc>
          <w:tcPr>
            <w:tcW w:w="574" w:type="pct"/>
            <w:vAlign w:val="center"/>
            <w:hideMark/>
          </w:tcPr>
          <w:p w14:paraId="69CEF76B" w14:textId="7ED8A24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522</w:t>
            </w:r>
          </w:p>
        </w:tc>
        <w:tc>
          <w:tcPr>
            <w:tcW w:w="610" w:type="pct"/>
            <w:vAlign w:val="center"/>
            <w:hideMark/>
          </w:tcPr>
          <w:p w14:paraId="43F6BB88" w14:textId="57D6A003"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(175)</w:t>
            </w:r>
          </w:p>
        </w:tc>
        <w:tc>
          <w:tcPr>
            <w:tcW w:w="557" w:type="pct"/>
            <w:vAlign w:val="center"/>
            <w:hideMark/>
          </w:tcPr>
          <w:p w14:paraId="6B852D51"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-25,08%</w:t>
            </w:r>
          </w:p>
        </w:tc>
      </w:tr>
    </w:tbl>
    <w:p w14:paraId="53C26685" w14:textId="62275282" w:rsidR="00311A23" w:rsidRDefault="004D21B0"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311A23" w:rsidRPr="004F099B">
        <w:rPr>
          <w:rFonts w:ascii="Times New Roman" w:eastAsia="Times New Roman" w:hAnsi="Times New Roman" w:cs="Times New Roman"/>
          <w:sz w:val="26"/>
          <w:szCs w:val="26"/>
          <w:lang w:val="fr-FR"/>
        </w:rPr>
        <w:t>Tổng doanh thu của Công ty trong năm 202</w:t>
      </w:r>
      <w:r>
        <w:rPr>
          <w:rFonts w:ascii="Times New Roman" w:eastAsia="Times New Roman" w:hAnsi="Times New Roman" w:cs="Times New Roman"/>
          <w:sz w:val="26"/>
          <w:szCs w:val="26"/>
          <w:lang w:val="fr-FR"/>
        </w:rPr>
        <w:t>4</w:t>
      </w:r>
      <w:r w:rsidR="00311A23" w:rsidRPr="004F099B">
        <w:rPr>
          <w:rFonts w:ascii="Times New Roman" w:eastAsia="Times New Roman" w:hAnsi="Times New Roman" w:cs="Times New Roman"/>
          <w:sz w:val="26"/>
          <w:szCs w:val="26"/>
          <w:lang w:val="fr-FR"/>
        </w:rPr>
        <w:t xml:space="preserve"> đạt </w:t>
      </w:r>
      <w:r>
        <w:rPr>
          <w:rFonts w:ascii="Times New Roman" w:eastAsia="Times New Roman" w:hAnsi="Times New Roman" w:cs="Times New Roman"/>
          <w:sz w:val="26"/>
          <w:szCs w:val="26"/>
          <w:lang w:val="fr-FR"/>
        </w:rPr>
        <w:t>39.836</w:t>
      </w:r>
      <w:r w:rsidR="00311A23">
        <w:rPr>
          <w:rFonts w:ascii="Times New Roman" w:eastAsia="Times New Roman" w:hAnsi="Times New Roman" w:cs="Times New Roman"/>
          <w:sz w:val="26"/>
          <w:szCs w:val="26"/>
          <w:lang w:val="fr-FR"/>
        </w:rPr>
        <w:t xml:space="preserve"> </w:t>
      </w:r>
      <w:r w:rsidR="00311A23" w:rsidRPr="004F099B">
        <w:rPr>
          <w:rFonts w:ascii="Times New Roman" w:eastAsia="Times New Roman" w:hAnsi="Times New Roman" w:cs="Times New Roman"/>
          <w:sz w:val="26"/>
          <w:szCs w:val="26"/>
          <w:lang w:val="fr-FR"/>
        </w:rPr>
        <w:t xml:space="preserve">triệu đồng, </w:t>
      </w:r>
      <w:r>
        <w:rPr>
          <w:rFonts w:ascii="Times New Roman" w:eastAsia="Times New Roman" w:hAnsi="Times New Roman" w:cs="Times New Roman"/>
          <w:sz w:val="26"/>
          <w:szCs w:val="26"/>
          <w:lang w:val="fr-FR"/>
        </w:rPr>
        <w:t>gần như không đổi</w:t>
      </w:r>
      <w:r w:rsidR="00311A23" w:rsidRPr="004F099B">
        <w:rPr>
          <w:rFonts w:ascii="Times New Roman" w:eastAsia="Times New Roman" w:hAnsi="Times New Roman" w:cs="Times New Roman"/>
          <w:sz w:val="26"/>
          <w:szCs w:val="26"/>
          <w:lang w:val="fr-FR"/>
        </w:rPr>
        <w:t>.</w:t>
      </w:r>
      <w:r>
        <w:rPr>
          <w:rFonts w:ascii="Times New Roman" w:eastAsia="Times New Roman" w:hAnsi="Times New Roman" w:cs="Times New Roman"/>
          <w:sz w:val="26"/>
          <w:szCs w:val="26"/>
          <w:lang w:val="fr-FR"/>
        </w:rPr>
        <w:t xml:space="preserve"> Trong năm 2024, </w:t>
      </w:r>
      <w:r w:rsidRPr="004D21B0">
        <w:rPr>
          <w:rFonts w:ascii="Times New Roman" w:eastAsia="Times New Roman" w:hAnsi="Times New Roman" w:cs="Times New Roman"/>
          <w:sz w:val="26"/>
          <w:szCs w:val="26"/>
          <w:lang w:val="fr-FR"/>
        </w:rPr>
        <w:t>dưới áp lực cạnh tranh khốc liệt từ các đối thủ trực tuyến (</w:t>
      </w:r>
      <w:r>
        <w:rPr>
          <w:rFonts w:ascii="Times New Roman" w:eastAsia="Times New Roman" w:hAnsi="Times New Roman" w:cs="Times New Roman"/>
          <w:sz w:val="26"/>
          <w:szCs w:val="26"/>
          <w:lang w:val="fr-FR"/>
        </w:rPr>
        <w:t>thương mại điện tử</w:t>
      </w:r>
      <w:r w:rsidRPr="004D21B0">
        <w:rPr>
          <w:rFonts w:ascii="Times New Roman" w:eastAsia="Times New Roman" w:hAnsi="Times New Roman" w:cs="Times New Roman"/>
          <w:sz w:val="26"/>
          <w:szCs w:val="26"/>
          <w:lang w:val="fr-FR"/>
        </w:rPr>
        <w:t>), xu hướng chuyển dịch bán hàng sang online, livestream, khiến các hãng</w:t>
      </w:r>
      <w:r>
        <w:rPr>
          <w:rFonts w:ascii="Times New Roman" w:eastAsia="Times New Roman" w:hAnsi="Times New Roman" w:cs="Times New Roman"/>
          <w:sz w:val="26"/>
          <w:szCs w:val="26"/>
          <w:lang w:val="fr-FR"/>
        </w:rPr>
        <w:t>, cửa hàng kinh doanh đồ điện tử</w:t>
      </w:r>
      <w:r w:rsidRPr="004D21B0">
        <w:rPr>
          <w:rFonts w:ascii="Times New Roman" w:eastAsia="Times New Roman" w:hAnsi="Times New Roman" w:cs="Times New Roman"/>
          <w:sz w:val="26"/>
          <w:szCs w:val="26"/>
          <w:lang w:val="fr-FR"/>
        </w:rPr>
        <w:t xml:space="preserve"> truyền thống chịu áp lực lớn về giữ chân khách hàng</w:t>
      </w:r>
      <w:r>
        <w:rPr>
          <w:rFonts w:ascii="Times New Roman" w:eastAsia="Times New Roman" w:hAnsi="Times New Roman" w:cs="Times New Roman"/>
          <w:sz w:val="26"/>
          <w:szCs w:val="26"/>
          <w:lang w:val="fr-FR"/>
        </w:rPr>
        <w:t xml:space="preserve">. Trước bối cảnh như trên, việc Công ty </w:t>
      </w:r>
      <w:r w:rsidRPr="004D21B0">
        <w:rPr>
          <w:rFonts w:ascii="Times New Roman" w:eastAsia="Times New Roman" w:hAnsi="Times New Roman" w:cs="Times New Roman"/>
          <w:sz w:val="26"/>
          <w:szCs w:val="26"/>
        </w:rPr>
        <w:t xml:space="preserve">duy trì được doanh thu ổn định </w:t>
      </w:r>
      <w:r>
        <w:rPr>
          <w:rFonts w:ascii="Times New Roman" w:eastAsia="Times New Roman" w:hAnsi="Times New Roman" w:cs="Times New Roman"/>
          <w:sz w:val="26"/>
          <w:szCs w:val="26"/>
        </w:rPr>
        <w:t xml:space="preserve">là điều không hề dễ dàng. Dự kiến trong năm 2025, Công ty sẽ dịch chuyển cơ cấu khách hàng sang các gói thầu, giảm bớt bán lẻ để tiếp tục duy trì </w:t>
      </w:r>
      <w:r w:rsidR="00255EC0">
        <w:rPr>
          <w:rFonts w:ascii="Times New Roman" w:eastAsia="Times New Roman" w:hAnsi="Times New Roman" w:cs="Times New Roman"/>
          <w:sz w:val="26"/>
          <w:szCs w:val="26"/>
        </w:rPr>
        <w:t>doanh thu như trên.</w:t>
      </w:r>
    </w:p>
    <w:p w14:paraId="63E3E3B7" w14:textId="235A50A6" w:rsidR="00311A23" w:rsidRPr="004F099B" w:rsidRDefault="00D62D7E"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311A23" w:rsidRPr="004F099B">
        <w:rPr>
          <w:rFonts w:ascii="Times New Roman" w:eastAsia="Times New Roman" w:hAnsi="Times New Roman" w:cs="Times New Roman"/>
          <w:sz w:val="26"/>
          <w:szCs w:val="26"/>
          <w:lang w:val="fr-FR"/>
        </w:rPr>
        <w:t>Giá vốn hàng bán của công ty t</w:t>
      </w:r>
      <w:r w:rsidR="00311A23">
        <w:rPr>
          <w:rFonts w:ascii="Times New Roman" w:eastAsia="Times New Roman" w:hAnsi="Times New Roman" w:cs="Times New Roman"/>
          <w:sz w:val="26"/>
          <w:szCs w:val="26"/>
          <w:lang w:val="fr-FR"/>
        </w:rPr>
        <w:t>hực  hiện trong năm 202</w:t>
      </w:r>
      <w:r w:rsidR="00255EC0">
        <w:rPr>
          <w:rFonts w:ascii="Times New Roman" w:eastAsia="Times New Roman" w:hAnsi="Times New Roman" w:cs="Times New Roman"/>
          <w:sz w:val="26"/>
          <w:szCs w:val="26"/>
          <w:lang w:val="fr-FR"/>
        </w:rPr>
        <w:t>4</w:t>
      </w:r>
      <w:r w:rsidR="00311A23">
        <w:rPr>
          <w:rFonts w:ascii="Times New Roman" w:eastAsia="Times New Roman" w:hAnsi="Times New Roman" w:cs="Times New Roman"/>
          <w:sz w:val="26"/>
          <w:szCs w:val="26"/>
          <w:lang w:val="fr-FR"/>
        </w:rPr>
        <w:t xml:space="preserve"> là </w:t>
      </w:r>
      <w:r w:rsidR="00255EC0">
        <w:rPr>
          <w:rFonts w:ascii="Times New Roman" w:eastAsia="Times New Roman" w:hAnsi="Times New Roman" w:cs="Times New Roman"/>
          <w:sz w:val="26"/>
          <w:szCs w:val="26"/>
          <w:lang w:val="fr-FR"/>
        </w:rPr>
        <w:t>35.764</w:t>
      </w:r>
      <w:r w:rsidR="00311A23" w:rsidRPr="004F099B">
        <w:rPr>
          <w:rFonts w:ascii="Times New Roman" w:eastAsia="Times New Roman" w:hAnsi="Times New Roman" w:cs="Times New Roman"/>
          <w:sz w:val="26"/>
          <w:szCs w:val="26"/>
          <w:lang w:val="fr-FR"/>
        </w:rPr>
        <w:t xml:space="preserve"> triệu đồng. Tỷ trọng giá vốn hàng bán</w:t>
      </w:r>
      <w:r w:rsidR="00311A23">
        <w:rPr>
          <w:rFonts w:ascii="Times New Roman" w:eastAsia="Times New Roman" w:hAnsi="Times New Roman" w:cs="Times New Roman"/>
          <w:sz w:val="26"/>
          <w:szCs w:val="26"/>
          <w:lang w:val="fr-FR"/>
        </w:rPr>
        <w:t>/</w:t>
      </w:r>
      <w:r w:rsidR="00311A23" w:rsidRPr="004F099B">
        <w:rPr>
          <w:rFonts w:ascii="Times New Roman" w:eastAsia="Times New Roman" w:hAnsi="Times New Roman" w:cs="Times New Roman"/>
          <w:sz w:val="26"/>
          <w:szCs w:val="26"/>
          <w:lang w:val="fr-FR"/>
        </w:rPr>
        <w:t xml:space="preserve">doanh thu là </w:t>
      </w:r>
      <w:r w:rsidR="00255EC0">
        <w:rPr>
          <w:rFonts w:ascii="Times New Roman" w:eastAsia="Times New Roman" w:hAnsi="Times New Roman" w:cs="Times New Roman"/>
          <w:sz w:val="26"/>
          <w:szCs w:val="26"/>
          <w:lang w:val="fr-FR"/>
        </w:rPr>
        <w:t>89,78</w:t>
      </w:r>
      <w:r w:rsidR="00311A23" w:rsidRPr="004F099B">
        <w:rPr>
          <w:rFonts w:ascii="Times New Roman" w:eastAsia="Times New Roman" w:hAnsi="Times New Roman" w:cs="Times New Roman"/>
          <w:sz w:val="26"/>
          <w:szCs w:val="26"/>
          <w:lang w:val="fr-FR"/>
        </w:rPr>
        <w:t>%</w:t>
      </w:r>
      <w:r w:rsidR="00311A23">
        <w:rPr>
          <w:rFonts w:ascii="Times New Roman" w:eastAsia="Times New Roman" w:hAnsi="Times New Roman" w:cs="Times New Roman"/>
          <w:sz w:val="26"/>
          <w:szCs w:val="26"/>
          <w:lang w:val="fr-FR"/>
        </w:rPr>
        <w:t xml:space="preserve">, tăng </w:t>
      </w:r>
      <w:r w:rsidR="00EE4407">
        <w:rPr>
          <w:rFonts w:ascii="Times New Roman" w:eastAsia="Times New Roman" w:hAnsi="Times New Roman" w:cs="Times New Roman"/>
          <w:sz w:val="26"/>
          <w:szCs w:val="26"/>
          <w:lang w:val="fr-FR"/>
        </w:rPr>
        <w:t xml:space="preserve">hơn </w:t>
      </w:r>
      <w:r w:rsidR="00311A23">
        <w:rPr>
          <w:rFonts w:ascii="Times New Roman" w:eastAsia="Times New Roman" w:hAnsi="Times New Roman" w:cs="Times New Roman"/>
          <w:sz w:val="26"/>
          <w:szCs w:val="26"/>
          <w:lang w:val="fr-FR"/>
        </w:rPr>
        <w:t xml:space="preserve">so với </w:t>
      </w:r>
      <w:r w:rsidR="00D329DF">
        <w:rPr>
          <w:rFonts w:ascii="Times New Roman" w:eastAsia="Times New Roman" w:hAnsi="Times New Roman" w:cs="Times New Roman"/>
          <w:sz w:val="26"/>
          <w:szCs w:val="26"/>
          <w:lang w:val="fr-FR"/>
        </w:rPr>
        <w:t>mức thực hiện năm trước (</w:t>
      </w:r>
      <w:r w:rsidR="00255EC0">
        <w:rPr>
          <w:rFonts w:ascii="Times New Roman" w:eastAsia="Times New Roman" w:hAnsi="Times New Roman" w:cs="Times New Roman"/>
          <w:sz w:val="26"/>
          <w:szCs w:val="26"/>
          <w:lang w:val="fr-FR"/>
        </w:rPr>
        <w:t>88,47</w:t>
      </w:r>
      <w:r w:rsidR="00311A23">
        <w:rPr>
          <w:rFonts w:ascii="Times New Roman" w:eastAsia="Times New Roman" w:hAnsi="Times New Roman" w:cs="Times New Roman"/>
          <w:sz w:val="26"/>
          <w:szCs w:val="26"/>
          <w:lang w:val="fr-FR"/>
        </w:rPr>
        <w:t>%)</w:t>
      </w:r>
      <w:r w:rsidR="00255EC0">
        <w:rPr>
          <w:rFonts w:ascii="Times New Roman" w:eastAsia="Times New Roman" w:hAnsi="Times New Roman" w:cs="Times New Roman"/>
          <w:sz w:val="26"/>
          <w:szCs w:val="26"/>
          <w:lang w:val="fr-FR"/>
        </w:rPr>
        <w:t xml:space="preserve"> vì giá cả hàng hóa đầu vào tăng so với năm 2023, công ty phải điều chỉnh giảm giá bán để giữ thị phần, </w:t>
      </w:r>
      <w:r w:rsidR="00EA3183">
        <w:rPr>
          <w:rFonts w:ascii="Times New Roman" w:eastAsia="Times New Roman" w:hAnsi="Times New Roman" w:cs="Times New Roman"/>
          <w:sz w:val="26"/>
          <w:szCs w:val="26"/>
          <w:lang w:val="fr-FR"/>
        </w:rPr>
        <w:t>dẫn</w:t>
      </w:r>
      <w:r w:rsidR="00EE4407">
        <w:rPr>
          <w:rFonts w:ascii="Times New Roman" w:eastAsia="Times New Roman" w:hAnsi="Times New Roman" w:cs="Times New Roman"/>
          <w:sz w:val="26"/>
          <w:szCs w:val="26"/>
          <w:lang w:val="fr-FR"/>
        </w:rPr>
        <w:t xml:space="preserve"> đến tỷ lệ lợi nhuận gộp /doanh thu chỉ đạt </w:t>
      </w:r>
      <w:r w:rsidR="00255EC0">
        <w:rPr>
          <w:rFonts w:ascii="Times New Roman" w:eastAsia="Times New Roman" w:hAnsi="Times New Roman" w:cs="Times New Roman"/>
          <w:sz w:val="26"/>
          <w:szCs w:val="26"/>
          <w:lang w:val="fr-FR"/>
        </w:rPr>
        <w:t>10,22</w:t>
      </w:r>
      <w:r w:rsidR="00EE4407">
        <w:rPr>
          <w:rFonts w:ascii="Times New Roman" w:eastAsia="Times New Roman" w:hAnsi="Times New Roman" w:cs="Times New Roman"/>
          <w:sz w:val="26"/>
          <w:szCs w:val="26"/>
          <w:lang w:val="fr-FR"/>
        </w:rPr>
        <w:t xml:space="preserve">%, giảm so với mức thực hiện </w:t>
      </w:r>
      <w:r w:rsidR="00255EC0">
        <w:rPr>
          <w:rFonts w:ascii="Times New Roman" w:eastAsia="Times New Roman" w:hAnsi="Times New Roman" w:cs="Times New Roman"/>
          <w:sz w:val="26"/>
          <w:szCs w:val="26"/>
          <w:lang w:val="fr-FR"/>
        </w:rPr>
        <w:t>11,53</w:t>
      </w:r>
      <w:r w:rsidR="00EE4407">
        <w:rPr>
          <w:rFonts w:ascii="Times New Roman" w:eastAsia="Times New Roman" w:hAnsi="Times New Roman" w:cs="Times New Roman"/>
          <w:sz w:val="26"/>
          <w:szCs w:val="26"/>
          <w:lang w:val="fr-FR"/>
        </w:rPr>
        <w:t>% của năm 202</w:t>
      </w:r>
      <w:r w:rsidR="00255EC0">
        <w:rPr>
          <w:rFonts w:ascii="Times New Roman" w:eastAsia="Times New Roman" w:hAnsi="Times New Roman" w:cs="Times New Roman"/>
          <w:sz w:val="26"/>
          <w:szCs w:val="26"/>
          <w:lang w:val="fr-FR"/>
        </w:rPr>
        <w:t>4</w:t>
      </w:r>
      <w:r w:rsidR="00EE4407">
        <w:rPr>
          <w:rFonts w:ascii="Times New Roman" w:eastAsia="Times New Roman" w:hAnsi="Times New Roman" w:cs="Times New Roman"/>
          <w:sz w:val="26"/>
          <w:szCs w:val="26"/>
          <w:lang w:val="fr-FR"/>
        </w:rPr>
        <w:t xml:space="preserve">, giá trị tuyệt đối là </w:t>
      </w:r>
      <w:r w:rsidR="00255EC0">
        <w:rPr>
          <w:rFonts w:ascii="Times New Roman" w:eastAsia="Times New Roman" w:hAnsi="Times New Roman" w:cs="Times New Roman"/>
          <w:sz w:val="26"/>
          <w:szCs w:val="26"/>
          <w:lang w:val="fr-FR"/>
        </w:rPr>
        <w:t>529</w:t>
      </w:r>
      <w:r w:rsidR="00EE4407">
        <w:rPr>
          <w:rFonts w:ascii="Times New Roman" w:eastAsia="Times New Roman" w:hAnsi="Times New Roman" w:cs="Times New Roman"/>
          <w:sz w:val="26"/>
          <w:szCs w:val="26"/>
          <w:lang w:val="fr-FR"/>
        </w:rPr>
        <w:t xml:space="preserve"> triệu đồng.</w:t>
      </w:r>
    </w:p>
    <w:p w14:paraId="336FC6AA" w14:textId="2FE3048C" w:rsidR="00EA3183" w:rsidRDefault="00D62D7E"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EA3183">
        <w:rPr>
          <w:rFonts w:ascii="Times New Roman" w:eastAsia="Times New Roman" w:hAnsi="Times New Roman" w:cs="Times New Roman"/>
          <w:sz w:val="26"/>
          <w:szCs w:val="26"/>
          <w:lang w:val="fr-FR"/>
        </w:rPr>
        <w:t>Chi phí tài chính trong năm 202</w:t>
      </w:r>
      <w:r w:rsidR="00255EC0">
        <w:rPr>
          <w:rFonts w:ascii="Times New Roman" w:eastAsia="Times New Roman" w:hAnsi="Times New Roman" w:cs="Times New Roman"/>
          <w:sz w:val="26"/>
          <w:szCs w:val="26"/>
          <w:lang w:val="fr-FR"/>
        </w:rPr>
        <w:t>4</w:t>
      </w:r>
      <w:r w:rsidR="00EA3183">
        <w:rPr>
          <w:rFonts w:ascii="Times New Roman" w:eastAsia="Times New Roman" w:hAnsi="Times New Roman" w:cs="Times New Roman"/>
          <w:sz w:val="26"/>
          <w:szCs w:val="26"/>
          <w:lang w:val="fr-FR"/>
        </w:rPr>
        <w:t xml:space="preserve"> của công ty là </w:t>
      </w:r>
      <w:r w:rsidR="00255EC0">
        <w:rPr>
          <w:rFonts w:ascii="Times New Roman" w:eastAsia="Times New Roman" w:hAnsi="Times New Roman" w:cs="Times New Roman"/>
          <w:sz w:val="26"/>
          <w:szCs w:val="26"/>
          <w:lang w:val="fr-FR"/>
        </w:rPr>
        <w:t>821</w:t>
      </w:r>
      <w:r w:rsidR="00EA3183">
        <w:rPr>
          <w:rFonts w:ascii="Times New Roman" w:eastAsia="Times New Roman" w:hAnsi="Times New Roman" w:cs="Times New Roman"/>
          <w:sz w:val="26"/>
          <w:szCs w:val="26"/>
          <w:lang w:val="fr-FR"/>
        </w:rPr>
        <w:t xml:space="preserve"> triệu đồng, </w:t>
      </w:r>
      <w:r w:rsidR="00255EC0">
        <w:rPr>
          <w:rFonts w:ascii="Times New Roman" w:eastAsia="Times New Roman" w:hAnsi="Times New Roman" w:cs="Times New Roman"/>
          <w:sz w:val="26"/>
          <w:szCs w:val="26"/>
          <w:lang w:val="fr-FR"/>
        </w:rPr>
        <w:t>giảm</w:t>
      </w:r>
      <w:r w:rsidR="00EE4407">
        <w:rPr>
          <w:rFonts w:ascii="Times New Roman" w:eastAsia="Times New Roman" w:hAnsi="Times New Roman" w:cs="Times New Roman"/>
          <w:sz w:val="26"/>
          <w:szCs w:val="26"/>
          <w:lang w:val="fr-FR"/>
        </w:rPr>
        <w:t xml:space="preserve"> </w:t>
      </w:r>
      <w:r w:rsidR="00255EC0">
        <w:rPr>
          <w:rFonts w:ascii="Times New Roman" w:eastAsia="Times New Roman" w:hAnsi="Times New Roman" w:cs="Times New Roman"/>
          <w:sz w:val="26"/>
          <w:szCs w:val="26"/>
          <w:lang w:val="fr-FR"/>
        </w:rPr>
        <w:t>204</w:t>
      </w:r>
      <w:r w:rsidR="00EA3183">
        <w:rPr>
          <w:rFonts w:ascii="Times New Roman" w:eastAsia="Times New Roman" w:hAnsi="Times New Roman" w:cs="Times New Roman"/>
          <w:sz w:val="26"/>
          <w:szCs w:val="26"/>
          <w:lang w:val="fr-FR"/>
        </w:rPr>
        <w:t xml:space="preserve"> triệu đồng so với kỳ kinh doanh trước</w:t>
      </w:r>
      <w:r w:rsidR="00255EC0">
        <w:rPr>
          <w:rFonts w:ascii="Times New Roman" w:eastAsia="Times New Roman" w:hAnsi="Times New Roman" w:cs="Times New Roman"/>
          <w:sz w:val="26"/>
          <w:szCs w:val="26"/>
          <w:lang w:val="fr-FR"/>
        </w:rPr>
        <w:t>, to</w:t>
      </w:r>
      <w:r w:rsidR="00EA3183">
        <w:rPr>
          <w:rFonts w:ascii="Times New Roman" w:eastAsia="Times New Roman" w:hAnsi="Times New Roman" w:cs="Times New Roman"/>
          <w:sz w:val="26"/>
          <w:szCs w:val="26"/>
          <w:lang w:val="fr-FR"/>
        </w:rPr>
        <w:t>àn bộ chi ph</w:t>
      </w:r>
      <w:r w:rsidR="00EE4407">
        <w:rPr>
          <w:rFonts w:ascii="Times New Roman" w:eastAsia="Times New Roman" w:hAnsi="Times New Roman" w:cs="Times New Roman"/>
          <w:sz w:val="26"/>
          <w:szCs w:val="26"/>
          <w:lang w:val="fr-FR"/>
        </w:rPr>
        <w:t>í tài chính là chi phí lãi vay</w:t>
      </w:r>
      <w:r w:rsidR="00EA3183">
        <w:rPr>
          <w:rFonts w:ascii="Times New Roman" w:eastAsia="Times New Roman" w:hAnsi="Times New Roman" w:cs="Times New Roman"/>
          <w:sz w:val="26"/>
          <w:szCs w:val="26"/>
          <w:lang w:val="fr-FR"/>
        </w:rPr>
        <w:t xml:space="preserve"> </w:t>
      </w:r>
      <w:r w:rsidR="00255EC0" w:rsidRPr="00255EC0">
        <w:rPr>
          <w:rFonts w:ascii="Times New Roman" w:eastAsia="Times New Roman" w:hAnsi="Times New Roman" w:cs="Times New Roman"/>
          <w:sz w:val="26"/>
          <w:szCs w:val="26"/>
          <w:lang w:val="fr-FR"/>
        </w:rPr>
        <w:t>Đây là điểm tích cực, cho thấy công ty giảm được chi phí lãi vay hoặc cơ cấu lại nợ tốt hơn, giảm áp lực tài chính</w:t>
      </w:r>
      <w:r w:rsidR="00EE4407">
        <w:rPr>
          <w:rFonts w:ascii="Times New Roman" w:eastAsia="Times New Roman" w:hAnsi="Times New Roman" w:cs="Times New Roman"/>
          <w:sz w:val="26"/>
          <w:szCs w:val="26"/>
          <w:lang w:val="fr-FR"/>
        </w:rPr>
        <w:t>.</w:t>
      </w:r>
    </w:p>
    <w:p w14:paraId="3511D9F3" w14:textId="26B3CEAC" w:rsidR="00255EC0" w:rsidRPr="00255EC0" w:rsidRDefault="00D62D7E" w:rsidP="00255EC0">
      <w:pPr>
        <w:tabs>
          <w:tab w:val="left" w:leader="dot" w:pos="8931"/>
        </w:tabs>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55EC0" w:rsidRPr="00255EC0">
        <w:rPr>
          <w:rFonts w:ascii="Times New Roman" w:eastAsia="Times New Roman" w:hAnsi="Times New Roman" w:cs="Times New Roman"/>
          <w:sz w:val="26"/>
          <w:szCs w:val="26"/>
        </w:rPr>
        <w:t>Chi phí bán hàng</w:t>
      </w:r>
      <w:r>
        <w:rPr>
          <w:rFonts w:ascii="Times New Roman" w:eastAsia="Times New Roman" w:hAnsi="Times New Roman" w:cs="Times New Roman"/>
          <w:sz w:val="26"/>
          <w:szCs w:val="26"/>
        </w:rPr>
        <w:t xml:space="preserve"> </w:t>
      </w:r>
      <w:r w:rsidR="00255EC0" w:rsidRPr="00255EC0">
        <w:rPr>
          <w:rFonts w:ascii="Times New Roman" w:eastAsia="Times New Roman" w:hAnsi="Times New Roman" w:cs="Times New Roman"/>
          <w:sz w:val="26"/>
          <w:szCs w:val="26"/>
        </w:rPr>
        <w:t>giảm nhẹ 1,39%</w:t>
      </w:r>
      <w:r w:rsidR="00255EC0">
        <w:rPr>
          <w:rFonts w:ascii="Times New Roman" w:eastAsia="Times New Roman" w:hAnsi="Times New Roman" w:cs="Times New Roman"/>
          <w:sz w:val="26"/>
          <w:szCs w:val="26"/>
        </w:rPr>
        <w:t>, c</w:t>
      </w:r>
      <w:r w:rsidR="00255EC0" w:rsidRPr="00255EC0">
        <w:rPr>
          <w:rFonts w:ascii="Times New Roman" w:eastAsia="Times New Roman" w:hAnsi="Times New Roman" w:cs="Times New Roman"/>
          <w:sz w:val="26"/>
          <w:szCs w:val="26"/>
        </w:rPr>
        <w:t>hi phí quản lý</w:t>
      </w:r>
      <w:r>
        <w:rPr>
          <w:rFonts w:ascii="Times New Roman" w:eastAsia="Times New Roman" w:hAnsi="Times New Roman" w:cs="Times New Roman"/>
          <w:sz w:val="26"/>
          <w:szCs w:val="26"/>
        </w:rPr>
        <w:t xml:space="preserve"> doanh nghiệp</w:t>
      </w:r>
      <w:r w:rsidR="00255EC0" w:rsidRPr="00255EC0">
        <w:rPr>
          <w:rFonts w:ascii="Times New Roman" w:eastAsia="Times New Roman" w:hAnsi="Times New Roman" w:cs="Times New Roman"/>
          <w:sz w:val="26"/>
          <w:szCs w:val="26"/>
        </w:rPr>
        <w:t xml:space="preserve"> giảm 5,27%</w:t>
      </w:r>
      <w:r w:rsidR="00255EC0">
        <w:rPr>
          <w:rFonts w:ascii="Times New Roman" w:eastAsia="Times New Roman" w:hAnsi="Times New Roman" w:cs="Times New Roman"/>
          <w:sz w:val="26"/>
          <w:szCs w:val="26"/>
        </w:rPr>
        <w:t>. Công ty</w:t>
      </w:r>
      <w:r w:rsidR="00255EC0" w:rsidRPr="00255EC0">
        <w:rPr>
          <w:rFonts w:ascii="Times New Roman" w:eastAsia="Times New Roman" w:hAnsi="Times New Roman" w:cs="Times New Roman"/>
          <w:sz w:val="26"/>
          <w:szCs w:val="26"/>
        </w:rPr>
        <w:t xml:space="preserve"> đang có xu hướng kiểm soát chi phí vận hành tốt hơn</w:t>
      </w:r>
      <w:r>
        <w:rPr>
          <w:rFonts w:ascii="Times New Roman" w:eastAsia="Times New Roman" w:hAnsi="Times New Roman" w:cs="Times New Roman"/>
          <w:sz w:val="26"/>
          <w:szCs w:val="26"/>
        </w:rPr>
        <w:t>, cắt giảm các chi phí ít quan trọng</w:t>
      </w:r>
      <w:r w:rsidR="00255EC0" w:rsidRPr="00255EC0">
        <w:rPr>
          <w:rFonts w:ascii="Times New Roman" w:eastAsia="Times New Roman" w:hAnsi="Times New Roman" w:cs="Times New Roman"/>
          <w:sz w:val="26"/>
          <w:szCs w:val="26"/>
        </w:rPr>
        <w:t>, góp phần bảo vệ lợi nhuận</w:t>
      </w:r>
      <w:r w:rsidR="00255EC0">
        <w:rPr>
          <w:rFonts w:ascii="Times New Roman" w:eastAsia="Times New Roman" w:hAnsi="Times New Roman" w:cs="Times New Roman"/>
          <w:sz w:val="26"/>
          <w:szCs w:val="26"/>
        </w:rPr>
        <w:t xml:space="preserve"> trước bối cảnh </w:t>
      </w:r>
      <w:r>
        <w:rPr>
          <w:rFonts w:ascii="Times New Roman" w:eastAsia="Times New Roman" w:hAnsi="Times New Roman" w:cs="Times New Roman"/>
          <w:sz w:val="26"/>
          <w:szCs w:val="26"/>
        </w:rPr>
        <w:t>chi phí đầu vào tăng cao như hiện tại.</w:t>
      </w:r>
    </w:p>
    <w:p w14:paraId="4C7DC5ED" w14:textId="5C286314" w:rsidR="00577B1B" w:rsidRDefault="00D62D7E"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Lợi nhuận: Lợi nhuận thuần từ hoạt động kinh doanh </w:t>
      </w:r>
      <w:r w:rsidRPr="00D62D7E">
        <w:rPr>
          <w:rFonts w:ascii="Times New Roman" w:eastAsia="Times New Roman" w:hAnsi="Times New Roman" w:cs="Times New Roman"/>
          <w:sz w:val="26"/>
          <w:szCs w:val="26"/>
          <w:lang w:val="fr-FR"/>
        </w:rPr>
        <w:t xml:space="preserve">Giảm mạnh từ 324 triệu </w:t>
      </w:r>
      <w:r w:rsidR="00D9776F">
        <w:rPr>
          <w:rFonts w:ascii="Times New Roman" w:eastAsia="Times New Roman" w:hAnsi="Times New Roman" w:cs="Times New Roman"/>
          <w:sz w:val="26"/>
          <w:szCs w:val="26"/>
          <w:lang w:val="fr-FR"/>
        </w:rPr>
        <w:t xml:space="preserve">đồng </w:t>
      </w:r>
      <w:r w:rsidRPr="00D62D7E">
        <w:rPr>
          <w:rFonts w:ascii="Times New Roman" w:eastAsia="Times New Roman" w:hAnsi="Times New Roman" w:cs="Times New Roman"/>
          <w:sz w:val="26"/>
          <w:szCs w:val="26"/>
          <w:lang w:val="fr-FR"/>
        </w:rPr>
        <w:t xml:space="preserve">còn 84 triệu </w:t>
      </w:r>
      <w:r w:rsidR="00D9776F">
        <w:rPr>
          <w:rFonts w:ascii="Times New Roman" w:eastAsia="Times New Roman" w:hAnsi="Times New Roman" w:cs="Times New Roman"/>
          <w:sz w:val="26"/>
          <w:szCs w:val="26"/>
          <w:lang w:val="fr-FR"/>
        </w:rPr>
        <w:t xml:space="preserve">đồng </w:t>
      </w:r>
      <w:r w:rsidRPr="00D62D7E">
        <w:rPr>
          <w:rFonts w:ascii="Times New Roman" w:eastAsia="Times New Roman" w:hAnsi="Times New Roman" w:cs="Times New Roman"/>
          <w:sz w:val="26"/>
          <w:szCs w:val="26"/>
          <w:lang w:val="fr-FR"/>
        </w:rPr>
        <w:t>(-74,06%), lợi nhuận thuần bị bào mòn do biên lợi nhuận giảm, dù chi phí hoạt động và tài chính đã được tiết giảm</w:t>
      </w:r>
      <w:r>
        <w:rPr>
          <w:rFonts w:ascii="Times New Roman" w:eastAsia="Times New Roman" w:hAnsi="Times New Roman" w:cs="Times New Roman"/>
          <w:sz w:val="26"/>
          <w:szCs w:val="26"/>
          <w:lang w:val="fr-FR"/>
        </w:rPr>
        <w:t>. Công ty đã tích cực thực hiện các biện pháp để giảm thiểu việc bào mòn của lợi nhuận thuần, dự kiến trong năm 2025 sẽ đạt kết quả khả quan hơn. Một trong những điểm tích cực là việc thu nhập khác, hay là thu nhập từ chiết khấu hàng hóa đến từ các nhà cung cấp phân phối có tăng nhẹ lên 568 triệu đồng tương ứng mức tăng 4,04% để bù đắp việc sụt giảm lợi nhuận thuần từ hoạt động kinh doanh, vì vậy lợi nhuận trước thuế năm 2024 vẫn đạt 652 triệu</w:t>
      </w:r>
      <w:r w:rsidR="00D9776F">
        <w:rPr>
          <w:rFonts w:ascii="Times New Roman" w:eastAsia="Times New Roman" w:hAnsi="Times New Roman" w:cs="Times New Roman"/>
          <w:sz w:val="26"/>
          <w:szCs w:val="26"/>
          <w:lang w:val="fr-FR"/>
        </w:rPr>
        <w:t xml:space="preserve"> đồng, giảm 218 triệu đồng</w:t>
      </w:r>
      <w:r>
        <w:rPr>
          <w:rFonts w:ascii="Times New Roman" w:eastAsia="Times New Roman" w:hAnsi="Times New Roman" w:cs="Times New Roman"/>
          <w:sz w:val="26"/>
          <w:szCs w:val="26"/>
          <w:lang w:val="fr-FR"/>
        </w:rPr>
        <w:t xml:space="preserve"> so với mức 870 triệu </w:t>
      </w:r>
      <w:r w:rsidR="00D9776F">
        <w:rPr>
          <w:rFonts w:ascii="Times New Roman" w:eastAsia="Times New Roman" w:hAnsi="Times New Roman" w:cs="Times New Roman"/>
          <w:sz w:val="26"/>
          <w:szCs w:val="26"/>
          <w:lang w:val="fr-FR"/>
        </w:rPr>
        <w:t xml:space="preserve">đồng </w:t>
      </w:r>
      <w:r>
        <w:rPr>
          <w:rFonts w:ascii="Times New Roman" w:eastAsia="Times New Roman" w:hAnsi="Times New Roman" w:cs="Times New Roman"/>
          <w:sz w:val="26"/>
          <w:szCs w:val="26"/>
          <w:lang w:val="fr-FR"/>
        </w:rPr>
        <w:t xml:space="preserve">năm 2023 </w:t>
      </w:r>
      <w:r w:rsidR="00D9776F">
        <w:rPr>
          <w:rFonts w:ascii="Times New Roman" w:eastAsia="Times New Roman" w:hAnsi="Times New Roman" w:cs="Times New Roman"/>
          <w:sz w:val="26"/>
          <w:szCs w:val="26"/>
          <w:lang w:val="fr-FR"/>
        </w:rPr>
        <w:t>(</w:t>
      </w:r>
      <w:r>
        <w:rPr>
          <w:rFonts w:ascii="Times New Roman" w:eastAsia="Times New Roman" w:hAnsi="Times New Roman" w:cs="Times New Roman"/>
          <w:sz w:val="26"/>
          <w:szCs w:val="26"/>
          <w:lang w:val="fr-FR"/>
        </w:rPr>
        <w:t>tương đương</w:t>
      </w:r>
      <w:r w:rsidR="00D9776F">
        <w:rPr>
          <w:rFonts w:ascii="Times New Roman" w:eastAsia="Times New Roman" w:hAnsi="Times New Roman" w:cs="Times New Roman"/>
          <w:sz w:val="26"/>
          <w:szCs w:val="26"/>
          <w:lang w:val="fr-FR"/>
        </w:rPr>
        <w:t xml:space="preserve"> với mức giảm -25,29%) và lợi nhuận sau thuế đạt 522 triệu đồng giảm 175 triệu đồng so với mức 652 triệu đồng năm 2023 (tương ứng mức giảm 25,08%).</w:t>
      </w:r>
    </w:p>
    <w:p w14:paraId="4E008B30" w14:textId="1904CF36" w:rsidR="008B610B" w:rsidRDefault="00C368F4"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Mặc dù trong năm 2023 tỷ lệ chi phí giá vốn hàng bán tăng nhưng công ty đã chủ động tiết giảm chi phí quản lý doanh nghiệp khá tốt do đó mang lại tỷ lợi nhuận </w:t>
      </w:r>
      <w:r>
        <w:rPr>
          <w:rFonts w:ascii="Times New Roman" w:eastAsia="Times New Roman" w:hAnsi="Times New Roman" w:cs="Times New Roman"/>
          <w:sz w:val="26"/>
          <w:szCs w:val="26"/>
          <w:lang w:val="fr-FR"/>
        </w:rPr>
        <w:lastRenderedPageBreak/>
        <w:t>thuần/doanh thu tăng nhẹ so với năm trước, đạt 530 triệu đồng. Lợi nhuận sau thuế năm 2023 đạt 416 triệu đồng, tăng 153,84% so với kỳ kinh doanh năm 2022.</w:t>
      </w:r>
    </w:p>
    <w:p w14:paraId="05E72B77" w14:textId="2B8702CB" w:rsidR="00F22355" w:rsidRPr="00D9776F" w:rsidRDefault="00D9776F" w:rsidP="00620D81">
      <w:pPr>
        <w:tabs>
          <w:tab w:val="left" w:leader="dot" w:pos="8931"/>
        </w:tabs>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w:t>
      </w:r>
      <w:r w:rsidRPr="00D9776F">
        <w:rPr>
          <w:rFonts w:ascii="Times New Roman" w:eastAsia="Times New Roman" w:hAnsi="Times New Roman" w:cs="Times New Roman"/>
          <w:sz w:val="26"/>
          <w:szCs w:val="26"/>
        </w:rPr>
        <w:t xml:space="preserve"> đang duy trì được quy mô hoạt động ổn định, có lãi liên tục và quản trị chi phí tốt. Mặc dù lợi nhuận sau thuế giảm, nhưng nguyên nhân chính đến từ biến động giá vốn, không phải do yếu tố bất thường hay rủi ro tài chính.</w:t>
      </w:r>
    </w:p>
    <w:p w14:paraId="5CFE5B13" w14:textId="2C73AEDD" w:rsidR="004F2535" w:rsidRPr="00787303" w:rsidRDefault="004F2535" w:rsidP="00311A23">
      <w:pPr>
        <w:spacing w:before="40" w:afterLines="40" w:after="96" w:line="288" w:lineRule="auto"/>
        <w:ind w:firstLine="450"/>
        <w:jc w:val="both"/>
        <w:rPr>
          <w:rFonts w:ascii="Times New Roman" w:eastAsia="Times New Roman" w:hAnsi="Times New Roman" w:cs="Times New Roman"/>
          <w:b/>
          <w:bCs/>
          <w:sz w:val="26"/>
          <w:szCs w:val="26"/>
          <w:lang w:val="pt-BR"/>
        </w:rPr>
      </w:pPr>
      <w:r w:rsidRPr="00787303">
        <w:rPr>
          <w:rFonts w:ascii="Times New Roman" w:eastAsia="Times New Roman" w:hAnsi="Times New Roman" w:cs="Times New Roman"/>
          <w:b/>
          <w:bCs/>
          <w:sz w:val="26"/>
          <w:szCs w:val="26"/>
          <w:lang w:val="pt-BR"/>
        </w:rPr>
        <w:t>4. Các chỉ tiêu tài chính</w:t>
      </w:r>
    </w:p>
    <w:tbl>
      <w:tblPr>
        <w:tblStyle w:val="TableGrid1"/>
        <w:tblW w:w="5000" w:type="pct"/>
        <w:tblLook w:val="04A0" w:firstRow="1" w:lastRow="0" w:firstColumn="1" w:lastColumn="0" w:noHBand="0" w:noVBand="1"/>
      </w:tblPr>
      <w:tblGrid>
        <w:gridCol w:w="537"/>
        <w:gridCol w:w="4872"/>
        <w:gridCol w:w="1325"/>
        <w:gridCol w:w="1325"/>
        <w:gridCol w:w="1222"/>
      </w:tblGrid>
      <w:tr w:rsidR="00D9776F" w:rsidRPr="00D9776F" w14:paraId="7CDCB612" w14:textId="77777777" w:rsidTr="00D9776F">
        <w:trPr>
          <w:trHeight w:val="600"/>
        </w:trPr>
        <w:tc>
          <w:tcPr>
            <w:tcW w:w="272" w:type="pct"/>
            <w:vAlign w:val="center"/>
            <w:hideMark/>
          </w:tcPr>
          <w:p w14:paraId="7C87F9D2"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TT</w:t>
            </w:r>
          </w:p>
        </w:tc>
        <w:tc>
          <w:tcPr>
            <w:tcW w:w="2509" w:type="pct"/>
            <w:vAlign w:val="center"/>
            <w:hideMark/>
          </w:tcPr>
          <w:p w14:paraId="0787F404"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Chỉ tiêu</w:t>
            </w:r>
          </w:p>
        </w:tc>
        <w:tc>
          <w:tcPr>
            <w:tcW w:w="758" w:type="pct"/>
            <w:vAlign w:val="center"/>
            <w:hideMark/>
          </w:tcPr>
          <w:p w14:paraId="05A8E159" w14:textId="77777777" w:rsidR="00D9776F" w:rsidRPr="00D9776F" w:rsidRDefault="00D9776F" w:rsidP="00D9776F">
            <w:pPr>
              <w:spacing w:after="0" w:line="240" w:lineRule="auto"/>
              <w:jc w:val="center"/>
              <w:rPr>
                <w:rFonts w:ascii="Times New Roman" w:eastAsia="Times New Roman" w:hAnsi="Times New Roman" w:cs="Times New Roman"/>
                <w:b/>
                <w:bCs/>
                <w:color w:val="000000"/>
                <w:sz w:val="24"/>
                <w:szCs w:val="24"/>
              </w:rPr>
            </w:pPr>
            <w:r w:rsidRPr="00D9776F">
              <w:rPr>
                <w:rFonts w:ascii="Times New Roman" w:eastAsia="Times New Roman" w:hAnsi="Times New Roman" w:cs="Times New Roman"/>
                <w:b/>
                <w:bCs/>
                <w:color w:val="000000"/>
                <w:sz w:val="24"/>
                <w:szCs w:val="24"/>
              </w:rPr>
              <w:t>Năm 2023</w:t>
            </w:r>
          </w:p>
        </w:tc>
        <w:tc>
          <w:tcPr>
            <w:tcW w:w="758" w:type="pct"/>
            <w:vAlign w:val="center"/>
            <w:hideMark/>
          </w:tcPr>
          <w:p w14:paraId="3AD9C708" w14:textId="77777777" w:rsidR="00D9776F" w:rsidRPr="00D9776F" w:rsidRDefault="00D9776F" w:rsidP="00D9776F">
            <w:pPr>
              <w:spacing w:after="0" w:line="240" w:lineRule="auto"/>
              <w:jc w:val="center"/>
              <w:rPr>
                <w:rFonts w:ascii="Times New Roman" w:eastAsia="Times New Roman" w:hAnsi="Times New Roman" w:cs="Times New Roman"/>
                <w:b/>
                <w:bCs/>
                <w:color w:val="000000"/>
                <w:sz w:val="24"/>
                <w:szCs w:val="24"/>
              </w:rPr>
            </w:pPr>
            <w:r w:rsidRPr="00D9776F">
              <w:rPr>
                <w:rFonts w:ascii="Times New Roman" w:eastAsia="Times New Roman" w:hAnsi="Times New Roman" w:cs="Times New Roman"/>
                <w:b/>
                <w:bCs/>
                <w:color w:val="000000"/>
                <w:sz w:val="24"/>
                <w:szCs w:val="24"/>
              </w:rPr>
              <w:t>Năm 2024</w:t>
            </w:r>
          </w:p>
        </w:tc>
        <w:tc>
          <w:tcPr>
            <w:tcW w:w="702" w:type="pct"/>
            <w:vAlign w:val="center"/>
            <w:hideMark/>
          </w:tcPr>
          <w:p w14:paraId="4FB5647C" w14:textId="77777777" w:rsidR="00D9776F" w:rsidRPr="00D9776F" w:rsidRDefault="00D9776F" w:rsidP="00D9776F">
            <w:pPr>
              <w:spacing w:after="0" w:line="240" w:lineRule="auto"/>
              <w:jc w:val="center"/>
              <w:rPr>
                <w:rFonts w:ascii="Times New Roman" w:eastAsia="Times New Roman" w:hAnsi="Times New Roman" w:cs="Times New Roman"/>
                <w:b/>
                <w:bCs/>
              </w:rPr>
            </w:pPr>
            <w:r w:rsidRPr="00D9776F">
              <w:rPr>
                <w:rFonts w:ascii="Times New Roman" w:eastAsia="Times New Roman" w:hAnsi="Times New Roman" w:cs="Times New Roman"/>
                <w:b/>
                <w:bCs/>
              </w:rPr>
              <w:t>So sánh 2024/2023</w:t>
            </w:r>
          </w:p>
        </w:tc>
      </w:tr>
      <w:tr w:rsidR="00D9776F" w:rsidRPr="00D9776F" w14:paraId="2F6DFD5F" w14:textId="77777777" w:rsidTr="00D9776F">
        <w:trPr>
          <w:trHeight w:val="390"/>
        </w:trPr>
        <w:tc>
          <w:tcPr>
            <w:tcW w:w="272" w:type="pct"/>
            <w:noWrap/>
            <w:vAlign w:val="center"/>
            <w:hideMark/>
          </w:tcPr>
          <w:p w14:paraId="3A41C641"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w:t>
            </w:r>
          </w:p>
        </w:tc>
        <w:tc>
          <w:tcPr>
            <w:tcW w:w="2509" w:type="pct"/>
            <w:noWrap/>
            <w:vAlign w:val="center"/>
            <w:hideMark/>
          </w:tcPr>
          <w:p w14:paraId="085F6CE1"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thanh toán</w:t>
            </w:r>
          </w:p>
        </w:tc>
        <w:tc>
          <w:tcPr>
            <w:tcW w:w="758" w:type="pct"/>
            <w:noWrap/>
            <w:vAlign w:val="center"/>
            <w:hideMark/>
          </w:tcPr>
          <w:p w14:paraId="4FE0AF3B" w14:textId="77777777"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79AF4CD0" w14:textId="0B1A8F4B"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5522B45B" w14:textId="14F7D99C"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r>
      <w:tr w:rsidR="00D9776F" w:rsidRPr="00D9776F" w14:paraId="66941966" w14:textId="77777777" w:rsidTr="00D9776F">
        <w:trPr>
          <w:trHeight w:val="405"/>
        </w:trPr>
        <w:tc>
          <w:tcPr>
            <w:tcW w:w="272" w:type="pct"/>
            <w:noWrap/>
            <w:vAlign w:val="center"/>
            <w:hideMark/>
          </w:tcPr>
          <w:p w14:paraId="299DF816"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2C431DEA"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hiện hành (lần)</w:t>
            </w:r>
          </w:p>
        </w:tc>
        <w:tc>
          <w:tcPr>
            <w:tcW w:w="758" w:type="pct"/>
            <w:vAlign w:val="center"/>
            <w:hideMark/>
          </w:tcPr>
          <w:p w14:paraId="25DF5D25"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1,78</w:t>
            </w:r>
          </w:p>
        </w:tc>
        <w:tc>
          <w:tcPr>
            <w:tcW w:w="758" w:type="pct"/>
            <w:vAlign w:val="center"/>
            <w:hideMark/>
          </w:tcPr>
          <w:p w14:paraId="050524B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1,42</w:t>
            </w:r>
          </w:p>
        </w:tc>
        <w:tc>
          <w:tcPr>
            <w:tcW w:w="702" w:type="pct"/>
            <w:vAlign w:val="center"/>
            <w:hideMark/>
          </w:tcPr>
          <w:p w14:paraId="315D6262" w14:textId="0363F35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(0,35)</w:t>
            </w:r>
          </w:p>
        </w:tc>
      </w:tr>
      <w:tr w:rsidR="00D9776F" w:rsidRPr="00D9776F" w14:paraId="15EEB996" w14:textId="77777777" w:rsidTr="00D9776F">
        <w:trPr>
          <w:trHeight w:val="405"/>
        </w:trPr>
        <w:tc>
          <w:tcPr>
            <w:tcW w:w="272" w:type="pct"/>
            <w:noWrap/>
            <w:vAlign w:val="center"/>
            <w:hideMark/>
          </w:tcPr>
          <w:p w14:paraId="5A9F490D"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2BC26040"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nhanh (lần)</w:t>
            </w:r>
          </w:p>
        </w:tc>
        <w:tc>
          <w:tcPr>
            <w:tcW w:w="758" w:type="pct"/>
            <w:noWrap/>
            <w:vAlign w:val="center"/>
            <w:hideMark/>
          </w:tcPr>
          <w:p w14:paraId="5AF339A3"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0,86</w:t>
            </w:r>
          </w:p>
        </w:tc>
        <w:tc>
          <w:tcPr>
            <w:tcW w:w="758" w:type="pct"/>
            <w:noWrap/>
            <w:vAlign w:val="center"/>
            <w:hideMark/>
          </w:tcPr>
          <w:p w14:paraId="3FF6F98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0,60</w:t>
            </w:r>
          </w:p>
        </w:tc>
        <w:tc>
          <w:tcPr>
            <w:tcW w:w="702" w:type="pct"/>
            <w:vAlign w:val="center"/>
            <w:hideMark/>
          </w:tcPr>
          <w:p w14:paraId="00CEBB29" w14:textId="2C7B16E4"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(0,26)</w:t>
            </w:r>
          </w:p>
        </w:tc>
      </w:tr>
      <w:tr w:rsidR="00D9776F" w:rsidRPr="00D9776F" w14:paraId="5B7343BE" w14:textId="77777777" w:rsidTr="00D9776F">
        <w:trPr>
          <w:trHeight w:val="405"/>
        </w:trPr>
        <w:tc>
          <w:tcPr>
            <w:tcW w:w="272" w:type="pct"/>
            <w:noWrap/>
            <w:vAlign w:val="center"/>
            <w:hideMark/>
          </w:tcPr>
          <w:p w14:paraId="025270FC"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2FC52916"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tức thời (lần)</w:t>
            </w:r>
          </w:p>
        </w:tc>
        <w:tc>
          <w:tcPr>
            <w:tcW w:w="758" w:type="pct"/>
            <w:noWrap/>
            <w:vAlign w:val="center"/>
            <w:hideMark/>
          </w:tcPr>
          <w:p w14:paraId="39C5EF4C"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0,48</w:t>
            </w:r>
          </w:p>
        </w:tc>
        <w:tc>
          <w:tcPr>
            <w:tcW w:w="758" w:type="pct"/>
            <w:noWrap/>
            <w:vAlign w:val="center"/>
            <w:hideMark/>
          </w:tcPr>
          <w:p w14:paraId="797A1594"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0,28</w:t>
            </w:r>
          </w:p>
        </w:tc>
        <w:tc>
          <w:tcPr>
            <w:tcW w:w="702" w:type="pct"/>
            <w:vAlign w:val="center"/>
            <w:hideMark/>
          </w:tcPr>
          <w:p w14:paraId="5B9AC48D" w14:textId="0929EAD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(0,20)</w:t>
            </w:r>
          </w:p>
        </w:tc>
      </w:tr>
      <w:tr w:rsidR="00D9776F" w:rsidRPr="00D9776F" w14:paraId="07918589" w14:textId="77777777" w:rsidTr="00D9776F">
        <w:trPr>
          <w:trHeight w:val="405"/>
        </w:trPr>
        <w:tc>
          <w:tcPr>
            <w:tcW w:w="272" w:type="pct"/>
            <w:noWrap/>
            <w:vAlign w:val="center"/>
            <w:hideMark/>
          </w:tcPr>
          <w:p w14:paraId="6FFAA6CA"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7DDD7A42"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lãi vay (lần)</w:t>
            </w:r>
          </w:p>
        </w:tc>
        <w:tc>
          <w:tcPr>
            <w:tcW w:w="758" w:type="pct"/>
            <w:noWrap/>
            <w:vAlign w:val="center"/>
            <w:hideMark/>
          </w:tcPr>
          <w:p w14:paraId="34A81EF4"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1,85</w:t>
            </w:r>
          </w:p>
        </w:tc>
        <w:tc>
          <w:tcPr>
            <w:tcW w:w="758" w:type="pct"/>
            <w:noWrap/>
            <w:vAlign w:val="center"/>
            <w:hideMark/>
          </w:tcPr>
          <w:p w14:paraId="30B83C8D"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1,80</w:t>
            </w:r>
          </w:p>
        </w:tc>
        <w:tc>
          <w:tcPr>
            <w:tcW w:w="702" w:type="pct"/>
            <w:vAlign w:val="center"/>
            <w:hideMark/>
          </w:tcPr>
          <w:p w14:paraId="26F7B2C2" w14:textId="282314EC"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(0,05)</w:t>
            </w:r>
          </w:p>
        </w:tc>
      </w:tr>
      <w:tr w:rsidR="00D9776F" w:rsidRPr="00D9776F" w14:paraId="2A1EEFE9" w14:textId="77777777" w:rsidTr="00D9776F">
        <w:trPr>
          <w:trHeight w:val="405"/>
        </w:trPr>
        <w:tc>
          <w:tcPr>
            <w:tcW w:w="272" w:type="pct"/>
            <w:noWrap/>
            <w:vAlign w:val="center"/>
            <w:hideMark/>
          </w:tcPr>
          <w:p w14:paraId="74BC9010"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II</w:t>
            </w:r>
          </w:p>
        </w:tc>
        <w:tc>
          <w:tcPr>
            <w:tcW w:w="2509" w:type="pct"/>
            <w:noWrap/>
            <w:vAlign w:val="center"/>
            <w:hideMark/>
          </w:tcPr>
          <w:p w14:paraId="00EFB7F8"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cơ cấu vốn</w:t>
            </w:r>
          </w:p>
        </w:tc>
        <w:tc>
          <w:tcPr>
            <w:tcW w:w="758" w:type="pct"/>
            <w:vAlign w:val="center"/>
            <w:hideMark/>
          </w:tcPr>
          <w:p w14:paraId="077145D7" w14:textId="64E65AE7"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1F910B0C" w14:textId="743A4075"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1A618458" w14:textId="79C7C1F6" w:rsidR="00D9776F" w:rsidRPr="00D9776F" w:rsidRDefault="00D9776F" w:rsidP="00D9776F">
            <w:pPr>
              <w:spacing w:after="0" w:line="240" w:lineRule="auto"/>
              <w:jc w:val="right"/>
              <w:rPr>
                <w:rFonts w:ascii="Times New Roman" w:eastAsia="Times New Roman" w:hAnsi="Times New Roman" w:cs="Times New Roman"/>
                <w:sz w:val="24"/>
                <w:szCs w:val="24"/>
              </w:rPr>
            </w:pPr>
          </w:p>
        </w:tc>
      </w:tr>
      <w:tr w:rsidR="00D9776F" w:rsidRPr="00D9776F" w14:paraId="59B9ECE9" w14:textId="77777777" w:rsidTr="00D9776F">
        <w:trPr>
          <w:trHeight w:val="405"/>
        </w:trPr>
        <w:tc>
          <w:tcPr>
            <w:tcW w:w="272" w:type="pct"/>
            <w:noWrap/>
            <w:vAlign w:val="center"/>
            <w:hideMark/>
          </w:tcPr>
          <w:p w14:paraId="7FE687DC"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49F6ECAF"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tự tài trợ (%)</w:t>
            </w:r>
          </w:p>
        </w:tc>
        <w:tc>
          <w:tcPr>
            <w:tcW w:w="758" w:type="pct"/>
            <w:vAlign w:val="center"/>
            <w:hideMark/>
          </w:tcPr>
          <w:p w14:paraId="20E2CB1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48%</w:t>
            </w:r>
          </w:p>
        </w:tc>
        <w:tc>
          <w:tcPr>
            <w:tcW w:w="758" w:type="pct"/>
            <w:vAlign w:val="center"/>
            <w:hideMark/>
          </w:tcPr>
          <w:p w14:paraId="37952EAE"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34%</w:t>
            </w:r>
          </w:p>
        </w:tc>
        <w:tc>
          <w:tcPr>
            <w:tcW w:w="702" w:type="pct"/>
            <w:vAlign w:val="center"/>
            <w:hideMark/>
          </w:tcPr>
          <w:p w14:paraId="712CAB70"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-13,23%</w:t>
            </w:r>
          </w:p>
        </w:tc>
      </w:tr>
      <w:tr w:rsidR="00D9776F" w:rsidRPr="00D9776F" w14:paraId="6C12BDAC" w14:textId="77777777" w:rsidTr="00D9776F">
        <w:trPr>
          <w:trHeight w:val="405"/>
        </w:trPr>
        <w:tc>
          <w:tcPr>
            <w:tcW w:w="272" w:type="pct"/>
            <w:noWrap/>
            <w:vAlign w:val="center"/>
            <w:hideMark/>
          </w:tcPr>
          <w:p w14:paraId="4CC27EFC"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5C8E694E"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nợ trên vốn chủ sở hữu (lần)</w:t>
            </w:r>
          </w:p>
        </w:tc>
        <w:tc>
          <w:tcPr>
            <w:tcW w:w="758" w:type="pct"/>
            <w:vAlign w:val="center"/>
            <w:hideMark/>
          </w:tcPr>
          <w:p w14:paraId="5E6AB46B" w14:textId="762B69C5"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1,11</w:t>
            </w:r>
          </w:p>
        </w:tc>
        <w:tc>
          <w:tcPr>
            <w:tcW w:w="758" w:type="pct"/>
            <w:vAlign w:val="center"/>
            <w:hideMark/>
          </w:tcPr>
          <w:p w14:paraId="3E9859F8" w14:textId="7459E04B"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1,92</w:t>
            </w:r>
          </w:p>
        </w:tc>
        <w:tc>
          <w:tcPr>
            <w:tcW w:w="702" w:type="pct"/>
            <w:vAlign w:val="center"/>
            <w:hideMark/>
          </w:tcPr>
          <w:p w14:paraId="75C0448D" w14:textId="60C2D855"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0,81</w:t>
            </w:r>
          </w:p>
        </w:tc>
      </w:tr>
      <w:tr w:rsidR="00D9776F" w:rsidRPr="00D9776F" w14:paraId="7371BBFA" w14:textId="77777777" w:rsidTr="00D9776F">
        <w:trPr>
          <w:trHeight w:val="405"/>
        </w:trPr>
        <w:tc>
          <w:tcPr>
            <w:tcW w:w="272" w:type="pct"/>
            <w:noWrap/>
            <w:vAlign w:val="center"/>
            <w:hideMark/>
          </w:tcPr>
          <w:p w14:paraId="2603516B"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III</w:t>
            </w:r>
          </w:p>
        </w:tc>
        <w:tc>
          <w:tcPr>
            <w:tcW w:w="2509" w:type="pct"/>
            <w:noWrap/>
            <w:vAlign w:val="center"/>
            <w:hideMark/>
          </w:tcPr>
          <w:p w14:paraId="685738EE"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hoạt động</w:t>
            </w:r>
          </w:p>
        </w:tc>
        <w:tc>
          <w:tcPr>
            <w:tcW w:w="758" w:type="pct"/>
            <w:vAlign w:val="center"/>
            <w:hideMark/>
          </w:tcPr>
          <w:p w14:paraId="752FF21A" w14:textId="2DF22892"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4B67C203" w14:textId="3E0B2DE6"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668ABC96" w14:textId="4DECA79F" w:rsidR="00D9776F" w:rsidRPr="00D9776F" w:rsidRDefault="00D9776F" w:rsidP="00D9776F">
            <w:pPr>
              <w:spacing w:after="0" w:line="240" w:lineRule="auto"/>
              <w:jc w:val="right"/>
              <w:rPr>
                <w:rFonts w:ascii="Times New Roman" w:eastAsia="Times New Roman" w:hAnsi="Times New Roman" w:cs="Times New Roman"/>
                <w:sz w:val="24"/>
                <w:szCs w:val="24"/>
              </w:rPr>
            </w:pPr>
          </w:p>
        </w:tc>
      </w:tr>
      <w:tr w:rsidR="00D9776F" w:rsidRPr="00D9776F" w14:paraId="3F2FE11D" w14:textId="77777777" w:rsidTr="00D9776F">
        <w:trPr>
          <w:trHeight w:val="405"/>
        </w:trPr>
        <w:tc>
          <w:tcPr>
            <w:tcW w:w="272" w:type="pct"/>
            <w:noWrap/>
            <w:vAlign w:val="center"/>
            <w:hideMark/>
          </w:tcPr>
          <w:p w14:paraId="6D455ED4"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1953D258"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vốn lưu động (vòng)</w:t>
            </w:r>
          </w:p>
        </w:tc>
        <w:tc>
          <w:tcPr>
            <w:tcW w:w="758" w:type="pct"/>
            <w:noWrap/>
            <w:vAlign w:val="center"/>
            <w:hideMark/>
          </w:tcPr>
          <w:p w14:paraId="3FB94007"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1,50</w:t>
            </w:r>
          </w:p>
        </w:tc>
        <w:tc>
          <w:tcPr>
            <w:tcW w:w="758" w:type="pct"/>
            <w:noWrap/>
            <w:vAlign w:val="center"/>
            <w:hideMark/>
          </w:tcPr>
          <w:p w14:paraId="40DA2003"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1,86</w:t>
            </w:r>
          </w:p>
        </w:tc>
        <w:tc>
          <w:tcPr>
            <w:tcW w:w="702" w:type="pct"/>
            <w:vAlign w:val="center"/>
            <w:hideMark/>
          </w:tcPr>
          <w:p w14:paraId="0B0AFA45" w14:textId="68A0993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0,36</w:t>
            </w:r>
          </w:p>
        </w:tc>
      </w:tr>
      <w:tr w:rsidR="00D9776F" w:rsidRPr="00D9776F" w14:paraId="66D94B51" w14:textId="77777777" w:rsidTr="00D9776F">
        <w:trPr>
          <w:trHeight w:val="405"/>
        </w:trPr>
        <w:tc>
          <w:tcPr>
            <w:tcW w:w="272" w:type="pct"/>
            <w:noWrap/>
            <w:vAlign w:val="center"/>
            <w:hideMark/>
          </w:tcPr>
          <w:p w14:paraId="2ADBEA48"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51B79057"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hàng tồn kho (vòng)</w:t>
            </w:r>
          </w:p>
        </w:tc>
        <w:tc>
          <w:tcPr>
            <w:tcW w:w="758" w:type="pct"/>
            <w:noWrap/>
            <w:vAlign w:val="center"/>
            <w:hideMark/>
          </w:tcPr>
          <w:p w14:paraId="0A293EB0"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2,18</w:t>
            </w:r>
          </w:p>
        </w:tc>
        <w:tc>
          <w:tcPr>
            <w:tcW w:w="758" w:type="pct"/>
            <w:noWrap/>
            <w:vAlign w:val="center"/>
            <w:hideMark/>
          </w:tcPr>
          <w:p w14:paraId="6B569AAF"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3,06</w:t>
            </w:r>
          </w:p>
        </w:tc>
        <w:tc>
          <w:tcPr>
            <w:tcW w:w="702" w:type="pct"/>
            <w:vAlign w:val="center"/>
            <w:hideMark/>
          </w:tcPr>
          <w:p w14:paraId="747926FA" w14:textId="78FAED80"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0,88</w:t>
            </w:r>
          </w:p>
        </w:tc>
      </w:tr>
      <w:tr w:rsidR="00D9776F" w:rsidRPr="00D9776F" w14:paraId="0E72F5B7" w14:textId="77777777" w:rsidTr="00D9776F">
        <w:trPr>
          <w:trHeight w:val="405"/>
        </w:trPr>
        <w:tc>
          <w:tcPr>
            <w:tcW w:w="272" w:type="pct"/>
            <w:noWrap/>
            <w:vAlign w:val="center"/>
            <w:hideMark/>
          </w:tcPr>
          <w:p w14:paraId="392B3E10"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4AF8CB45"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khoản phải thu (vòng)</w:t>
            </w:r>
          </w:p>
        </w:tc>
        <w:tc>
          <w:tcPr>
            <w:tcW w:w="758" w:type="pct"/>
            <w:noWrap/>
            <w:vAlign w:val="center"/>
            <w:hideMark/>
          </w:tcPr>
          <w:p w14:paraId="459AFFA4"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8,00</w:t>
            </w:r>
          </w:p>
        </w:tc>
        <w:tc>
          <w:tcPr>
            <w:tcW w:w="758" w:type="pct"/>
            <w:noWrap/>
            <w:vAlign w:val="center"/>
            <w:hideMark/>
          </w:tcPr>
          <w:p w14:paraId="664E0DCB"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9,54</w:t>
            </w:r>
          </w:p>
        </w:tc>
        <w:tc>
          <w:tcPr>
            <w:tcW w:w="702" w:type="pct"/>
            <w:vAlign w:val="center"/>
            <w:hideMark/>
          </w:tcPr>
          <w:p w14:paraId="5B740F11" w14:textId="4AE0B636"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1,53</w:t>
            </w:r>
          </w:p>
        </w:tc>
      </w:tr>
      <w:tr w:rsidR="00D9776F" w:rsidRPr="00D9776F" w14:paraId="66C35EAF" w14:textId="77777777" w:rsidTr="00D9776F">
        <w:trPr>
          <w:trHeight w:val="405"/>
        </w:trPr>
        <w:tc>
          <w:tcPr>
            <w:tcW w:w="272" w:type="pct"/>
            <w:noWrap/>
            <w:vAlign w:val="center"/>
            <w:hideMark/>
          </w:tcPr>
          <w:p w14:paraId="6B492E97"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718D5123"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TSCĐ (vòng)</w:t>
            </w:r>
          </w:p>
        </w:tc>
        <w:tc>
          <w:tcPr>
            <w:tcW w:w="758" w:type="pct"/>
            <w:noWrap/>
            <w:vAlign w:val="center"/>
            <w:hideMark/>
          </w:tcPr>
          <w:p w14:paraId="556E9656"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21,32</w:t>
            </w:r>
          </w:p>
        </w:tc>
        <w:tc>
          <w:tcPr>
            <w:tcW w:w="758" w:type="pct"/>
            <w:noWrap/>
            <w:vAlign w:val="center"/>
            <w:hideMark/>
          </w:tcPr>
          <w:p w14:paraId="0E8A4D5E"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26,27</w:t>
            </w:r>
          </w:p>
        </w:tc>
        <w:tc>
          <w:tcPr>
            <w:tcW w:w="702" w:type="pct"/>
            <w:vAlign w:val="center"/>
            <w:hideMark/>
          </w:tcPr>
          <w:p w14:paraId="6AC6C6BE" w14:textId="0735F9B9"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4,95</w:t>
            </w:r>
          </w:p>
        </w:tc>
      </w:tr>
      <w:tr w:rsidR="00D9776F" w:rsidRPr="00D9776F" w14:paraId="4B11EE35" w14:textId="77777777" w:rsidTr="00D9776F">
        <w:trPr>
          <w:trHeight w:val="405"/>
        </w:trPr>
        <w:tc>
          <w:tcPr>
            <w:tcW w:w="272" w:type="pct"/>
            <w:noWrap/>
            <w:vAlign w:val="center"/>
            <w:hideMark/>
          </w:tcPr>
          <w:p w14:paraId="70143C8F"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w:t>
            </w:r>
          </w:p>
        </w:tc>
        <w:tc>
          <w:tcPr>
            <w:tcW w:w="2509" w:type="pct"/>
            <w:noWrap/>
            <w:vAlign w:val="center"/>
            <w:hideMark/>
          </w:tcPr>
          <w:p w14:paraId="536423BF"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tổng tài sản (vòng)</w:t>
            </w:r>
          </w:p>
        </w:tc>
        <w:tc>
          <w:tcPr>
            <w:tcW w:w="758" w:type="pct"/>
            <w:noWrap/>
            <w:vAlign w:val="center"/>
            <w:hideMark/>
          </w:tcPr>
          <w:p w14:paraId="43BC428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1,42</w:t>
            </w:r>
          </w:p>
        </w:tc>
        <w:tc>
          <w:tcPr>
            <w:tcW w:w="758" w:type="pct"/>
            <w:noWrap/>
            <w:vAlign w:val="center"/>
            <w:hideMark/>
          </w:tcPr>
          <w:p w14:paraId="28505330"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1,75</w:t>
            </w:r>
          </w:p>
        </w:tc>
        <w:tc>
          <w:tcPr>
            <w:tcW w:w="702" w:type="pct"/>
            <w:vAlign w:val="center"/>
            <w:hideMark/>
          </w:tcPr>
          <w:p w14:paraId="2C9429BC" w14:textId="446C8D3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0,34</w:t>
            </w:r>
          </w:p>
        </w:tc>
      </w:tr>
      <w:tr w:rsidR="00D9776F" w:rsidRPr="00D9776F" w14:paraId="53213512" w14:textId="77777777" w:rsidTr="00D9776F">
        <w:trPr>
          <w:trHeight w:val="405"/>
        </w:trPr>
        <w:tc>
          <w:tcPr>
            <w:tcW w:w="272" w:type="pct"/>
            <w:noWrap/>
            <w:vAlign w:val="center"/>
            <w:hideMark/>
          </w:tcPr>
          <w:p w14:paraId="09EC4A17"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IV</w:t>
            </w:r>
          </w:p>
        </w:tc>
        <w:tc>
          <w:tcPr>
            <w:tcW w:w="2509" w:type="pct"/>
            <w:noWrap/>
            <w:vAlign w:val="center"/>
            <w:hideMark/>
          </w:tcPr>
          <w:p w14:paraId="48E2F7DF"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sinh lời</w:t>
            </w:r>
          </w:p>
        </w:tc>
        <w:tc>
          <w:tcPr>
            <w:tcW w:w="758" w:type="pct"/>
            <w:noWrap/>
            <w:vAlign w:val="center"/>
            <w:hideMark/>
          </w:tcPr>
          <w:p w14:paraId="464C0399" w14:textId="1372656E"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noWrap/>
            <w:vAlign w:val="center"/>
            <w:hideMark/>
          </w:tcPr>
          <w:p w14:paraId="6D32D966" w14:textId="26A9D666"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52CB0F92" w14:textId="5C92CBB0" w:rsidR="00D9776F" w:rsidRPr="00D9776F" w:rsidRDefault="00D9776F" w:rsidP="00D9776F">
            <w:pPr>
              <w:spacing w:after="0" w:line="240" w:lineRule="auto"/>
              <w:jc w:val="right"/>
              <w:rPr>
                <w:rFonts w:ascii="Times New Roman" w:eastAsia="Times New Roman" w:hAnsi="Times New Roman" w:cs="Times New Roman"/>
                <w:sz w:val="24"/>
                <w:szCs w:val="24"/>
              </w:rPr>
            </w:pPr>
          </w:p>
        </w:tc>
      </w:tr>
      <w:tr w:rsidR="00D9776F" w:rsidRPr="00D9776F" w14:paraId="090741EC" w14:textId="77777777" w:rsidTr="00D9776F">
        <w:trPr>
          <w:trHeight w:val="405"/>
        </w:trPr>
        <w:tc>
          <w:tcPr>
            <w:tcW w:w="272" w:type="pct"/>
            <w:noWrap/>
            <w:vAlign w:val="center"/>
            <w:hideMark/>
          </w:tcPr>
          <w:p w14:paraId="3BFDD5FF"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1407650A"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Tỷ suất lợi nhuận biên (ROS)</w:t>
            </w:r>
          </w:p>
        </w:tc>
        <w:tc>
          <w:tcPr>
            <w:tcW w:w="758" w:type="pct"/>
            <w:noWrap/>
            <w:vAlign w:val="center"/>
            <w:hideMark/>
          </w:tcPr>
          <w:p w14:paraId="7ABBFC75"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1,72%</w:t>
            </w:r>
          </w:p>
        </w:tc>
        <w:tc>
          <w:tcPr>
            <w:tcW w:w="758" w:type="pct"/>
            <w:noWrap/>
            <w:vAlign w:val="center"/>
            <w:hideMark/>
          </w:tcPr>
          <w:p w14:paraId="18D10DD1"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1,29%</w:t>
            </w:r>
          </w:p>
        </w:tc>
        <w:tc>
          <w:tcPr>
            <w:tcW w:w="702" w:type="pct"/>
            <w:vAlign w:val="center"/>
            <w:hideMark/>
          </w:tcPr>
          <w:p w14:paraId="270BC167"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-0,43%</w:t>
            </w:r>
          </w:p>
        </w:tc>
      </w:tr>
      <w:tr w:rsidR="00D9776F" w:rsidRPr="00D9776F" w14:paraId="1AA15986" w14:textId="77777777" w:rsidTr="00D9776F">
        <w:trPr>
          <w:trHeight w:val="405"/>
        </w:trPr>
        <w:tc>
          <w:tcPr>
            <w:tcW w:w="272" w:type="pct"/>
            <w:noWrap/>
            <w:vAlign w:val="center"/>
            <w:hideMark/>
          </w:tcPr>
          <w:p w14:paraId="7678A25E"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0CF9F3BA"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Khả năng sinh lời của tài sản (ROA)</w:t>
            </w:r>
          </w:p>
        </w:tc>
        <w:tc>
          <w:tcPr>
            <w:tcW w:w="758" w:type="pct"/>
            <w:noWrap/>
            <w:vAlign w:val="center"/>
            <w:hideMark/>
          </w:tcPr>
          <w:p w14:paraId="6C07D88C"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2,44%</w:t>
            </w:r>
          </w:p>
        </w:tc>
        <w:tc>
          <w:tcPr>
            <w:tcW w:w="758" w:type="pct"/>
            <w:noWrap/>
            <w:vAlign w:val="center"/>
            <w:hideMark/>
          </w:tcPr>
          <w:p w14:paraId="040B529F"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2,26%</w:t>
            </w:r>
          </w:p>
        </w:tc>
        <w:tc>
          <w:tcPr>
            <w:tcW w:w="702" w:type="pct"/>
            <w:vAlign w:val="center"/>
            <w:hideMark/>
          </w:tcPr>
          <w:p w14:paraId="416D56A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-0,17%</w:t>
            </w:r>
          </w:p>
        </w:tc>
      </w:tr>
      <w:tr w:rsidR="00D9776F" w:rsidRPr="00D9776F" w14:paraId="73E24CDF" w14:textId="77777777" w:rsidTr="00D9776F">
        <w:trPr>
          <w:trHeight w:val="405"/>
        </w:trPr>
        <w:tc>
          <w:tcPr>
            <w:tcW w:w="272" w:type="pct"/>
            <w:noWrap/>
            <w:vAlign w:val="center"/>
            <w:hideMark/>
          </w:tcPr>
          <w:p w14:paraId="3AF426E6"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43850864"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Khả năng sinh lời của vốn chủ sở hữu (ROE)</w:t>
            </w:r>
          </w:p>
        </w:tc>
        <w:tc>
          <w:tcPr>
            <w:tcW w:w="758" w:type="pct"/>
            <w:noWrap/>
            <w:vAlign w:val="center"/>
            <w:hideMark/>
          </w:tcPr>
          <w:p w14:paraId="619FBF11"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5,95%</w:t>
            </w:r>
          </w:p>
        </w:tc>
        <w:tc>
          <w:tcPr>
            <w:tcW w:w="758" w:type="pct"/>
            <w:noWrap/>
            <w:vAlign w:val="center"/>
            <w:hideMark/>
          </w:tcPr>
          <w:p w14:paraId="4871C7BE"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5,45%</w:t>
            </w:r>
          </w:p>
        </w:tc>
        <w:tc>
          <w:tcPr>
            <w:tcW w:w="702" w:type="pct"/>
            <w:vAlign w:val="center"/>
            <w:hideMark/>
          </w:tcPr>
          <w:p w14:paraId="50089253"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-0,50%</w:t>
            </w:r>
          </w:p>
        </w:tc>
      </w:tr>
      <w:tr w:rsidR="00D9776F" w:rsidRPr="00D9776F" w14:paraId="460F24BF" w14:textId="77777777" w:rsidTr="00D9776F">
        <w:trPr>
          <w:trHeight w:val="405"/>
        </w:trPr>
        <w:tc>
          <w:tcPr>
            <w:tcW w:w="272" w:type="pct"/>
            <w:noWrap/>
            <w:vAlign w:val="center"/>
            <w:hideMark/>
          </w:tcPr>
          <w:p w14:paraId="4BABF53B"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1EEBB9C5"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Tỷ số sinh lời cơ sở (BEP)</w:t>
            </w:r>
          </w:p>
        </w:tc>
        <w:tc>
          <w:tcPr>
            <w:tcW w:w="758" w:type="pct"/>
            <w:noWrap/>
            <w:vAlign w:val="center"/>
            <w:hideMark/>
          </w:tcPr>
          <w:p w14:paraId="54426C2B"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7,46%</w:t>
            </w:r>
          </w:p>
        </w:tc>
        <w:tc>
          <w:tcPr>
            <w:tcW w:w="758" w:type="pct"/>
            <w:noWrap/>
            <w:vAlign w:val="center"/>
            <w:hideMark/>
          </w:tcPr>
          <w:p w14:paraId="133C90E7"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7,11%</w:t>
            </w:r>
          </w:p>
        </w:tc>
        <w:tc>
          <w:tcPr>
            <w:tcW w:w="702" w:type="pct"/>
            <w:vAlign w:val="center"/>
            <w:hideMark/>
          </w:tcPr>
          <w:p w14:paraId="158FBB3F"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-0,35%</w:t>
            </w:r>
          </w:p>
        </w:tc>
      </w:tr>
    </w:tbl>
    <w:p w14:paraId="2E5A6FA7" w14:textId="5C0E28EF" w:rsidR="00B34E07" w:rsidRDefault="004F2535" w:rsidP="00620D81">
      <w:pPr>
        <w:spacing w:before="120" w:after="120" w:line="240" w:lineRule="auto"/>
        <w:ind w:firstLine="567"/>
        <w:jc w:val="both"/>
        <w:rPr>
          <w:rFonts w:ascii="Times New Roman" w:eastAsia="Times New Roman" w:hAnsi="Times New Roman" w:cs="Times New Roman"/>
          <w:color w:val="000000"/>
          <w:sz w:val="26"/>
          <w:szCs w:val="26"/>
          <w:lang w:val="pt-BR"/>
        </w:rPr>
      </w:pPr>
      <w:r w:rsidRPr="004F2535">
        <w:rPr>
          <w:rFonts w:ascii="Times New Roman" w:eastAsia="Times New Roman" w:hAnsi="Times New Roman" w:cs="Times New Roman"/>
          <w:color w:val="000000"/>
          <w:sz w:val="26"/>
          <w:szCs w:val="26"/>
          <w:lang w:val="pt-BR"/>
        </w:rPr>
        <w:t xml:space="preserve">- </w:t>
      </w:r>
      <w:r w:rsidR="002A51C7">
        <w:rPr>
          <w:rFonts w:ascii="Times New Roman" w:eastAsia="Times New Roman" w:hAnsi="Times New Roman" w:cs="Times New Roman"/>
          <w:color w:val="000000"/>
          <w:sz w:val="26"/>
          <w:szCs w:val="26"/>
          <w:lang w:val="pt-BR"/>
        </w:rPr>
        <w:t xml:space="preserve">Nhóm chỉ tiêu về khả năng thanh toán: </w:t>
      </w:r>
      <w:r w:rsidR="00D9776F">
        <w:rPr>
          <w:rFonts w:ascii="Times New Roman" w:eastAsia="Times New Roman" w:hAnsi="Times New Roman" w:cs="Times New Roman"/>
          <w:color w:val="000000"/>
          <w:sz w:val="26"/>
          <w:szCs w:val="26"/>
          <w:lang w:val="pt-BR"/>
        </w:rPr>
        <w:t xml:space="preserve">hiện vẫn trong ngưỡng an toàn, </w:t>
      </w:r>
      <w:r w:rsidR="00D9776F" w:rsidRPr="00D9776F">
        <w:rPr>
          <w:rFonts w:ascii="Times New Roman" w:eastAsia="Times New Roman" w:hAnsi="Times New Roman" w:cs="Times New Roman"/>
          <w:color w:val="000000"/>
          <w:sz w:val="26"/>
          <w:szCs w:val="26"/>
          <w:lang w:val="pt-BR"/>
        </w:rPr>
        <w:t>mặc dù có điều chỉnh cơ cấu tài sản lưu động, nhưng doanh nghiệp vẫn đảm bảo an toàn tài chính ngắn hạn, và chủ động sử dụng vốn hiệu quả hơn</w:t>
      </w:r>
      <w:r w:rsidR="00D9776F">
        <w:rPr>
          <w:rFonts w:ascii="Times New Roman" w:eastAsia="Times New Roman" w:hAnsi="Times New Roman" w:cs="Times New Roman"/>
          <w:color w:val="000000"/>
          <w:sz w:val="26"/>
          <w:szCs w:val="26"/>
          <w:lang w:val="pt-BR"/>
        </w:rPr>
        <w:t>, cụ thể:</w:t>
      </w:r>
    </w:p>
    <w:p w14:paraId="0E4300BB" w14:textId="423F9D3D" w:rsidR="00D9776F" w:rsidRPr="00D9776F" w:rsidRDefault="00D9776F" w:rsidP="00D9776F">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hiện hành đạt 1,42 lần, tuy giảm so với 2023 (1,78 lần),</w:t>
      </w:r>
      <w:r w:rsidRPr="00D9776F">
        <w:rPr>
          <w:rFonts w:ascii="Times New Roman" w:eastAsia="Times New Roman" w:hAnsi="Times New Roman" w:cs="Times New Roman"/>
          <w:color w:val="000000"/>
          <w:sz w:val="26"/>
          <w:szCs w:val="26"/>
        </w:rPr>
        <w:t xml:space="preserve"> </w:t>
      </w:r>
      <w:r w:rsidRPr="00D9776F">
        <w:rPr>
          <w:rFonts w:ascii="Times New Roman" w:eastAsia="Times New Roman" w:hAnsi="Times New Roman" w:cs="Times New Roman"/>
          <w:color w:val="000000"/>
          <w:sz w:val="26"/>
          <w:szCs w:val="26"/>
          <w:lang w:val="pt-BR"/>
        </w:rPr>
        <w:t>nhưng vẫn cao hơn mức an toàn tối thiểu (1,0)</w:t>
      </w:r>
      <w:r>
        <w:rPr>
          <w:rFonts w:ascii="Times New Roman" w:eastAsia="Times New Roman" w:hAnsi="Times New Roman" w:cs="Times New Roman"/>
          <w:color w:val="000000"/>
          <w:sz w:val="26"/>
          <w:szCs w:val="26"/>
          <w:lang w:val="pt-BR"/>
        </w:rPr>
        <w:t xml:space="preserve">, </w:t>
      </w:r>
      <w:r w:rsidRPr="00D9776F">
        <w:rPr>
          <w:rFonts w:ascii="Times New Roman" w:eastAsia="Times New Roman" w:hAnsi="Times New Roman" w:cs="Times New Roman"/>
          <w:color w:val="000000"/>
          <w:sz w:val="26"/>
          <w:szCs w:val="26"/>
          <w:lang w:val="pt-BR"/>
        </w:rPr>
        <w:t>đảm bảo khả năng chi trả nợ ngắn hạn bằng tài sản ngắn hạn.</w:t>
      </w:r>
    </w:p>
    <w:p w14:paraId="3B7FD176" w14:textId="14CCD33E" w:rsidR="00D9776F" w:rsidRPr="00D9776F" w:rsidRDefault="00D9776F" w:rsidP="00D9776F">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nhanh và tức thời giảm nhẹ, phản ánh doanh nghiệp chủ động phân bổ nguồn lực vào tồn kho và hoạt động kinh doanh, thay vì giữ tiền mặt quá lớn.</w:t>
      </w:r>
    </w:p>
    <w:p w14:paraId="3193794E" w14:textId="3FFA8252" w:rsidR="00D9776F" w:rsidRPr="00D9776F" w:rsidRDefault="00D9776F" w:rsidP="00D9776F">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lastRenderedPageBreak/>
        <w:t>+ Hệ số thanh toán lãi vay vẫn duy trì ở mức 1,80 lần, cho thấy doanh nghiệp đủ khả năng thanh toán chi phí tài chính, không gặp áp lực trả lãi vay.</w:t>
      </w:r>
    </w:p>
    <w:p w14:paraId="1E488049" w14:textId="5D0B613D" w:rsidR="009B5560" w:rsidRPr="00083EFF" w:rsidRDefault="004F2535" w:rsidP="00620D81">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xml:space="preserve">- </w:t>
      </w:r>
      <w:r w:rsidR="00D9776F" w:rsidRPr="00D9776F">
        <w:rPr>
          <w:rFonts w:ascii="Times New Roman" w:eastAsia="Times New Roman" w:hAnsi="Times New Roman" w:cs="Times New Roman"/>
          <w:color w:val="000000"/>
          <w:sz w:val="26"/>
          <w:szCs w:val="26"/>
        </w:rPr>
        <w:t>Nhóm chỉ tiêu phản ánh cơ cấu vốn</w:t>
      </w:r>
      <w:r w:rsidR="009B5560" w:rsidRPr="00083EFF">
        <w:rPr>
          <w:rFonts w:ascii="Times New Roman" w:eastAsia="Times New Roman" w:hAnsi="Times New Roman" w:cs="Times New Roman"/>
          <w:color w:val="000000"/>
          <w:sz w:val="26"/>
          <w:szCs w:val="26"/>
        </w:rPr>
        <w:t xml:space="preserve">: </w:t>
      </w:r>
      <w:r w:rsidR="00083EFF" w:rsidRPr="00083EFF">
        <w:rPr>
          <w:rFonts w:ascii="Times New Roman" w:eastAsia="Times New Roman" w:hAnsi="Times New Roman" w:cs="Times New Roman"/>
          <w:color w:val="000000"/>
          <w:sz w:val="26"/>
          <w:szCs w:val="26"/>
        </w:rPr>
        <w:t>Cơ cấu vốn chuyển dịch theo hướng chủ động huy động nguồn vốn vay ngắn hạn để đáp ứng nhu cầu mở rộng kinh doanh, đồng thời vẫn giữ được tỷ lệ tự tài trợ an toàn</w:t>
      </w:r>
      <w:r w:rsidR="00EB7014" w:rsidRPr="00083EFF">
        <w:rPr>
          <w:rFonts w:ascii="Times New Roman" w:eastAsia="Times New Roman" w:hAnsi="Times New Roman" w:cs="Times New Roman"/>
          <w:color w:val="000000"/>
          <w:sz w:val="26"/>
          <w:szCs w:val="26"/>
        </w:rPr>
        <w:t xml:space="preserve">, cụ thể: </w:t>
      </w:r>
    </w:p>
    <w:p w14:paraId="65B830D6" w14:textId="3BAEAC80"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Hệ số tự tài trợ ở mức 34%, thể hiện doanh nghiệp vẫn có một phần ba tổng nguồn vốn đến từ vốn chủ sở hữu, đảm bảo nền tảng tài chính ổn định.</w:t>
      </w:r>
    </w:p>
    <w:p w14:paraId="66366924" w14:textId="7D290879"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Hệ số nợ / vốn chủ sở hữu tăng từ 1,11 lên 1,92, phản ánh doanh nghiệp đang tận dụng đòn bẩy tài chính hợp lý để mở rộng quy mô hoạt động và tăng trưởng</w:t>
      </w:r>
    </w:p>
    <w:p w14:paraId="4427A7C2" w14:textId="3B2125A1" w:rsidR="00083EFF" w:rsidRPr="00083EFF" w:rsidRDefault="00083EFF" w:rsidP="00620D81">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Nhóm chỉ tiêu phản ánh hiệu quả hoạt động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Các chỉ số hiệu quả hoạt động đều tăng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doanh nghiệp đang vận hành tối ưu, giảm chu kỳ tồn kho – thu hồi tiền nhanh – sử dụng tài sản hiệu quả, góp phần bảo vệ lợi nhuận</w:t>
      </w:r>
      <w:r>
        <w:rPr>
          <w:rFonts w:ascii="Times New Roman" w:eastAsia="Times New Roman" w:hAnsi="Times New Roman" w:cs="Times New Roman"/>
          <w:color w:val="000000"/>
          <w:sz w:val="26"/>
          <w:szCs w:val="26"/>
        </w:rPr>
        <w:t>, cụ thể như sau:</w:t>
      </w:r>
    </w:p>
    <w:p w14:paraId="1FCAA880" w14:textId="68975E25"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vốn lưu động tăng từ 1,50 lên 1,86 vòng: thể hiện chu kỳ luân chuyển vốn được rút ngắn, tăng hiệu quả sử dụng vốn lưu động.</w:t>
      </w:r>
    </w:p>
    <w:p w14:paraId="3CAEF391" w14:textId="120393AD"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hàng tồn kho tăng từ 2,18 lên 3,06 vòng: hàng tồn kho được tiêu thụ nhanh hơn, giúp giảm rủi ro ứ đọng và tiết kiệm chi phí lưu kho.</w:t>
      </w:r>
    </w:p>
    <w:p w14:paraId="1EC2DCF1" w14:textId="2E450C58"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khoản phải thu tăng từ 8,00 lên 9,54 vòng: phản ánh khả năng thu hồi công nợ rất tốt, tăng dòng tiền và hạn chế rủi ro tín dụng.</w:t>
      </w:r>
    </w:p>
    <w:p w14:paraId="34A2C62B" w14:textId="64D233B9"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tài sản cố định và tổng tài sản cũng tăng mạnh (+4,95 và +0,34 vòng)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cho thấy doanh nghiệp khai thác tài sản hiệu quả hơn, nâng cao năng suất sử dụng vốn đầu tư.</w:t>
      </w:r>
    </w:p>
    <w:p w14:paraId="5E11F6D7" w14:textId="448CD684" w:rsidR="00083EFF" w:rsidRDefault="004F2535" w:rsidP="00620D81">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xml:space="preserve">- </w:t>
      </w:r>
      <w:r w:rsidR="00083EFF" w:rsidRPr="00083EFF">
        <w:rPr>
          <w:rFonts w:ascii="Times New Roman" w:eastAsia="Times New Roman" w:hAnsi="Times New Roman" w:cs="Times New Roman"/>
          <w:color w:val="000000"/>
          <w:sz w:val="26"/>
          <w:szCs w:val="26"/>
        </w:rPr>
        <w:t>Nhóm chỉ tiêu phản ánh khả năng sinh lời</w:t>
      </w:r>
      <w:r w:rsidR="00154BD0" w:rsidRPr="00083EFF">
        <w:rPr>
          <w:rFonts w:ascii="Times New Roman" w:eastAsia="Times New Roman" w:hAnsi="Times New Roman" w:cs="Times New Roman"/>
          <w:color w:val="000000"/>
          <w:sz w:val="26"/>
          <w:szCs w:val="26"/>
        </w:rPr>
        <w:t xml:space="preserve">: </w:t>
      </w:r>
      <w:r w:rsidR="00083EFF" w:rsidRPr="00083EFF">
        <w:rPr>
          <w:rFonts w:ascii="Times New Roman" w:eastAsia="Times New Roman" w:hAnsi="Times New Roman" w:cs="Times New Roman"/>
          <w:color w:val="000000"/>
          <w:sz w:val="26"/>
          <w:szCs w:val="26"/>
        </w:rPr>
        <w:t>Doanh nghiệp vẫn duy trì mức sinh</w:t>
      </w:r>
      <w:r w:rsidR="00083EFF" w:rsidRPr="00083EFF">
        <w:rPr>
          <w:rFonts w:ascii="Times New Roman" w:eastAsia="Times New Roman" w:hAnsi="Times New Roman" w:cs="Times New Roman"/>
          <w:b/>
          <w:bCs/>
          <w:color w:val="000000"/>
          <w:sz w:val="26"/>
          <w:szCs w:val="26"/>
        </w:rPr>
        <w:t xml:space="preserve"> </w:t>
      </w:r>
      <w:r w:rsidR="00083EFF" w:rsidRPr="00083EFF">
        <w:rPr>
          <w:rFonts w:ascii="Times New Roman" w:eastAsia="Times New Roman" w:hAnsi="Times New Roman" w:cs="Times New Roman"/>
          <w:color w:val="000000"/>
          <w:sz w:val="26"/>
          <w:szCs w:val="26"/>
        </w:rPr>
        <w:t>lời hợp lý, thể hiện năng lực quản trị chi phí và hiệu quả hoạt động trong môi trường cạnh tranh cao</w:t>
      </w:r>
      <w:r w:rsidR="00083EFF">
        <w:rPr>
          <w:rFonts w:ascii="Times New Roman" w:eastAsia="Times New Roman" w:hAnsi="Times New Roman" w:cs="Times New Roman"/>
          <w:color w:val="000000"/>
          <w:sz w:val="26"/>
          <w:szCs w:val="26"/>
        </w:rPr>
        <w:t>, cụ thể:</w:t>
      </w:r>
    </w:p>
    <w:p w14:paraId="2D51EB95" w14:textId="38A959DC"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Tỷ suất lợi nhuận biên (ROS) đạt 1,29%, dù giảm nhẹ so với năm trước, nhưng vẫn thể hiện doanh nghiệp giữ được lợi nhuận trên mỗi đồng doanh thu trong bối cảnh giá vốn biến động.</w:t>
      </w:r>
    </w:p>
    <w:p w14:paraId="3AC76DCC" w14:textId="2EFB6868"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ROA (2,26%) và ROE (5,45%) vẫn ở mức tương đối tích cực, cho thấy doanh nghiệp duy trì hiệu quả sinh lời trên tài sản và vốn chủ sở hữu, đặc biệt khi hiệu suất hoạt động đang được cải thiện.</w:t>
      </w:r>
    </w:p>
    <w:p w14:paraId="0C35894D" w14:textId="77777777" w:rsidR="004F2535" w:rsidRPr="004F2535" w:rsidRDefault="004F2535" w:rsidP="00620D81">
      <w:pPr>
        <w:spacing w:before="120" w:after="120" w:line="240" w:lineRule="auto"/>
        <w:ind w:firstLine="567"/>
        <w:jc w:val="both"/>
        <w:rPr>
          <w:rFonts w:ascii="Times New Roman" w:eastAsia="Times New Roman" w:hAnsi="Times New Roman" w:cs="Times New Roman"/>
          <w:b/>
          <w:sz w:val="26"/>
          <w:szCs w:val="26"/>
          <w:lang w:val="pt-BR"/>
        </w:rPr>
      </w:pPr>
      <w:r w:rsidRPr="004F2535">
        <w:rPr>
          <w:rFonts w:ascii="Times New Roman" w:eastAsia="Times New Roman" w:hAnsi="Times New Roman" w:cs="Times New Roman"/>
          <w:b/>
          <w:sz w:val="26"/>
          <w:szCs w:val="26"/>
          <w:lang w:val="pt-BR"/>
        </w:rPr>
        <w:t>Nhận xét, đánh giá tình hình tài chính của khách hàng</w:t>
      </w:r>
    </w:p>
    <w:p w14:paraId="60B9ECD4" w14:textId="3904DF4F" w:rsidR="00124EFC" w:rsidRPr="00124EFC" w:rsidRDefault="00124EFC" w:rsidP="00124EFC">
      <w:pPr>
        <w:spacing w:before="120" w:after="120" w:line="240" w:lineRule="auto"/>
        <w:ind w:firstLine="567"/>
        <w:jc w:val="both"/>
        <w:rPr>
          <w:rFonts w:ascii="Times New Roman" w:eastAsia="Times New Roman" w:hAnsi="Times New Roman" w:cs="Times New Roman"/>
          <w:sz w:val="26"/>
          <w:szCs w:val="26"/>
        </w:rPr>
      </w:pPr>
      <w:r w:rsidRPr="00124EFC">
        <w:rPr>
          <w:rFonts w:ascii="Times New Roman" w:eastAsia="Times New Roman" w:hAnsi="Times New Roman" w:cs="Times New Roman"/>
          <w:sz w:val="26"/>
          <w:szCs w:val="26"/>
        </w:rPr>
        <w:t>Khách hàng có nền tảng tài chính ổn định, cơ cấu tài sản hợp lý và khả năng thanh khoản được đảm bảo. Doanh nghiệp duy trì hoạt động kinh doanh ở mức ổn định, với hiệu quả vận hành ngày càng được cải thiện thông qua việc quản lý tốt hàng tồn kho, công nợ và khai thác hiệu quả tài sản. Doanh nghiệp cũng cho thấy khả năng duy trì lợi nhuận và kiểm soát chi phí tốt trong bối cảnh thị trường có nhiều biến động. Nhìn chung, khách hàng có năng lực tài chính lành mạnh, quản trị hiệu quả và đủ điều kiện để được xem xét cấp tín dụng.</w:t>
      </w:r>
    </w:p>
    <w:p w14:paraId="04C91DF8" w14:textId="3DEDF026" w:rsidR="003F1632" w:rsidRPr="008F1316" w:rsidRDefault="00467846" w:rsidP="00620D81">
      <w:pPr>
        <w:spacing w:before="120" w:after="120" w:line="240" w:lineRule="auto"/>
        <w:ind w:firstLine="567"/>
        <w:jc w:val="both"/>
        <w:rPr>
          <w:rFonts w:ascii="Times New Roman" w:eastAsia="Times New Roman" w:hAnsi="Times New Roman" w:cs="Times New Roman"/>
          <w:b/>
          <w:sz w:val="26"/>
          <w:szCs w:val="26"/>
          <w:lang w:val="pt-BR"/>
        </w:rPr>
      </w:pPr>
      <w:r w:rsidRPr="008F1316">
        <w:rPr>
          <w:rFonts w:ascii="Times New Roman" w:eastAsia="Times New Roman" w:hAnsi="Times New Roman" w:cs="Times New Roman"/>
          <w:b/>
          <w:sz w:val="26"/>
          <w:szCs w:val="26"/>
          <w:lang w:val="pt-BR"/>
        </w:rPr>
        <w:t>V</w:t>
      </w:r>
      <w:r w:rsidR="003F1632" w:rsidRPr="008F1316">
        <w:rPr>
          <w:rFonts w:ascii="Times New Roman" w:eastAsia="Times New Roman" w:hAnsi="Times New Roman" w:cs="Times New Roman"/>
          <w:b/>
          <w:sz w:val="26"/>
          <w:szCs w:val="26"/>
          <w:lang w:val="pt-BR"/>
        </w:rPr>
        <w:t>I. Tình hình quan hệ giao dịch với Ngân hàng</w:t>
      </w:r>
    </w:p>
    <w:p w14:paraId="328F7269" w14:textId="77777777" w:rsidR="003F1632" w:rsidRPr="008F1316" w:rsidRDefault="003F1632" w:rsidP="00620D81">
      <w:pPr>
        <w:tabs>
          <w:tab w:val="left" w:pos="567"/>
        </w:tabs>
        <w:spacing w:before="120" w:after="120" w:line="240" w:lineRule="auto"/>
        <w:jc w:val="both"/>
        <w:rPr>
          <w:rFonts w:ascii="Times New Roman" w:eastAsia="Times New Roman" w:hAnsi="Times New Roman" w:cs="Times New Roman"/>
          <w:b/>
          <w:bCs/>
          <w:sz w:val="26"/>
          <w:szCs w:val="26"/>
        </w:rPr>
      </w:pPr>
      <w:r w:rsidRPr="008F1316">
        <w:rPr>
          <w:rFonts w:ascii="Times New Roman" w:eastAsia="Times New Roman" w:hAnsi="Times New Roman" w:cs="Times New Roman"/>
          <w:bCs/>
          <w:sz w:val="26"/>
          <w:szCs w:val="26"/>
          <w:lang w:val="pt-BR"/>
        </w:rPr>
        <w:tab/>
      </w:r>
      <w:r w:rsidRPr="008F1316">
        <w:rPr>
          <w:rFonts w:ascii="Times New Roman" w:eastAsia="Times New Roman" w:hAnsi="Times New Roman" w:cs="Times New Roman"/>
          <w:b/>
          <w:bCs/>
          <w:sz w:val="26"/>
          <w:szCs w:val="26"/>
          <w:lang w:val="pt-BR"/>
        </w:rPr>
        <w:t>1.</w:t>
      </w:r>
      <w:r w:rsidRPr="008F1316">
        <w:rPr>
          <w:rFonts w:ascii="Times New Roman" w:eastAsia="Times New Roman" w:hAnsi="Times New Roman" w:cs="Times New Roman"/>
          <w:b/>
          <w:bCs/>
          <w:sz w:val="26"/>
          <w:szCs w:val="26"/>
        </w:rPr>
        <w:t xml:space="preserve"> Quan hệ giao dịch với Agribank</w:t>
      </w:r>
    </w:p>
    <w:p w14:paraId="4424EC47" w14:textId="4D66B468" w:rsidR="003F1632" w:rsidRPr="0057411B" w:rsidRDefault="003F1632" w:rsidP="008F1316">
      <w:pPr>
        <w:tabs>
          <w:tab w:val="left" w:pos="426"/>
        </w:tabs>
        <w:spacing w:after="0" w:line="288" w:lineRule="auto"/>
        <w:jc w:val="right"/>
        <w:rPr>
          <w:rFonts w:ascii="Times New Roman" w:eastAsia="Times New Roman" w:hAnsi="Times New Roman" w:cs="Times New Roman"/>
          <w:bCs/>
          <w:iCs/>
          <w:sz w:val="28"/>
          <w:szCs w:val="28"/>
          <w:lang w:val="pt-BR"/>
        </w:rPr>
      </w:pP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00D957E2">
        <w:rPr>
          <w:rFonts w:ascii="Times New Roman" w:eastAsia="Times New Roman" w:hAnsi="Times New Roman" w:cs="Times New Roman"/>
          <w:b/>
          <w:bCs/>
          <w:sz w:val="26"/>
          <w:szCs w:val="26"/>
        </w:rPr>
        <w:t xml:space="preserve">     </w:t>
      </w:r>
      <w:r w:rsidR="008F1316" w:rsidRPr="0057411B">
        <w:rPr>
          <w:rFonts w:ascii="Times New Roman" w:eastAsia="Times New Roman" w:hAnsi="Times New Roman" w:cs="Times New Roman"/>
          <w:bCs/>
          <w:iCs/>
          <w:sz w:val="28"/>
          <w:szCs w:val="28"/>
        </w:rPr>
        <w:t>Đ</w:t>
      </w:r>
      <w:r w:rsidRPr="0057411B">
        <w:rPr>
          <w:rFonts w:ascii="Times New Roman" w:eastAsia="Times New Roman" w:hAnsi="Times New Roman" w:cs="Times New Roman"/>
          <w:bCs/>
          <w:iCs/>
          <w:sz w:val="28"/>
          <w:szCs w:val="28"/>
        </w:rPr>
        <w:t>ơn vị:</w:t>
      </w:r>
      <w:r w:rsidR="00D957E2">
        <w:rPr>
          <w:rFonts w:ascii="Times New Roman" w:eastAsia="Times New Roman" w:hAnsi="Times New Roman" w:cs="Times New Roman"/>
          <w:bCs/>
          <w:iCs/>
          <w:sz w:val="28"/>
          <w:szCs w:val="28"/>
        </w:rPr>
        <w:t xml:space="preserve"> </w:t>
      </w:r>
      <w:r w:rsidR="00D111B1" w:rsidRPr="0057411B">
        <w:rPr>
          <w:rFonts w:ascii="Times New Roman" w:eastAsia="Times New Roman" w:hAnsi="Times New Roman" w:cs="Times New Roman"/>
          <w:bCs/>
          <w:iCs/>
          <w:sz w:val="28"/>
          <w:szCs w:val="28"/>
        </w:rPr>
        <w:t>đồng</w:t>
      </w:r>
      <w:r w:rsidRPr="0057411B">
        <w:rPr>
          <w:rFonts w:ascii="Times New Roman" w:eastAsia="Times New Roman" w:hAnsi="Times New Roman" w:cs="Times New Roman"/>
          <w:bCs/>
          <w:iCs/>
          <w:sz w:val="28"/>
          <w:szCs w:val="28"/>
          <w:lang w:val="pt-BR"/>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2797"/>
        <w:gridCol w:w="2502"/>
      </w:tblGrid>
      <w:tr w:rsidR="0057411B" w:rsidRPr="00B359A4" w14:paraId="2A9B8DB1" w14:textId="77777777" w:rsidTr="0057411B">
        <w:trPr>
          <w:trHeight w:val="20"/>
          <w:tblHeader/>
          <w:jc w:val="center"/>
        </w:trPr>
        <w:tc>
          <w:tcPr>
            <w:tcW w:w="2145" w:type="pct"/>
            <w:vAlign w:val="center"/>
            <w:hideMark/>
          </w:tcPr>
          <w:p w14:paraId="5FB927AF" w14:textId="77777777" w:rsidR="0057411B" w:rsidRPr="00B359A4" w:rsidRDefault="0057411B" w:rsidP="00603DA6">
            <w:pPr>
              <w:spacing w:before="60" w:after="60" w:line="240" w:lineRule="auto"/>
              <w:jc w:val="center"/>
              <w:rPr>
                <w:rFonts w:ascii="Times New Roman" w:eastAsia="Times New Roman" w:hAnsi="Times New Roman" w:cs="Times New Roman"/>
                <w:b/>
                <w:bCs/>
                <w:sz w:val="24"/>
                <w:szCs w:val="24"/>
              </w:rPr>
            </w:pPr>
            <w:r w:rsidRPr="00B359A4">
              <w:rPr>
                <w:rFonts w:ascii="Times New Roman" w:eastAsia="Times New Roman" w:hAnsi="Times New Roman" w:cs="Times New Roman"/>
                <w:b/>
                <w:bCs/>
                <w:sz w:val="24"/>
                <w:szCs w:val="24"/>
                <w:lang w:eastAsia="vi-VN"/>
              </w:rPr>
              <w:lastRenderedPageBreak/>
              <w:t>Chỉ tiêu</w:t>
            </w:r>
          </w:p>
        </w:tc>
        <w:tc>
          <w:tcPr>
            <w:tcW w:w="1507" w:type="pct"/>
            <w:vAlign w:val="center"/>
            <w:hideMark/>
          </w:tcPr>
          <w:p w14:paraId="5D34575D" w14:textId="59A73E36" w:rsidR="0057411B" w:rsidRPr="00B359A4" w:rsidRDefault="0057411B" w:rsidP="00603DA6">
            <w:pPr>
              <w:spacing w:before="60" w:after="60" w:line="240" w:lineRule="auto"/>
              <w:jc w:val="center"/>
              <w:rPr>
                <w:rFonts w:ascii="Times New Roman" w:eastAsia="Times New Roman" w:hAnsi="Times New Roman" w:cs="Times New Roman"/>
                <w:b/>
                <w:bCs/>
                <w:sz w:val="24"/>
                <w:szCs w:val="24"/>
              </w:rPr>
            </w:pPr>
            <w:r w:rsidRPr="00B359A4">
              <w:rPr>
                <w:rFonts w:ascii="Times New Roman" w:eastAsia="Times New Roman" w:hAnsi="Times New Roman" w:cs="Times New Roman"/>
                <w:b/>
                <w:bCs/>
                <w:sz w:val="24"/>
                <w:szCs w:val="24"/>
                <w:lang w:eastAsia="vi-VN"/>
              </w:rPr>
              <w:t>Năm 202</w:t>
            </w:r>
            <w:r w:rsidR="00124EFC">
              <w:rPr>
                <w:rFonts w:ascii="Times New Roman" w:eastAsia="Times New Roman" w:hAnsi="Times New Roman" w:cs="Times New Roman"/>
                <w:b/>
                <w:bCs/>
                <w:sz w:val="24"/>
                <w:szCs w:val="24"/>
                <w:lang w:eastAsia="vi-VN"/>
              </w:rPr>
              <w:t>4</w:t>
            </w:r>
          </w:p>
        </w:tc>
        <w:tc>
          <w:tcPr>
            <w:tcW w:w="1348" w:type="pct"/>
            <w:vAlign w:val="center"/>
            <w:hideMark/>
          </w:tcPr>
          <w:p w14:paraId="3C086F1D" w14:textId="4B132874" w:rsidR="0057411B" w:rsidRPr="00B359A4" w:rsidRDefault="0057411B" w:rsidP="00D957E2">
            <w:pPr>
              <w:spacing w:before="60" w:after="60" w:line="240" w:lineRule="auto"/>
              <w:jc w:val="center"/>
              <w:rPr>
                <w:rFonts w:ascii="Times New Roman" w:eastAsia="Times New Roman" w:hAnsi="Times New Roman" w:cs="Times New Roman"/>
                <w:b/>
                <w:bCs/>
                <w:sz w:val="24"/>
                <w:szCs w:val="24"/>
              </w:rPr>
            </w:pPr>
            <w:r w:rsidRPr="00B359A4">
              <w:rPr>
                <w:rFonts w:ascii="Times New Roman" w:eastAsia="Times New Roman" w:hAnsi="Times New Roman" w:cs="Times New Roman"/>
                <w:b/>
                <w:bCs/>
                <w:sz w:val="24"/>
                <w:szCs w:val="24"/>
                <w:lang w:eastAsia="vi-VN"/>
              </w:rPr>
              <w:t>Năm 202</w:t>
            </w:r>
            <w:r w:rsidR="00124EFC">
              <w:rPr>
                <w:rFonts w:ascii="Times New Roman" w:eastAsia="Times New Roman" w:hAnsi="Times New Roman" w:cs="Times New Roman"/>
                <w:b/>
                <w:bCs/>
                <w:sz w:val="24"/>
                <w:szCs w:val="24"/>
                <w:lang w:eastAsia="vi-VN"/>
              </w:rPr>
              <w:t>5</w:t>
            </w:r>
            <w:r w:rsidRPr="00B359A4">
              <w:rPr>
                <w:rFonts w:ascii="Times New Roman" w:eastAsia="Times New Roman" w:hAnsi="Times New Roman" w:cs="Times New Roman"/>
                <w:b/>
                <w:bCs/>
                <w:sz w:val="24"/>
                <w:szCs w:val="24"/>
                <w:lang w:eastAsia="vi-VN"/>
              </w:rPr>
              <w:t xml:space="preserve"> (đến </w:t>
            </w:r>
            <w:r w:rsidR="00124EFC">
              <w:rPr>
                <w:rFonts w:ascii="Times New Roman" w:eastAsia="Times New Roman" w:hAnsi="Times New Roman" w:cs="Times New Roman"/>
                <w:b/>
                <w:bCs/>
                <w:sz w:val="24"/>
                <w:szCs w:val="24"/>
                <w:lang w:eastAsia="vi-VN"/>
              </w:rPr>
              <w:t>30/6/2025</w:t>
            </w:r>
            <w:r w:rsidRPr="00B359A4">
              <w:rPr>
                <w:rFonts w:ascii="Times New Roman" w:eastAsia="Times New Roman" w:hAnsi="Times New Roman" w:cs="Times New Roman"/>
                <w:b/>
                <w:bCs/>
                <w:sz w:val="24"/>
                <w:szCs w:val="24"/>
                <w:lang w:eastAsia="vi-VN"/>
              </w:rPr>
              <w:t>)</w:t>
            </w:r>
          </w:p>
        </w:tc>
      </w:tr>
      <w:tr w:rsidR="0057411B" w:rsidRPr="00B359A4" w14:paraId="37B33408" w14:textId="77777777" w:rsidTr="0057411B">
        <w:trPr>
          <w:trHeight w:val="20"/>
          <w:jc w:val="center"/>
        </w:trPr>
        <w:tc>
          <w:tcPr>
            <w:tcW w:w="2145" w:type="pct"/>
            <w:vAlign w:val="center"/>
            <w:hideMark/>
          </w:tcPr>
          <w:p w14:paraId="2C979731"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1. Chỉ tiêu tín dụng ngắn hạn</w:t>
            </w:r>
          </w:p>
        </w:tc>
        <w:tc>
          <w:tcPr>
            <w:tcW w:w="1507" w:type="pct"/>
            <w:vAlign w:val="center"/>
            <w:hideMark/>
          </w:tcPr>
          <w:p w14:paraId="4E900F1D"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w:t>
            </w:r>
          </w:p>
        </w:tc>
        <w:tc>
          <w:tcPr>
            <w:tcW w:w="1348" w:type="pct"/>
            <w:vAlign w:val="center"/>
            <w:hideMark/>
          </w:tcPr>
          <w:p w14:paraId="07A09CFC"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w:t>
            </w:r>
          </w:p>
        </w:tc>
      </w:tr>
      <w:tr w:rsidR="0057411B" w:rsidRPr="00B359A4" w14:paraId="58BAB64C" w14:textId="77777777" w:rsidTr="0057411B">
        <w:trPr>
          <w:trHeight w:val="20"/>
          <w:jc w:val="center"/>
        </w:trPr>
        <w:tc>
          <w:tcPr>
            <w:tcW w:w="2145" w:type="pct"/>
            <w:vAlign w:val="center"/>
          </w:tcPr>
          <w:p w14:paraId="5F8CFD06"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2. Chỉ tiêu tín dụng trung, dài hạn</w:t>
            </w:r>
          </w:p>
        </w:tc>
        <w:tc>
          <w:tcPr>
            <w:tcW w:w="1507" w:type="pct"/>
            <w:vAlign w:val="center"/>
          </w:tcPr>
          <w:p w14:paraId="3ED3A69F" w14:textId="77777777" w:rsidR="0057411B" w:rsidRPr="00B359A4" w:rsidRDefault="0057411B" w:rsidP="00603DA6">
            <w:pPr>
              <w:spacing w:before="60" w:after="60" w:line="240" w:lineRule="auto"/>
              <w:jc w:val="right"/>
              <w:rPr>
                <w:rFonts w:ascii="Times New Roman" w:eastAsia="Times New Roman" w:hAnsi="Times New Roman" w:cs="Times New Roman"/>
                <w:sz w:val="24"/>
                <w:szCs w:val="24"/>
              </w:rPr>
            </w:pPr>
          </w:p>
        </w:tc>
        <w:tc>
          <w:tcPr>
            <w:tcW w:w="1348" w:type="pct"/>
            <w:vAlign w:val="center"/>
          </w:tcPr>
          <w:p w14:paraId="58ABFAA0" w14:textId="77777777" w:rsidR="0057411B" w:rsidRPr="00B359A4" w:rsidRDefault="0057411B" w:rsidP="00603DA6">
            <w:pPr>
              <w:spacing w:before="60" w:after="60" w:line="240" w:lineRule="auto"/>
              <w:jc w:val="right"/>
              <w:rPr>
                <w:rFonts w:ascii="Times New Roman" w:eastAsia="Times New Roman" w:hAnsi="Times New Roman" w:cs="Times New Roman"/>
                <w:sz w:val="24"/>
                <w:szCs w:val="24"/>
              </w:rPr>
            </w:pPr>
          </w:p>
        </w:tc>
      </w:tr>
      <w:tr w:rsidR="0057411B" w:rsidRPr="00B359A4" w14:paraId="30D394CB" w14:textId="77777777" w:rsidTr="0057411B">
        <w:trPr>
          <w:trHeight w:val="20"/>
          <w:jc w:val="center"/>
        </w:trPr>
        <w:tc>
          <w:tcPr>
            <w:tcW w:w="2145" w:type="pct"/>
            <w:vAlign w:val="center"/>
          </w:tcPr>
          <w:p w14:paraId="0DF06A36"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Doanh số cho vay</w:t>
            </w:r>
          </w:p>
        </w:tc>
        <w:tc>
          <w:tcPr>
            <w:tcW w:w="1507" w:type="pct"/>
            <w:vAlign w:val="center"/>
          </w:tcPr>
          <w:p w14:paraId="5B2762F8" w14:textId="47EA85FC" w:rsidR="0057411B" w:rsidRPr="00B359A4" w:rsidRDefault="00124EFC"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25.060.526.181</w:t>
            </w:r>
          </w:p>
        </w:tc>
        <w:tc>
          <w:tcPr>
            <w:tcW w:w="1348" w:type="pct"/>
            <w:vAlign w:val="center"/>
          </w:tcPr>
          <w:p w14:paraId="110CBDA1" w14:textId="6213C47A" w:rsidR="0057411B" w:rsidRPr="00B359A4" w:rsidRDefault="00CF66C5"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12.675.118.647</w:t>
            </w:r>
          </w:p>
        </w:tc>
      </w:tr>
      <w:tr w:rsidR="0057411B" w:rsidRPr="00B359A4" w14:paraId="12703CB2" w14:textId="77777777" w:rsidTr="0057411B">
        <w:trPr>
          <w:trHeight w:val="20"/>
          <w:jc w:val="center"/>
        </w:trPr>
        <w:tc>
          <w:tcPr>
            <w:tcW w:w="2145" w:type="pct"/>
            <w:vAlign w:val="center"/>
          </w:tcPr>
          <w:p w14:paraId="3FFFF847"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Doanh số thu nợ</w:t>
            </w:r>
          </w:p>
        </w:tc>
        <w:tc>
          <w:tcPr>
            <w:tcW w:w="1507" w:type="pct"/>
            <w:vAlign w:val="center"/>
          </w:tcPr>
          <w:p w14:paraId="59E48F09" w14:textId="48EC1DFB" w:rsidR="0057411B" w:rsidRPr="00B359A4" w:rsidRDefault="00124EFC"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24.679.724.919</w:t>
            </w:r>
          </w:p>
        </w:tc>
        <w:tc>
          <w:tcPr>
            <w:tcW w:w="1348" w:type="pct"/>
            <w:vAlign w:val="center"/>
          </w:tcPr>
          <w:p w14:paraId="305044E8" w14:textId="0E8384AD" w:rsidR="0057411B" w:rsidRPr="00B359A4" w:rsidRDefault="00CF66C5"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13.374.968.989</w:t>
            </w:r>
          </w:p>
        </w:tc>
      </w:tr>
      <w:tr w:rsidR="0057411B" w:rsidRPr="00B359A4" w14:paraId="32C41758" w14:textId="77777777" w:rsidTr="0057411B">
        <w:trPr>
          <w:trHeight w:val="20"/>
          <w:jc w:val="center"/>
        </w:trPr>
        <w:tc>
          <w:tcPr>
            <w:tcW w:w="2145" w:type="pct"/>
            <w:vAlign w:val="center"/>
          </w:tcPr>
          <w:p w14:paraId="76D525EB"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Dư nợ cuối kỳ</w:t>
            </w:r>
          </w:p>
        </w:tc>
        <w:tc>
          <w:tcPr>
            <w:tcW w:w="1507" w:type="pct"/>
            <w:vAlign w:val="center"/>
          </w:tcPr>
          <w:p w14:paraId="6A1C9D7B" w14:textId="5A7DCAEC" w:rsidR="0057411B" w:rsidRPr="00B359A4" w:rsidRDefault="00124EFC"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12.974.968.989</w:t>
            </w:r>
          </w:p>
        </w:tc>
        <w:tc>
          <w:tcPr>
            <w:tcW w:w="1348" w:type="pct"/>
            <w:vAlign w:val="center"/>
          </w:tcPr>
          <w:p w14:paraId="66D2744A" w14:textId="11E04DD6" w:rsidR="0057411B" w:rsidRPr="00B359A4" w:rsidRDefault="00CF66C5"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12.275.118.647</w:t>
            </w:r>
          </w:p>
        </w:tc>
      </w:tr>
      <w:tr w:rsidR="0057411B" w:rsidRPr="00B359A4" w14:paraId="2A5D1AA6" w14:textId="77777777" w:rsidTr="0057411B">
        <w:trPr>
          <w:trHeight w:val="20"/>
          <w:jc w:val="center"/>
        </w:trPr>
        <w:tc>
          <w:tcPr>
            <w:tcW w:w="2145" w:type="pct"/>
            <w:vAlign w:val="center"/>
            <w:hideMark/>
          </w:tcPr>
          <w:p w14:paraId="27C06A5B"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Thu lãi</w:t>
            </w:r>
          </w:p>
        </w:tc>
        <w:tc>
          <w:tcPr>
            <w:tcW w:w="1507" w:type="pct"/>
            <w:vAlign w:val="center"/>
          </w:tcPr>
          <w:p w14:paraId="1BBCE14E" w14:textId="22675C72"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820.536.882</w:t>
            </w:r>
          </w:p>
        </w:tc>
        <w:tc>
          <w:tcPr>
            <w:tcW w:w="1348" w:type="pct"/>
            <w:vAlign w:val="center"/>
          </w:tcPr>
          <w:p w14:paraId="381C2250" w14:textId="3C2031AE"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387.723.129</w:t>
            </w:r>
          </w:p>
        </w:tc>
      </w:tr>
      <w:tr w:rsidR="0057411B" w:rsidRPr="00B359A4" w14:paraId="3CDC4FC5" w14:textId="77777777" w:rsidTr="0057411B">
        <w:trPr>
          <w:trHeight w:val="20"/>
          <w:jc w:val="center"/>
        </w:trPr>
        <w:tc>
          <w:tcPr>
            <w:tcW w:w="2145" w:type="pct"/>
            <w:vAlign w:val="center"/>
          </w:tcPr>
          <w:p w14:paraId="50D42600"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3. Doanh số chuyển tiền đi</w:t>
            </w:r>
          </w:p>
        </w:tc>
        <w:tc>
          <w:tcPr>
            <w:tcW w:w="1507" w:type="pct"/>
            <w:vAlign w:val="center"/>
          </w:tcPr>
          <w:p w14:paraId="75C2A3B7" w14:textId="06DB3EE8" w:rsidR="00D957E2" w:rsidRPr="00B359A4" w:rsidRDefault="00124EFC" w:rsidP="00D957E2">
            <w:pPr>
              <w:spacing w:before="60" w:after="60" w:line="240" w:lineRule="auto"/>
              <w:jc w:val="right"/>
              <w:rPr>
                <w:rFonts w:ascii="Times New Roman" w:eastAsia="Times New Roman" w:hAnsi="Times New Roman" w:cs="Times New Roman"/>
                <w:bCs/>
                <w:sz w:val="24"/>
                <w:szCs w:val="24"/>
                <w:lang w:eastAsia="vi-VN"/>
              </w:rPr>
            </w:pPr>
            <w:r w:rsidRPr="00124EFC">
              <w:rPr>
                <w:rFonts w:ascii="Times New Roman" w:eastAsia="Times New Roman" w:hAnsi="Times New Roman" w:cs="Times New Roman"/>
                <w:bCs/>
                <w:sz w:val="24"/>
                <w:szCs w:val="24"/>
                <w:lang w:eastAsia="vi-VN"/>
              </w:rPr>
              <w:t>27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927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032</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164</w:t>
            </w:r>
          </w:p>
        </w:tc>
        <w:tc>
          <w:tcPr>
            <w:tcW w:w="1348" w:type="pct"/>
            <w:vAlign w:val="center"/>
          </w:tcPr>
          <w:p w14:paraId="470F9BE4" w14:textId="6E8E0F3B"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15.543.773.361</w:t>
            </w:r>
          </w:p>
        </w:tc>
      </w:tr>
      <w:tr w:rsidR="0057411B" w:rsidRPr="00B359A4" w14:paraId="70158AFC" w14:textId="77777777" w:rsidTr="0057411B">
        <w:trPr>
          <w:trHeight w:val="20"/>
          <w:jc w:val="center"/>
        </w:trPr>
        <w:tc>
          <w:tcPr>
            <w:tcW w:w="2145" w:type="pct"/>
            <w:vAlign w:val="center"/>
            <w:hideMark/>
          </w:tcPr>
          <w:p w14:paraId="6AED1F84" w14:textId="7492235D"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sz w:val="24"/>
                <w:szCs w:val="24"/>
              </w:rPr>
              <w:t xml:space="preserve">4. </w:t>
            </w:r>
            <w:r w:rsidRPr="00B359A4">
              <w:rPr>
                <w:rFonts w:ascii="Times New Roman" w:eastAsia="Times New Roman" w:hAnsi="Times New Roman" w:cs="Times New Roman"/>
                <w:bCs/>
                <w:sz w:val="24"/>
                <w:szCs w:val="24"/>
                <w:lang w:eastAsia="vi-VN"/>
              </w:rPr>
              <w:t>Doanh số chuyển tiền đến</w:t>
            </w:r>
          </w:p>
        </w:tc>
        <w:tc>
          <w:tcPr>
            <w:tcW w:w="1507" w:type="pct"/>
            <w:vAlign w:val="center"/>
          </w:tcPr>
          <w:p w14:paraId="25DEFAD3" w14:textId="1011D342"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sidRPr="00124EFC">
              <w:rPr>
                <w:rFonts w:ascii="Times New Roman" w:eastAsia="Times New Roman" w:hAnsi="Times New Roman" w:cs="Times New Roman"/>
                <w:bCs/>
                <w:sz w:val="24"/>
                <w:szCs w:val="24"/>
                <w:lang w:eastAsia="vi-VN"/>
              </w:rPr>
              <w:t>27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475</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107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677</w:t>
            </w:r>
          </w:p>
        </w:tc>
        <w:tc>
          <w:tcPr>
            <w:tcW w:w="1348" w:type="pct"/>
            <w:vAlign w:val="center"/>
          </w:tcPr>
          <w:p w14:paraId="76492B78" w14:textId="6AA96FE8"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15.548.146.699</w:t>
            </w:r>
          </w:p>
        </w:tc>
      </w:tr>
      <w:tr w:rsidR="0057411B" w:rsidRPr="00B359A4" w14:paraId="2A74AA47" w14:textId="77777777" w:rsidTr="0057411B">
        <w:trPr>
          <w:trHeight w:val="20"/>
          <w:jc w:val="center"/>
        </w:trPr>
        <w:tc>
          <w:tcPr>
            <w:tcW w:w="2145" w:type="pct"/>
            <w:vAlign w:val="center"/>
            <w:hideMark/>
          </w:tcPr>
          <w:p w14:paraId="0581D113"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 xml:space="preserve">5. Doanh thu </w:t>
            </w:r>
          </w:p>
        </w:tc>
        <w:tc>
          <w:tcPr>
            <w:tcW w:w="1507" w:type="pct"/>
            <w:vAlign w:val="center"/>
          </w:tcPr>
          <w:p w14:paraId="603E6C30" w14:textId="24838FBE" w:rsidR="0057411B" w:rsidRPr="00B359A4" w:rsidRDefault="00124EFC" w:rsidP="00D957E2">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39.836.452.110</w:t>
            </w:r>
          </w:p>
        </w:tc>
        <w:tc>
          <w:tcPr>
            <w:tcW w:w="1348" w:type="pct"/>
            <w:vAlign w:val="center"/>
          </w:tcPr>
          <w:p w14:paraId="55C966AC" w14:textId="77777777" w:rsidR="0057411B" w:rsidRPr="00B359A4" w:rsidRDefault="0057411B" w:rsidP="00603DA6">
            <w:pPr>
              <w:spacing w:before="60" w:after="60" w:line="240" w:lineRule="auto"/>
              <w:jc w:val="right"/>
              <w:rPr>
                <w:rFonts w:ascii="Times New Roman" w:eastAsia="Times New Roman" w:hAnsi="Times New Roman" w:cs="Times New Roman"/>
                <w:bCs/>
                <w:sz w:val="24"/>
                <w:szCs w:val="24"/>
                <w:lang w:eastAsia="vi-VN"/>
              </w:rPr>
            </w:pPr>
          </w:p>
        </w:tc>
      </w:tr>
      <w:tr w:rsidR="0057411B" w:rsidRPr="00B359A4" w14:paraId="11AC9789" w14:textId="77777777" w:rsidTr="0057411B">
        <w:trPr>
          <w:trHeight w:val="20"/>
          <w:jc w:val="center"/>
        </w:trPr>
        <w:tc>
          <w:tcPr>
            <w:tcW w:w="2145" w:type="pct"/>
            <w:vAlign w:val="center"/>
            <w:hideMark/>
          </w:tcPr>
          <w:p w14:paraId="58B53ECE"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 xml:space="preserve">6. Tiền thu bán hàng và dịch vụ </w:t>
            </w:r>
          </w:p>
        </w:tc>
        <w:tc>
          <w:tcPr>
            <w:tcW w:w="1507" w:type="pct"/>
            <w:vAlign w:val="center"/>
          </w:tcPr>
          <w:p w14:paraId="3C375CF2" w14:textId="1A859494"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39.258.683.222</w:t>
            </w:r>
          </w:p>
        </w:tc>
        <w:tc>
          <w:tcPr>
            <w:tcW w:w="1348" w:type="pct"/>
            <w:vAlign w:val="center"/>
          </w:tcPr>
          <w:p w14:paraId="32F59046" w14:textId="0FF3EEA7" w:rsidR="0057411B" w:rsidRPr="00B359A4" w:rsidRDefault="009C7A3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16.697.332.150</w:t>
            </w:r>
          </w:p>
        </w:tc>
      </w:tr>
      <w:tr w:rsidR="0057411B" w:rsidRPr="00B359A4" w14:paraId="18C4F58B" w14:textId="77777777" w:rsidTr="0057411B">
        <w:trPr>
          <w:trHeight w:val="20"/>
          <w:jc w:val="center"/>
        </w:trPr>
        <w:tc>
          <w:tcPr>
            <w:tcW w:w="2145" w:type="pct"/>
            <w:vAlign w:val="center"/>
            <w:hideMark/>
          </w:tcPr>
          <w:p w14:paraId="253E2EE6"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7. Tỷ trọng cấp tín dụng tại Agribank/Tổng dư cấp tín dụng tại các TCTD</w:t>
            </w:r>
          </w:p>
        </w:tc>
        <w:tc>
          <w:tcPr>
            <w:tcW w:w="1507" w:type="pct"/>
            <w:vAlign w:val="center"/>
          </w:tcPr>
          <w:p w14:paraId="5D99F602" w14:textId="48EA71E0"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100</w:t>
            </w:r>
            <w:r w:rsidR="00D957E2">
              <w:rPr>
                <w:rFonts w:ascii="Times New Roman" w:eastAsia="Times New Roman" w:hAnsi="Times New Roman" w:cs="Times New Roman"/>
                <w:bCs/>
                <w:sz w:val="24"/>
                <w:szCs w:val="24"/>
                <w:lang w:eastAsia="vi-VN"/>
              </w:rPr>
              <w:t>%</w:t>
            </w:r>
          </w:p>
        </w:tc>
        <w:tc>
          <w:tcPr>
            <w:tcW w:w="1348" w:type="pct"/>
            <w:vAlign w:val="center"/>
          </w:tcPr>
          <w:p w14:paraId="767F9D5D" w14:textId="0CB21059"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100</w:t>
            </w:r>
            <w:r w:rsidR="00D957E2">
              <w:rPr>
                <w:rFonts w:ascii="Times New Roman" w:eastAsia="Times New Roman" w:hAnsi="Times New Roman" w:cs="Times New Roman"/>
                <w:bCs/>
                <w:sz w:val="24"/>
                <w:szCs w:val="24"/>
                <w:lang w:eastAsia="vi-VN"/>
              </w:rPr>
              <w:t>%</w:t>
            </w:r>
          </w:p>
        </w:tc>
      </w:tr>
      <w:tr w:rsidR="0057411B" w:rsidRPr="00B359A4" w14:paraId="41D6FD7A" w14:textId="77777777" w:rsidTr="0057411B">
        <w:trPr>
          <w:trHeight w:val="20"/>
          <w:jc w:val="center"/>
        </w:trPr>
        <w:tc>
          <w:tcPr>
            <w:tcW w:w="2145" w:type="pct"/>
            <w:vAlign w:val="center"/>
            <w:hideMark/>
          </w:tcPr>
          <w:p w14:paraId="570C999B"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8. Tỷ trọng doanh số chuyển tiền đến/ tiền thu bán hàng và dịch vụ</w:t>
            </w:r>
          </w:p>
        </w:tc>
        <w:tc>
          <w:tcPr>
            <w:tcW w:w="1507" w:type="pct"/>
            <w:vAlign w:val="center"/>
          </w:tcPr>
          <w:p w14:paraId="196DAD6C" w14:textId="2C157913" w:rsidR="0057411B" w:rsidRPr="00B359A4" w:rsidRDefault="009C7A3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70</w:t>
            </w:r>
            <w:r w:rsidR="00D957E2">
              <w:rPr>
                <w:rFonts w:ascii="Times New Roman" w:eastAsia="Times New Roman" w:hAnsi="Times New Roman" w:cs="Times New Roman"/>
                <w:bCs/>
                <w:sz w:val="24"/>
                <w:szCs w:val="24"/>
                <w:lang w:eastAsia="vi-VN"/>
              </w:rPr>
              <w:t>%</w:t>
            </w:r>
          </w:p>
        </w:tc>
        <w:tc>
          <w:tcPr>
            <w:tcW w:w="1348" w:type="pct"/>
            <w:vAlign w:val="center"/>
          </w:tcPr>
          <w:p w14:paraId="1FA2C11B" w14:textId="404890FE" w:rsidR="0057411B" w:rsidRPr="00B359A4" w:rsidRDefault="009C7A3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93%</w:t>
            </w:r>
          </w:p>
        </w:tc>
      </w:tr>
    </w:tbl>
    <w:p w14:paraId="2AD9371A" w14:textId="2BE842D6" w:rsidR="003F1632" w:rsidRPr="00607F8A" w:rsidRDefault="003F1632" w:rsidP="009C7A35">
      <w:pPr>
        <w:tabs>
          <w:tab w:val="left" w:pos="567"/>
        </w:tabs>
        <w:spacing w:before="120" w:after="120" w:line="288" w:lineRule="auto"/>
        <w:contextualSpacing/>
        <w:jc w:val="both"/>
        <w:rPr>
          <w:rFonts w:ascii="Times New Roman" w:hAnsi="Times New Roman" w:cs="Times New Roman"/>
          <w:b/>
          <w:sz w:val="26"/>
          <w:szCs w:val="26"/>
          <w:lang w:val="pt-BR"/>
        </w:rPr>
      </w:pPr>
      <w:r w:rsidRPr="00607F8A">
        <w:rPr>
          <w:rFonts w:ascii="Times New Roman" w:hAnsi="Times New Roman" w:cs="Times New Roman"/>
          <w:b/>
          <w:sz w:val="28"/>
          <w:szCs w:val="28"/>
          <w:lang w:val="pt-BR"/>
        </w:rPr>
        <w:tab/>
      </w:r>
      <w:r w:rsidR="00EE1121" w:rsidRPr="00607F8A">
        <w:rPr>
          <w:rFonts w:ascii="Times New Roman" w:hAnsi="Times New Roman" w:cs="Times New Roman"/>
          <w:b/>
          <w:sz w:val="26"/>
          <w:szCs w:val="26"/>
          <w:lang w:val="pt-BR"/>
        </w:rPr>
        <w:t>2</w:t>
      </w:r>
      <w:r w:rsidRPr="00607F8A">
        <w:rPr>
          <w:rFonts w:ascii="Times New Roman" w:hAnsi="Times New Roman" w:cs="Times New Roman"/>
          <w:b/>
          <w:sz w:val="26"/>
          <w:szCs w:val="26"/>
          <w:lang w:val="pt-BR"/>
        </w:rPr>
        <w:t xml:space="preserve">. Tình hình quan hệ tín dụng của nhóm khách hàng liên quan </w:t>
      </w:r>
    </w:p>
    <w:p w14:paraId="79D01DAD" w14:textId="0858DC12" w:rsidR="00D111B1" w:rsidRPr="00607F8A" w:rsidRDefault="006316E6" w:rsidP="009C7A35">
      <w:pPr>
        <w:widowControl w:val="0"/>
        <w:spacing w:before="120" w:after="120" w:line="240" w:lineRule="auto"/>
        <w:ind w:firstLine="567"/>
        <w:jc w:val="both"/>
        <w:rPr>
          <w:rFonts w:ascii="Times New Roman" w:hAnsi="Times New Roman" w:cs="Times New Roman"/>
          <w:bCs/>
          <w:iCs/>
          <w:sz w:val="26"/>
          <w:szCs w:val="26"/>
          <w:lang w:val="pt-BR"/>
        </w:rPr>
      </w:pPr>
      <w:r>
        <w:rPr>
          <w:rFonts w:ascii="Times New Roman" w:eastAsia="Times New Roman" w:hAnsi="Times New Roman" w:cs="Times New Roman"/>
          <w:bCs/>
          <w:iCs/>
          <w:sz w:val="26"/>
          <w:szCs w:val="26"/>
          <w:lang w:val="pt-BR"/>
        </w:rPr>
        <w:t>Người có liên quan của khách hàng</w:t>
      </w:r>
      <w:r w:rsidR="0057411B" w:rsidRPr="0057411B">
        <w:rPr>
          <w:rFonts w:ascii="Times New Roman" w:eastAsia="Times New Roman" w:hAnsi="Times New Roman" w:cs="Times New Roman"/>
          <w:bCs/>
          <w:iCs/>
          <w:sz w:val="26"/>
          <w:szCs w:val="26"/>
          <w:lang w:val="pt-BR"/>
        </w:rPr>
        <w:t xml:space="preserve"> hiện không có dư nợ vay vốn tại Agribank, không có hoạt động kinh doanh cá nhân có liên quan đến hoạt động kinh doanh của công ty. </w:t>
      </w:r>
    </w:p>
    <w:p w14:paraId="1B5791BB" w14:textId="6B3F6564" w:rsidR="003F1632" w:rsidRPr="00607F8A" w:rsidRDefault="003F1632" w:rsidP="009C7A35">
      <w:pPr>
        <w:spacing w:before="120" w:after="120" w:line="240" w:lineRule="auto"/>
        <w:ind w:firstLine="567"/>
        <w:jc w:val="both"/>
        <w:rPr>
          <w:rFonts w:ascii="Times New Roman" w:hAnsi="Times New Roman" w:cs="Times New Roman"/>
          <w:sz w:val="26"/>
          <w:szCs w:val="26"/>
          <w:lang w:val="pt-BR"/>
        </w:rPr>
      </w:pPr>
      <w:r w:rsidRPr="0011244D">
        <w:rPr>
          <w:rFonts w:ascii="Times New Roman" w:hAnsi="Times New Roman" w:cs="Times New Roman"/>
          <w:b/>
          <w:sz w:val="26"/>
          <w:szCs w:val="26"/>
          <w:lang w:val="pt-BR"/>
        </w:rPr>
        <w:t>3. Tình hình thực hiện các nội dung thỏa thuận trong hợp đồng tín dụng đã ký hoặc theo thông báo phê duyệt của Giám đốc kỳ trướ</w:t>
      </w:r>
      <w:r w:rsidR="00D111B1" w:rsidRPr="0011244D">
        <w:rPr>
          <w:rFonts w:ascii="Times New Roman" w:hAnsi="Times New Roman" w:cs="Times New Roman"/>
          <w:b/>
          <w:sz w:val="26"/>
          <w:szCs w:val="26"/>
          <w:lang w:val="pt-BR"/>
        </w:rPr>
        <w:t>c:</w:t>
      </w:r>
      <w:r w:rsidR="00D111B1" w:rsidRPr="0011244D">
        <w:rPr>
          <w:rFonts w:ascii="Times New Roman" w:hAnsi="Times New Roman" w:cs="Times New Roman"/>
          <w:sz w:val="26"/>
          <w:szCs w:val="26"/>
          <w:lang w:val="pt-BR"/>
        </w:rPr>
        <w:t xml:space="preserve"> </w:t>
      </w:r>
      <w:r w:rsidR="006316E6">
        <w:rPr>
          <w:rFonts w:ascii="Times New Roman" w:hAnsi="Times New Roman" w:cs="Times New Roman"/>
          <w:sz w:val="26"/>
          <w:szCs w:val="26"/>
          <w:lang w:val="pt-BR"/>
        </w:rPr>
        <w:t>không phát sinh</w:t>
      </w:r>
    </w:p>
    <w:p w14:paraId="776D2B41" w14:textId="65B91C23" w:rsidR="003C3AFF" w:rsidRPr="00607F8A" w:rsidRDefault="00467846" w:rsidP="00620D81">
      <w:pPr>
        <w:spacing w:before="120" w:after="120" w:line="240" w:lineRule="auto"/>
        <w:ind w:firstLine="567"/>
        <w:jc w:val="both"/>
        <w:rPr>
          <w:rFonts w:ascii="Times New Roman" w:eastAsia="Times New Roman" w:hAnsi="Times New Roman" w:cs="Times New Roman"/>
          <w:b/>
          <w:bCs/>
          <w:sz w:val="26"/>
          <w:szCs w:val="26"/>
          <w:lang w:val="vi-VN"/>
        </w:rPr>
      </w:pPr>
      <w:r w:rsidRPr="00607F8A">
        <w:rPr>
          <w:rFonts w:ascii="Times New Roman" w:hAnsi="Times New Roman" w:cs="Times New Roman"/>
          <w:b/>
          <w:bCs/>
          <w:sz w:val="26"/>
          <w:szCs w:val="26"/>
          <w:lang w:val="pt-BR"/>
        </w:rPr>
        <w:t>V</w:t>
      </w:r>
      <w:r w:rsidR="003C3AFF" w:rsidRPr="00607F8A">
        <w:rPr>
          <w:rFonts w:ascii="Times New Roman" w:hAnsi="Times New Roman" w:cs="Times New Roman"/>
          <w:b/>
          <w:bCs/>
          <w:sz w:val="26"/>
          <w:szCs w:val="26"/>
          <w:lang w:val="pt-BR"/>
        </w:rPr>
        <w:t xml:space="preserve">. </w:t>
      </w:r>
      <w:r w:rsidR="00DC6FC7" w:rsidRPr="00607F8A">
        <w:rPr>
          <w:rFonts w:ascii="Times New Roman" w:hAnsi="Times New Roman" w:cs="Times New Roman"/>
          <w:b/>
          <w:bCs/>
          <w:sz w:val="26"/>
          <w:szCs w:val="26"/>
          <w:lang w:val="pt-BR"/>
        </w:rPr>
        <w:t xml:space="preserve">Thẩm định </w:t>
      </w:r>
      <w:r w:rsidR="00144ACD" w:rsidRPr="00607F8A">
        <w:rPr>
          <w:rFonts w:ascii="Times New Roman" w:hAnsi="Times New Roman" w:cs="Times New Roman"/>
          <w:b/>
          <w:bCs/>
          <w:sz w:val="26"/>
          <w:szCs w:val="26"/>
          <w:lang w:val="pt-BR"/>
        </w:rPr>
        <w:t>phương án sử dụng vốn</w:t>
      </w:r>
      <w:r w:rsidR="00962FF3" w:rsidRPr="00607F8A">
        <w:rPr>
          <w:rFonts w:ascii="Times New Roman" w:hAnsi="Times New Roman" w:cs="Times New Roman"/>
          <w:b/>
          <w:bCs/>
          <w:sz w:val="26"/>
          <w:szCs w:val="26"/>
          <w:lang w:val="vi-VN"/>
        </w:rPr>
        <w:t xml:space="preserve"> </w:t>
      </w:r>
    </w:p>
    <w:p w14:paraId="62078E07" w14:textId="33F1ABF8" w:rsidR="003C3AFF" w:rsidRPr="00607F8A" w:rsidRDefault="00197DD3" w:rsidP="00620D81">
      <w:pPr>
        <w:tabs>
          <w:tab w:val="left" w:pos="567"/>
        </w:tabs>
        <w:spacing w:before="120" w:after="120" w:line="240" w:lineRule="auto"/>
        <w:ind w:left="567"/>
        <w:jc w:val="both"/>
        <w:rPr>
          <w:rFonts w:ascii="Times New Roman" w:eastAsia="SimSun" w:hAnsi="Times New Roman" w:cs="Times New Roman"/>
          <w:b/>
          <w:sz w:val="26"/>
          <w:szCs w:val="26"/>
          <w:lang w:eastAsia="zh-CN"/>
        </w:rPr>
      </w:pPr>
      <w:r w:rsidRPr="00607F8A">
        <w:rPr>
          <w:rFonts w:ascii="Times New Roman" w:eastAsia="SimSun" w:hAnsi="Times New Roman" w:cs="Times New Roman"/>
          <w:b/>
          <w:sz w:val="26"/>
          <w:szCs w:val="26"/>
          <w:lang w:eastAsia="zh-CN"/>
        </w:rPr>
        <w:t>1</w:t>
      </w:r>
      <w:r w:rsidR="003C3AFF" w:rsidRPr="00607F8A">
        <w:rPr>
          <w:rFonts w:ascii="Times New Roman" w:eastAsia="SimSun" w:hAnsi="Times New Roman" w:cs="Times New Roman"/>
          <w:b/>
          <w:sz w:val="26"/>
          <w:szCs w:val="26"/>
          <w:lang w:eastAsia="zh-CN"/>
        </w:rPr>
        <w:t>. Đánh giá tính hợp pháp của mục đích sử dụng vốn</w:t>
      </w:r>
    </w:p>
    <w:p w14:paraId="43CD54AE" w14:textId="77777777" w:rsidR="00A1228E" w:rsidRPr="00607F8A" w:rsidRDefault="00A1228E" w:rsidP="00620D81">
      <w:pPr>
        <w:autoSpaceDE w:val="0"/>
        <w:autoSpaceDN w:val="0"/>
        <w:adjustRightInd w:val="0"/>
        <w:spacing w:before="120" w:after="120" w:line="240" w:lineRule="auto"/>
        <w:ind w:firstLine="567"/>
        <w:rPr>
          <w:rFonts w:ascii="Times New Roman" w:eastAsia="Calibri" w:hAnsi="Times New Roman" w:cs="Times New Roman"/>
          <w:b/>
          <w:bCs/>
          <w:sz w:val="26"/>
          <w:szCs w:val="26"/>
          <w:lang w:val="pt-BR"/>
        </w:rPr>
      </w:pPr>
      <w:r w:rsidRPr="00607F8A">
        <w:rPr>
          <w:rFonts w:ascii="Times New Roman" w:eastAsia="Calibri" w:hAnsi="Times New Roman" w:cs="Times New Roman"/>
          <w:b/>
          <w:bCs/>
          <w:sz w:val="26"/>
          <w:szCs w:val="26"/>
          <w:lang w:val="pt-BR"/>
        </w:rPr>
        <w:t>1.1. Giới thiệu sơ bộ về dự án</w:t>
      </w:r>
    </w:p>
    <w:p w14:paraId="37367B04" w14:textId="7D4CB539" w:rsidR="00A1228E" w:rsidRPr="00607F8A" w:rsidRDefault="00A1228E" w:rsidP="00620D81">
      <w:pPr>
        <w:numPr>
          <w:ilvl w:val="4"/>
          <w:numId w:val="0"/>
        </w:numPr>
        <w:tabs>
          <w:tab w:val="left" w:pos="567"/>
        </w:tabs>
        <w:autoSpaceDE w:val="0"/>
        <w:autoSpaceDN w:val="0"/>
        <w:adjustRightInd w:val="0"/>
        <w:spacing w:before="120" w:after="120" w:line="240" w:lineRule="auto"/>
        <w:jc w:val="both"/>
        <w:rPr>
          <w:rFonts w:ascii="Times New Roman" w:eastAsia="Calibri" w:hAnsi="Times New Roman" w:cs="Times New Roman"/>
          <w:bCs/>
          <w:sz w:val="26"/>
          <w:szCs w:val="26"/>
          <w:lang w:val="pt-BR"/>
        </w:rPr>
      </w:pPr>
      <w:r w:rsidRPr="00607F8A">
        <w:rPr>
          <w:rFonts w:ascii="Times New Roman" w:eastAsia="Calibri" w:hAnsi="Times New Roman" w:cs="Times New Roman"/>
          <w:bCs/>
          <w:sz w:val="26"/>
          <w:szCs w:val="26"/>
          <w:lang w:val="pt-BR"/>
        </w:rPr>
        <w:tab/>
        <w:t xml:space="preserve">- Tên dự án: </w:t>
      </w:r>
      <w:r w:rsidR="0011244D" w:rsidRPr="0011244D">
        <w:rPr>
          <w:rFonts w:ascii="Times New Roman" w:eastAsia="Calibri" w:hAnsi="Times New Roman" w:cs="Times New Roman"/>
          <w:bCs/>
          <w:sz w:val="26"/>
          <w:szCs w:val="26"/>
          <w:lang w:val="pt-BR"/>
        </w:rPr>
        <w:t>mua xe ô tô con 0</w:t>
      </w:r>
      <w:r w:rsidR="006316E6">
        <w:rPr>
          <w:rFonts w:ascii="Times New Roman" w:eastAsia="Calibri" w:hAnsi="Times New Roman" w:cs="Times New Roman"/>
          <w:bCs/>
          <w:sz w:val="26"/>
          <w:szCs w:val="26"/>
          <w:lang w:val="pt-BR"/>
        </w:rPr>
        <w:t>5</w:t>
      </w:r>
      <w:r w:rsidR="0011244D" w:rsidRPr="0011244D">
        <w:rPr>
          <w:rFonts w:ascii="Times New Roman" w:eastAsia="Calibri" w:hAnsi="Times New Roman" w:cs="Times New Roman"/>
          <w:bCs/>
          <w:sz w:val="26"/>
          <w:szCs w:val="26"/>
          <w:lang w:val="pt-BR"/>
        </w:rPr>
        <w:t xml:space="preserve"> chỗ hiệu </w:t>
      </w:r>
      <w:r w:rsidR="009C7A35">
        <w:rPr>
          <w:rFonts w:ascii="Times New Roman" w:eastAsia="Calibri" w:hAnsi="Times New Roman" w:cs="Times New Roman"/>
          <w:bCs/>
          <w:sz w:val="26"/>
          <w:szCs w:val="26"/>
          <w:lang w:val="pt-BR"/>
        </w:rPr>
        <w:t>MERCEDES GLC300</w:t>
      </w:r>
    </w:p>
    <w:p w14:paraId="401A2032" w14:textId="7F1DA024" w:rsidR="00A1228E" w:rsidRPr="00607F8A" w:rsidRDefault="00A1228E" w:rsidP="00620D81">
      <w:pPr>
        <w:numPr>
          <w:ilvl w:val="4"/>
          <w:numId w:val="0"/>
        </w:numPr>
        <w:tabs>
          <w:tab w:val="left" w:pos="567"/>
        </w:tabs>
        <w:autoSpaceDE w:val="0"/>
        <w:autoSpaceDN w:val="0"/>
        <w:adjustRightInd w:val="0"/>
        <w:spacing w:before="120" w:after="120" w:line="240" w:lineRule="auto"/>
        <w:jc w:val="both"/>
        <w:rPr>
          <w:rFonts w:ascii="Times New Roman" w:eastAsia="Calibri" w:hAnsi="Times New Roman" w:cs="Times New Roman"/>
          <w:bCs/>
          <w:sz w:val="26"/>
          <w:szCs w:val="26"/>
          <w:lang w:val="pt-BR"/>
        </w:rPr>
      </w:pPr>
      <w:r w:rsidRPr="00607F8A">
        <w:rPr>
          <w:rFonts w:ascii="Times New Roman" w:eastAsia="Calibri" w:hAnsi="Times New Roman" w:cs="Times New Roman"/>
          <w:bCs/>
          <w:sz w:val="26"/>
          <w:szCs w:val="26"/>
          <w:lang w:val="pt-BR"/>
        </w:rPr>
        <w:tab/>
        <w:t xml:space="preserve">- Chủ đầu tư: </w:t>
      </w:r>
      <w:r w:rsidR="009C7A35">
        <w:rPr>
          <w:rFonts w:ascii="Times New Roman" w:eastAsia="Calibri" w:hAnsi="Times New Roman" w:cs="Times New Roman"/>
          <w:bCs/>
          <w:sz w:val="26"/>
          <w:szCs w:val="26"/>
          <w:lang w:val="pt-BR"/>
        </w:rPr>
        <w:t>Công ty TNHH Thương mại Điện tử Ý</w:t>
      </w:r>
    </w:p>
    <w:p w14:paraId="6CF2B963" w14:textId="650B829F" w:rsidR="00A1228E" w:rsidRPr="00BE053F" w:rsidRDefault="00A1228E" w:rsidP="00620D81">
      <w:pPr>
        <w:numPr>
          <w:ilvl w:val="4"/>
          <w:numId w:val="0"/>
        </w:numPr>
        <w:tabs>
          <w:tab w:val="left" w:pos="567"/>
        </w:tabs>
        <w:autoSpaceDE w:val="0"/>
        <w:autoSpaceDN w:val="0"/>
        <w:adjustRightInd w:val="0"/>
        <w:spacing w:before="120" w:after="120" w:line="240" w:lineRule="auto"/>
        <w:jc w:val="both"/>
        <w:rPr>
          <w:rFonts w:ascii="Times New Roman" w:eastAsia="Calibri" w:hAnsi="Times New Roman" w:cs="Times New Roman"/>
          <w:bCs/>
          <w:sz w:val="26"/>
          <w:szCs w:val="26"/>
          <w:lang w:val="pt-BR"/>
        </w:rPr>
      </w:pPr>
      <w:r w:rsidRPr="00BE053F">
        <w:rPr>
          <w:rFonts w:ascii="Times New Roman" w:eastAsia="Calibri" w:hAnsi="Times New Roman" w:cs="Times New Roman"/>
          <w:bCs/>
          <w:sz w:val="26"/>
          <w:szCs w:val="26"/>
          <w:lang w:val="pt-BR"/>
        </w:rPr>
        <w:tab/>
        <w:t xml:space="preserve">- Tổng mức đầu tư: </w:t>
      </w:r>
    </w:p>
    <w:p w14:paraId="3FEA1D68" w14:textId="358BAC29" w:rsidR="00BC0F97" w:rsidRPr="00BE053F" w:rsidRDefault="00BC0F97" w:rsidP="00620D81">
      <w:pPr>
        <w:numPr>
          <w:ilvl w:val="4"/>
          <w:numId w:val="0"/>
        </w:numPr>
        <w:tabs>
          <w:tab w:val="left" w:pos="567"/>
        </w:tabs>
        <w:autoSpaceDE w:val="0"/>
        <w:autoSpaceDN w:val="0"/>
        <w:adjustRightInd w:val="0"/>
        <w:spacing w:before="120" w:after="120" w:line="240" w:lineRule="auto"/>
        <w:jc w:val="both"/>
        <w:rPr>
          <w:rFonts w:ascii="Times New Roman" w:eastAsia="Times New Roman" w:hAnsi="Times New Roman" w:cs="Times New Roman"/>
          <w:bCs/>
          <w:sz w:val="26"/>
          <w:szCs w:val="26"/>
        </w:rPr>
      </w:pPr>
      <w:r w:rsidRPr="00BE053F">
        <w:rPr>
          <w:rFonts w:ascii="Times New Roman" w:eastAsia="Calibri" w:hAnsi="Times New Roman" w:cs="Times New Roman"/>
          <w:bCs/>
          <w:sz w:val="26"/>
          <w:szCs w:val="26"/>
          <w:lang w:val="pt-BR"/>
        </w:rPr>
        <w:tab/>
      </w:r>
      <w:r w:rsidR="003C4629">
        <w:rPr>
          <w:rFonts w:ascii="Times New Roman" w:eastAsia="Calibri" w:hAnsi="Times New Roman" w:cs="Times New Roman"/>
          <w:bCs/>
          <w:sz w:val="26"/>
          <w:szCs w:val="26"/>
          <w:lang w:val="pt-BR"/>
        </w:rPr>
        <w:t xml:space="preserve"> </w:t>
      </w:r>
      <w:r w:rsidRPr="00BE053F">
        <w:rPr>
          <w:rFonts w:ascii="Times New Roman" w:eastAsia="Calibri" w:hAnsi="Times New Roman" w:cs="Times New Roman"/>
          <w:bCs/>
          <w:sz w:val="26"/>
          <w:szCs w:val="26"/>
          <w:lang w:val="pt-BR"/>
        </w:rPr>
        <w:t>+ Trước thuế:</w:t>
      </w:r>
      <w:r w:rsidRPr="00BE053F">
        <w:rPr>
          <w:rFonts w:ascii="Times New Roman" w:eastAsia="Times New Roman" w:hAnsi="Times New Roman" w:cs="Times New Roman"/>
          <w:bCs/>
          <w:sz w:val="26"/>
          <w:szCs w:val="26"/>
        </w:rPr>
        <w:t xml:space="preserve"> </w:t>
      </w:r>
      <w:r w:rsidR="009C7A35">
        <w:rPr>
          <w:rFonts w:ascii="Times New Roman" w:eastAsia="Times New Roman" w:hAnsi="Times New Roman" w:cs="Times New Roman"/>
          <w:bCs/>
          <w:sz w:val="26"/>
          <w:szCs w:val="26"/>
        </w:rPr>
        <w:t>1.900</w:t>
      </w:r>
      <w:r w:rsidR="006316E6">
        <w:rPr>
          <w:rFonts w:ascii="Times New Roman" w:eastAsia="Times New Roman" w:hAnsi="Times New Roman" w:cs="Times New Roman"/>
          <w:bCs/>
          <w:sz w:val="26"/>
          <w:szCs w:val="26"/>
        </w:rPr>
        <w:t>.000.000</w:t>
      </w:r>
      <w:r w:rsidR="0011244D">
        <w:rPr>
          <w:rFonts w:ascii="Times New Roman" w:eastAsia="Times New Roman" w:hAnsi="Times New Roman" w:cs="Times New Roman"/>
          <w:bCs/>
          <w:sz w:val="26"/>
          <w:szCs w:val="26"/>
        </w:rPr>
        <w:t xml:space="preserve"> </w:t>
      </w:r>
      <w:r w:rsidRPr="00BE053F">
        <w:rPr>
          <w:rFonts w:ascii="Times New Roman" w:eastAsia="Times New Roman" w:hAnsi="Times New Roman" w:cs="Times New Roman"/>
          <w:bCs/>
          <w:sz w:val="26"/>
          <w:szCs w:val="26"/>
        </w:rPr>
        <w:t>đồng</w:t>
      </w:r>
    </w:p>
    <w:p w14:paraId="21B2F894" w14:textId="5BAC16ED" w:rsidR="00BC0F97" w:rsidRPr="00BE053F" w:rsidRDefault="00BC0F97" w:rsidP="00620D81">
      <w:pPr>
        <w:numPr>
          <w:ilvl w:val="4"/>
          <w:numId w:val="0"/>
        </w:numPr>
        <w:tabs>
          <w:tab w:val="left" w:pos="567"/>
        </w:tabs>
        <w:autoSpaceDE w:val="0"/>
        <w:autoSpaceDN w:val="0"/>
        <w:adjustRightInd w:val="0"/>
        <w:spacing w:before="120" w:after="120" w:line="240" w:lineRule="auto"/>
        <w:jc w:val="both"/>
        <w:rPr>
          <w:rFonts w:ascii="Times New Roman" w:eastAsia="Times New Roman" w:hAnsi="Times New Roman" w:cs="Times New Roman"/>
          <w:bCs/>
          <w:sz w:val="26"/>
          <w:szCs w:val="26"/>
        </w:rPr>
      </w:pPr>
      <w:r w:rsidRPr="00BE053F">
        <w:rPr>
          <w:rFonts w:ascii="Times New Roman" w:eastAsia="Times New Roman" w:hAnsi="Times New Roman" w:cs="Times New Roman"/>
          <w:bCs/>
          <w:sz w:val="26"/>
          <w:szCs w:val="26"/>
        </w:rPr>
        <w:t xml:space="preserve">          </w:t>
      </w:r>
      <w:r w:rsidRPr="00BE053F">
        <w:rPr>
          <w:rFonts w:ascii="Times New Roman" w:eastAsia="Calibri" w:hAnsi="Times New Roman" w:cs="Times New Roman"/>
          <w:bCs/>
          <w:sz w:val="26"/>
          <w:szCs w:val="26"/>
          <w:lang w:val="pt-BR"/>
        </w:rPr>
        <w:t xml:space="preserve">+ Sau thuế: </w:t>
      </w:r>
      <w:r w:rsidR="009C7A35">
        <w:rPr>
          <w:rFonts w:ascii="Times New Roman" w:eastAsia="Times New Roman" w:hAnsi="Times New Roman" w:cs="Times New Roman"/>
          <w:bCs/>
          <w:sz w:val="26"/>
          <w:szCs w:val="26"/>
        </w:rPr>
        <w:t>2.090</w:t>
      </w:r>
      <w:r w:rsidR="006316E6">
        <w:rPr>
          <w:rFonts w:ascii="Times New Roman" w:eastAsia="Times New Roman" w:hAnsi="Times New Roman" w:cs="Times New Roman"/>
          <w:bCs/>
          <w:sz w:val="26"/>
          <w:szCs w:val="26"/>
        </w:rPr>
        <w:t>.000.000</w:t>
      </w:r>
      <w:r w:rsidR="0011244D">
        <w:rPr>
          <w:rFonts w:ascii="Times New Roman" w:eastAsia="Times New Roman" w:hAnsi="Times New Roman" w:cs="Times New Roman"/>
          <w:bCs/>
          <w:sz w:val="26"/>
          <w:szCs w:val="26"/>
        </w:rPr>
        <w:t xml:space="preserve"> </w:t>
      </w:r>
      <w:r w:rsidRPr="00BE053F">
        <w:rPr>
          <w:rFonts w:ascii="Times New Roman" w:eastAsia="Times New Roman" w:hAnsi="Times New Roman" w:cs="Times New Roman"/>
          <w:bCs/>
          <w:sz w:val="26"/>
          <w:szCs w:val="26"/>
        </w:rPr>
        <w:t>đồng</w:t>
      </w:r>
    </w:p>
    <w:p w14:paraId="48F22D1E" w14:textId="43295DEB" w:rsidR="00A1228E" w:rsidRDefault="00A1228E" w:rsidP="00620D81">
      <w:pPr>
        <w:numPr>
          <w:ilvl w:val="4"/>
          <w:numId w:val="0"/>
        </w:numPr>
        <w:tabs>
          <w:tab w:val="left" w:pos="567"/>
        </w:tabs>
        <w:spacing w:before="120" w:after="120" w:line="240" w:lineRule="auto"/>
        <w:jc w:val="both"/>
        <w:rPr>
          <w:rFonts w:ascii="Times New Roman" w:eastAsia="Times New Roman" w:hAnsi="Times New Roman" w:cs="Times New Roman"/>
          <w:sz w:val="26"/>
          <w:szCs w:val="26"/>
          <w:lang w:eastAsia="x-none"/>
        </w:rPr>
      </w:pPr>
      <w:r w:rsidRPr="00BE053F">
        <w:rPr>
          <w:rFonts w:ascii="Times New Roman" w:eastAsia="Times New Roman" w:hAnsi="Times New Roman" w:cs="Times New Roman"/>
          <w:sz w:val="26"/>
          <w:szCs w:val="26"/>
          <w:lang w:eastAsia="x-none"/>
        </w:rPr>
        <w:tab/>
        <w:t xml:space="preserve">- Mục tiêu của dự án: </w:t>
      </w:r>
      <w:r w:rsidR="00031BED">
        <w:rPr>
          <w:rFonts w:ascii="Times New Roman" w:eastAsia="Times New Roman" w:hAnsi="Times New Roman" w:cs="Times New Roman"/>
          <w:sz w:val="26"/>
          <w:szCs w:val="26"/>
          <w:lang w:eastAsia="x-none"/>
        </w:rPr>
        <w:t xml:space="preserve">công ty đầu tư </w:t>
      </w:r>
      <w:r w:rsidR="006005F4">
        <w:rPr>
          <w:rFonts w:ascii="Times New Roman" w:eastAsia="Times New Roman" w:hAnsi="Times New Roman" w:cs="Times New Roman"/>
          <w:sz w:val="26"/>
          <w:szCs w:val="26"/>
          <w:lang w:eastAsia="x-none"/>
        </w:rPr>
        <w:t xml:space="preserve">mua xe nhằm phục vụ nhu cầu di chuyển của </w:t>
      </w:r>
      <w:r w:rsidR="009C7A35">
        <w:rPr>
          <w:rFonts w:ascii="Times New Roman" w:eastAsia="Times New Roman" w:hAnsi="Times New Roman" w:cs="Times New Roman"/>
          <w:sz w:val="26"/>
          <w:szCs w:val="26"/>
          <w:lang w:eastAsia="x-none"/>
        </w:rPr>
        <w:t>Ban quản lý Công ty</w:t>
      </w:r>
      <w:r w:rsidR="006005F4">
        <w:rPr>
          <w:rFonts w:ascii="Times New Roman" w:eastAsia="Times New Roman" w:hAnsi="Times New Roman" w:cs="Times New Roman"/>
          <w:sz w:val="26"/>
          <w:szCs w:val="26"/>
          <w:lang w:eastAsia="x-none"/>
        </w:rPr>
        <w:t>.</w:t>
      </w:r>
    </w:p>
    <w:p w14:paraId="109F87B1" w14:textId="2E5D1B19" w:rsidR="00886692" w:rsidRDefault="00FA39A4" w:rsidP="00620D81">
      <w:pPr>
        <w:numPr>
          <w:ilvl w:val="4"/>
          <w:numId w:val="0"/>
        </w:numPr>
        <w:tabs>
          <w:tab w:val="left" w:pos="567"/>
        </w:tabs>
        <w:spacing w:before="120" w:after="120" w:line="240" w:lineRule="auto"/>
        <w:jc w:val="both"/>
        <w:rPr>
          <w:rFonts w:ascii="Times New Roman" w:eastAsia="Times New Roman" w:hAnsi="Times New Roman" w:cs="Times New Roman"/>
          <w:sz w:val="26"/>
          <w:szCs w:val="26"/>
          <w:lang w:eastAsia="x-none"/>
        </w:rPr>
      </w:pPr>
      <w:r>
        <w:rPr>
          <w:rFonts w:ascii="Times New Roman" w:eastAsia="Times New Roman" w:hAnsi="Times New Roman" w:cs="Times New Roman"/>
          <w:sz w:val="26"/>
          <w:szCs w:val="26"/>
          <w:lang w:val="pt-BR" w:eastAsia="x-none"/>
        </w:rPr>
        <w:tab/>
        <w:t xml:space="preserve">- Lý do, sự cần thiết của việc đầu tư dự án: </w:t>
      </w:r>
      <w:r w:rsidR="0011244D">
        <w:rPr>
          <w:rFonts w:ascii="Times New Roman" w:eastAsia="Times New Roman" w:hAnsi="Times New Roman" w:cs="Times New Roman"/>
          <w:sz w:val="26"/>
          <w:szCs w:val="26"/>
          <w:lang w:val="pt-BR" w:eastAsia="x-none"/>
        </w:rPr>
        <w:t xml:space="preserve">công ty </w:t>
      </w:r>
      <w:r w:rsidR="0011244D" w:rsidRPr="0011244D">
        <w:rPr>
          <w:rFonts w:ascii="Times New Roman" w:eastAsia="Times New Roman" w:hAnsi="Times New Roman" w:cs="Times New Roman"/>
          <w:sz w:val="26"/>
          <w:szCs w:val="26"/>
          <w:lang w:val="pt-BR" w:eastAsia="x-none"/>
        </w:rPr>
        <w:t xml:space="preserve">đầu tư </w:t>
      </w:r>
      <w:r w:rsidR="0011244D">
        <w:rPr>
          <w:rFonts w:ascii="Times New Roman" w:eastAsia="Times New Roman" w:hAnsi="Times New Roman" w:cs="Times New Roman"/>
          <w:sz w:val="26"/>
          <w:szCs w:val="26"/>
          <w:lang w:val="pt-BR" w:eastAsia="x-none"/>
        </w:rPr>
        <w:t>mu</w:t>
      </w:r>
      <w:r w:rsidR="00BE716E">
        <w:rPr>
          <w:rFonts w:ascii="Times New Roman" w:eastAsia="Times New Roman" w:hAnsi="Times New Roman" w:cs="Times New Roman"/>
          <w:sz w:val="26"/>
          <w:szCs w:val="26"/>
          <w:lang w:val="pt-BR" w:eastAsia="x-none"/>
        </w:rPr>
        <w:t>a xe phục vụ nhu cầu di chuyển</w:t>
      </w:r>
      <w:r w:rsidR="0011244D">
        <w:rPr>
          <w:rFonts w:ascii="Times New Roman" w:eastAsia="Times New Roman" w:hAnsi="Times New Roman" w:cs="Times New Roman"/>
          <w:sz w:val="26"/>
          <w:szCs w:val="26"/>
          <w:lang w:val="pt-BR" w:eastAsia="x-none"/>
        </w:rPr>
        <w:t xml:space="preserve">, </w:t>
      </w:r>
      <w:r w:rsidR="0011244D" w:rsidRPr="0011244D">
        <w:rPr>
          <w:rFonts w:ascii="Times New Roman" w:eastAsia="Times New Roman" w:hAnsi="Times New Roman" w:cs="Times New Roman"/>
          <w:sz w:val="26"/>
          <w:szCs w:val="26"/>
          <w:lang w:val="pt-BR" w:eastAsia="x-none"/>
        </w:rPr>
        <w:t>g</w:t>
      </w:r>
      <w:r w:rsidR="00BE716E">
        <w:rPr>
          <w:rFonts w:ascii="Times New Roman" w:eastAsia="Times New Roman" w:hAnsi="Times New Roman" w:cs="Times New Roman"/>
          <w:sz w:val="26"/>
          <w:szCs w:val="26"/>
          <w:lang w:val="pt-BR" w:eastAsia="x-none"/>
        </w:rPr>
        <w:t xml:space="preserve">iảm chi phí thuê xe hàng năm, </w:t>
      </w:r>
      <w:r w:rsidR="0011244D" w:rsidRPr="0011244D">
        <w:rPr>
          <w:rFonts w:ascii="Times New Roman" w:eastAsia="Times New Roman" w:hAnsi="Times New Roman" w:cs="Times New Roman"/>
          <w:sz w:val="26"/>
          <w:szCs w:val="26"/>
          <w:lang w:val="pt-BR" w:eastAsia="x-none"/>
        </w:rPr>
        <w:t>chủ động trong việc đi lại</w:t>
      </w:r>
      <w:r w:rsidR="0011244D">
        <w:rPr>
          <w:rFonts w:ascii="Times New Roman" w:eastAsia="Times New Roman" w:hAnsi="Times New Roman" w:cs="Times New Roman"/>
          <w:sz w:val="26"/>
          <w:szCs w:val="26"/>
          <w:lang w:val="pt-BR" w:eastAsia="x-none"/>
        </w:rPr>
        <w:t xml:space="preserve"> của b</w:t>
      </w:r>
      <w:r w:rsidR="00BE716E">
        <w:rPr>
          <w:rFonts w:ascii="Times New Roman" w:eastAsia="Times New Roman" w:hAnsi="Times New Roman" w:cs="Times New Roman"/>
          <w:sz w:val="26"/>
          <w:szCs w:val="26"/>
          <w:lang w:val="pt-BR" w:eastAsia="x-none"/>
        </w:rPr>
        <w:t>an quản lý và nhân viên công ty trong hoạt động kinh doanh hàng ngày.</w:t>
      </w:r>
    </w:p>
    <w:p w14:paraId="1EA78477" w14:textId="510F37A1" w:rsidR="00A1228E" w:rsidRPr="009F4F16" w:rsidRDefault="00A1228E" w:rsidP="00620D81">
      <w:pPr>
        <w:numPr>
          <w:ilvl w:val="4"/>
          <w:numId w:val="0"/>
        </w:numPr>
        <w:spacing w:before="120" w:after="120" w:line="240" w:lineRule="auto"/>
        <w:ind w:firstLine="720"/>
        <w:jc w:val="both"/>
        <w:rPr>
          <w:rFonts w:ascii="Times New Roman" w:eastAsia="Times New Roman" w:hAnsi="Times New Roman" w:cs="Times New Roman"/>
          <w:b/>
          <w:sz w:val="26"/>
          <w:szCs w:val="26"/>
          <w:lang w:eastAsia="x-none"/>
        </w:rPr>
      </w:pPr>
      <w:r w:rsidRPr="009F4F16">
        <w:rPr>
          <w:rFonts w:ascii="Times New Roman" w:eastAsia="Times New Roman" w:hAnsi="Times New Roman" w:cs="Times New Roman"/>
          <w:b/>
          <w:sz w:val="26"/>
          <w:szCs w:val="26"/>
          <w:lang w:eastAsia="x-none"/>
        </w:rPr>
        <w:t>1.</w:t>
      </w:r>
      <w:r w:rsidR="00A01791" w:rsidRPr="009F4F16">
        <w:rPr>
          <w:rFonts w:ascii="Times New Roman" w:eastAsia="Times New Roman" w:hAnsi="Times New Roman" w:cs="Times New Roman"/>
          <w:b/>
          <w:sz w:val="26"/>
          <w:szCs w:val="26"/>
          <w:lang w:eastAsia="x-none"/>
        </w:rPr>
        <w:t>2</w:t>
      </w:r>
      <w:r w:rsidRPr="009F4F16">
        <w:rPr>
          <w:rFonts w:ascii="Times New Roman" w:eastAsia="Times New Roman" w:hAnsi="Times New Roman" w:cs="Times New Roman"/>
          <w:b/>
          <w:sz w:val="26"/>
          <w:szCs w:val="26"/>
          <w:lang w:eastAsia="x-none"/>
        </w:rPr>
        <w:t>. Đánh giá h</w:t>
      </w:r>
      <w:r w:rsidRPr="009F4F16">
        <w:rPr>
          <w:rFonts w:ascii="Times New Roman" w:eastAsia="Times New Roman" w:hAnsi="Times New Roman" w:cs="Times New Roman"/>
          <w:b/>
          <w:sz w:val="26"/>
          <w:szCs w:val="26"/>
          <w:lang w:val="vi-VN" w:eastAsia="x-none"/>
        </w:rPr>
        <w:t>ồ sơ pháp lý của dự án</w:t>
      </w:r>
      <w:r w:rsidRPr="009F4F16">
        <w:rPr>
          <w:rFonts w:ascii="Times New Roman" w:eastAsia="Times New Roman" w:hAnsi="Times New Roman" w:cs="Times New Roman"/>
          <w:b/>
          <w:sz w:val="26"/>
          <w:szCs w:val="26"/>
          <w:lang w:eastAsia="x-none"/>
        </w:rPr>
        <w:t xml:space="preserve">: </w:t>
      </w:r>
    </w:p>
    <w:p w14:paraId="591FD05F" w14:textId="138B9EE1" w:rsidR="006005F4" w:rsidRPr="009F4F16" w:rsidRDefault="006005F4" w:rsidP="00620D81">
      <w:pPr>
        <w:numPr>
          <w:ilvl w:val="4"/>
          <w:numId w:val="0"/>
        </w:numPr>
        <w:tabs>
          <w:tab w:val="left" w:pos="567"/>
        </w:tabs>
        <w:spacing w:before="120" w:after="120" w:line="240" w:lineRule="auto"/>
        <w:jc w:val="both"/>
        <w:rPr>
          <w:rFonts w:ascii="Times New Roman" w:eastAsia="Times New Roman" w:hAnsi="Times New Roman" w:cs="Times New Roman"/>
          <w:sz w:val="26"/>
          <w:szCs w:val="26"/>
          <w:lang w:val="pt-BR" w:eastAsia="x-none"/>
        </w:rPr>
      </w:pPr>
      <w:r w:rsidRPr="009F4F16">
        <w:rPr>
          <w:rFonts w:ascii="Times New Roman" w:eastAsia="Times New Roman" w:hAnsi="Times New Roman" w:cs="Times New Roman"/>
          <w:sz w:val="26"/>
          <w:szCs w:val="26"/>
          <w:lang w:val="pt-BR" w:eastAsia="x-none"/>
        </w:rPr>
        <w:lastRenderedPageBreak/>
        <w:tab/>
        <w:t xml:space="preserve">- Hợp đồng </w:t>
      </w:r>
      <w:r w:rsidR="008E3010" w:rsidRPr="009F4F16">
        <w:rPr>
          <w:rFonts w:ascii="Times New Roman" w:eastAsia="Times New Roman" w:hAnsi="Times New Roman" w:cs="Times New Roman"/>
          <w:sz w:val="26"/>
          <w:szCs w:val="26"/>
          <w:lang w:val="pt-BR" w:eastAsia="x-none"/>
        </w:rPr>
        <w:t>mua bán xe ô tô</w:t>
      </w:r>
      <w:r w:rsidRPr="009F4F16">
        <w:rPr>
          <w:rFonts w:ascii="Times New Roman" w:eastAsia="Times New Roman" w:hAnsi="Times New Roman" w:cs="Times New Roman"/>
          <w:sz w:val="26"/>
          <w:szCs w:val="26"/>
          <w:lang w:val="pt-BR" w:eastAsia="x-none"/>
        </w:rPr>
        <w:t xml:space="preserve"> số </w:t>
      </w:r>
      <w:r w:rsidR="009C7A35">
        <w:rPr>
          <w:rFonts w:ascii="Times New Roman" w:eastAsia="Times New Roman" w:hAnsi="Times New Roman" w:cs="Times New Roman"/>
          <w:sz w:val="26"/>
          <w:szCs w:val="26"/>
          <w:lang w:val="pt-BR" w:eastAsia="x-none"/>
        </w:rPr>
        <w:t>24MBC/2025/HĐBH</w:t>
      </w:r>
      <w:r w:rsidRPr="009F4F16">
        <w:rPr>
          <w:rFonts w:ascii="Times New Roman" w:eastAsia="Times New Roman" w:hAnsi="Times New Roman" w:cs="Times New Roman"/>
          <w:sz w:val="26"/>
          <w:szCs w:val="26"/>
          <w:lang w:val="pt-BR" w:eastAsia="x-none"/>
        </w:rPr>
        <w:t xml:space="preserve"> ngày </w:t>
      </w:r>
      <w:r w:rsidR="009C7A35">
        <w:rPr>
          <w:rFonts w:ascii="Times New Roman" w:eastAsia="Times New Roman" w:hAnsi="Times New Roman" w:cs="Times New Roman"/>
          <w:sz w:val="26"/>
          <w:szCs w:val="26"/>
          <w:lang w:val="pt-BR" w:eastAsia="x-none"/>
        </w:rPr>
        <w:t>.../.../2025</w:t>
      </w:r>
      <w:r w:rsidRPr="009F4F16">
        <w:rPr>
          <w:rFonts w:ascii="Times New Roman" w:eastAsia="Times New Roman" w:hAnsi="Times New Roman" w:cs="Times New Roman"/>
          <w:sz w:val="26"/>
          <w:szCs w:val="26"/>
          <w:lang w:val="pt-BR" w:eastAsia="x-none"/>
        </w:rPr>
        <w:t xml:space="preserve"> </w:t>
      </w:r>
      <w:r w:rsidR="00CF243E" w:rsidRPr="009F4F16">
        <w:rPr>
          <w:rFonts w:ascii="Times New Roman" w:eastAsia="Times New Roman" w:hAnsi="Times New Roman" w:cs="Times New Roman"/>
          <w:sz w:val="26"/>
          <w:szCs w:val="26"/>
          <w:lang w:val="pt-BR" w:eastAsia="x-none"/>
        </w:rPr>
        <w:t>đã ký kết với</w:t>
      </w:r>
      <w:r w:rsidRPr="009F4F16">
        <w:rPr>
          <w:rFonts w:ascii="Times New Roman" w:eastAsia="Times New Roman" w:hAnsi="Times New Roman" w:cs="Times New Roman"/>
          <w:sz w:val="26"/>
          <w:szCs w:val="26"/>
          <w:lang w:val="pt-BR" w:eastAsia="x-none"/>
        </w:rPr>
        <w:t xml:space="preserve"> </w:t>
      </w:r>
      <w:r w:rsidR="008E3010" w:rsidRPr="009F4F16">
        <w:rPr>
          <w:rFonts w:ascii="Times New Roman" w:eastAsia="Times New Roman" w:hAnsi="Times New Roman" w:cs="Times New Roman"/>
          <w:sz w:val="26"/>
          <w:szCs w:val="26"/>
          <w:lang w:val="pt-BR" w:eastAsia="x-none"/>
        </w:rPr>
        <w:t xml:space="preserve">Công ty </w:t>
      </w:r>
      <w:r w:rsidR="009C7A35">
        <w:rPr>
          <w:rFonts w:ascii="Times New Roman" w:eastAsia="Times New Roman" w:hAnsi="Times New Roman" w:cs="Times New Roman"/>
          <w:sz w:val="26"/>
          <w:szCs w:val="26"/>
          <w:lang w:val="pt-BR" w:eastAsia="x-none"/>
        </w:rPr>
        <w:t>CP Dịch vụ Ô tô Hàng Xanh</w:t>
      </w:r>
      <w:r w:rsidR="008E3010" w:rsidRPr="009F4F16">
        <w:rPr>
          <w:rFonts w:ascii="Times New Roman" w:eastAsia="Times New Roman" w:hAnsi="Times New Roman" w:cs="Times New Roman"/>
          <w:sz w:val="26"/>
          <w:szCs w:val="26"/>
          <w:lang w:val="pt-BR" w:eastAsia="x-none"/>
        </w:rPr>
        <w:t>.</w:t>
      </w:r>
    </w:p>
    <w:p w14:paraId="37E96BCF" w14:textId="75B32ACA" w:rsidR="001A0CB5" w:rsidRDefault="001A0CB5" w:rsidP="00620D81">
      <w:pPr>
        <w:numPr>
          <w:ilvl w:val="4"/>
          <w:numId w:val="0"/>
        </w:numPr>
        <w:tabs>
          <w:tab w:val="left" w:pos="567"/>
          <w:tab w:val="left" w:pos="709"/>
          <w:tab w:val="left" w:pos="851"/>
          <w:tab w:val="num" w:pos="3686"/>
        </w:tabs>
        <w:autoSpaceDE w:val="0"/>
        <w:autoSpaceDN w:val="0"/>
        <w:adjustRightInd w:val="0"/>
        <w:spacing w:before="120" w:after="120" w:line="240" w:lineRule="auto"/>
        <w:jc w:val="both"/>
        <w:rPr>
          <w:rFonts w:ascii="Times New Roman" w:hAnsi="Times New Roman"/>
          <w:sz w:val="26"/>
          <w:szCs w:val="26"/>
        </w:rPr>
      </w:pPr>
      <w:r w:rsidRPr="005A1B22">
        <w:rPr>
          <w:rFonts w:ascii="Times New Roman" w:hAnsi="Times New Roman"/>
          <w:sz w:val="26"/>
          <w:szCs w:val="26"/>
        </w:rPr>
        <w:tab/>
        <w:t xml:space="preserve"> - Nghị quyết</w:t>
      </w:r>
      <w:r w:rsidR="00A46EE5">
        <w:rPr>
          <w:rFonts w:ascii="Times New Roman" w:hAnsi="Times New Roman"/>
          <w:sz w:val="26"/>
          <w:szCs w:val="26"/>
        </w:rPr>
        <w:t xml:space="preserve"> của Hội đồng thành viên công ty</w:t>
      </w:r>
      <w:r w:rsidR="00FB1F3C" w:rsidRPr="005A1B22">
        <w:rPr>
          <w:rFonts w:ascii="Times New Roman" w:hAnsi="Times New Roman"/>
          <w:sz w:val="26"/>
          <w:szCs w:val="26"/>
        </w:rPr>
        <w:t xml:space="preserve"> thông qua việc vay vốn tại Agribank Chi nhánh Lâm Đồng ngày</w:t>
      </w:r>
      <w:r w:rsidR="009C7A35">
        <w:rPr>
          <w:rFonts w:ascii="Times New Roman" w:hAnsi="Times New Roman"/>
          <w:sz w:val="26"/>
          <w:szCs w:val="26"/>
        </w:rPr>
        <w:t xml:space="preserve"> 10/7/2025</w:t>
      </w:r>
      <w:r w:rsidR="005A1B22">
        <w:rPr>
          <w:rFonts w:ascii="Times New Roman" w:hAnsi="Times New Roman"/>
          <w:sz w:val="26"/>
          <w:szCs w:val="26"/>
        </w:rPr>
        <w:t>.</w:t>
      </w:r>
    </w:p>
    <w:p w14:paraId="232E9DEF" w14:textId="20F805AA" w:rsidR="00A46EE5" w:rsidRDefault="00A46EE5" w:rsidP="00620D81">
      <w:pPr>
        <w:numPr>
          <w:ilvl w:val="4"/>
          <w:numId w:val="0"/>
        </w:numPr>
        <w:tabs>
          <w:tab w:val="left" w:pos="567"/>
          <w:tab w:val="left" w:pos="709"/>
          <w:tab w:val="left" w:pos="851"/>
          <w:tab w:val="num" w:pos="3686"/>
        </w:tabs>
        <w:autoSpaceDE w:val="0"/>
        <w:autoSpaceDN w:val="0"/>
        <w:adjustRightInd w:val="0"/>
        <w:spacing w:before="120" w:after="120" w:line="240" w:lineRule="auto"/>
        <w:jc w:val="both"/>
        <w:rPr>
          <w:rFonts w:ascii="Times New Roman" w:hAnsi="Times New Roman"/>
          <w:sz w:val="26"/>
          <w:szCs w:val="26"/>
        </w:rPr>
      </w:pPr>
      <w:r>
        <w:rPr>
          <w:rFonts w:ascii="Times New Roman" w:hAnsi="Times New Roman"/>
          <w:sz w:val="26"/>
          <w:szCs w:val="26"/>
        </w:rPr>
        <w:tab/>
        <w:t xml:space="preserve">- Phương án sử dụng vốn ngày </w:t>
      </w:r>
      <w:r w:rsidR="009C7A35">
        <w:rPr>
          <w:rFonts w:ascii="Times New Roman" w:hAnsi="Times New Roman"/>
          <w:sz w:val="26"/>
          <w:szCs w:val="26"/>
        </w:rPr>
        <w:t>10</w:t>
      </w:r>
      <w:r>
        <w:rPr>
          <w:rFonts w:ascii="Times New Roman" w:hAnsi="Times New Roman"/>
          <w:sz w:val="26"/>
          <w:szCs w:val="26"/>
        </w:rPr>
        <w:t>/</w:t>
      </w:r>
      <w:r w:rsidR="009C7A35">
        <w:rPr>
          <w:rFonts w:ascii="Times New Roman" w:hAnsi="Times New Roman"/>
          <w:sz w:val="26"/>
          <w:szCs w:val="26"/>
        </w:rPr>
        <w:t>7</w:t>
      </w:r>
      <w:r>
        <w:rPr>
          <w:rFonts w:ascii="Times New Roman" w:hAnsi="Times New Roman"/>
          <w:sz w:val="26"/>
          <w:szCs w:val="26"/>
        </w:rPr>
        <w:t>/202</w:t>
      </w:r>
      <w:r w:rsidR="009C7A35">
        <w:rPr>
          <w:rFonts w:ascii="Times New Roman" w:hAnsi="Times New Roman"/>
          <w:sz w:val="26"/>
          <w:szCs w:val="26"/>
        </w:rPr>
        <w:t>5</w:t>
      </w:r>
      <w:r>
        <w:rPr>
          <w:rFonts w:ascii="Times New Roman" w:hAnsi="Times New Roman"/>
          <w:sz w:val="26"/>
          <w:szCs w:val="26"/>
        </w:rPr>
        <w:t>.</w:t>
      </w:r>
    </w:p>
    <w:p w14:paraId="277EC1F9" w14:textId="2C31A656" w:rsidR="00FB1F3C" w:rsidRPr="00FB1F3C" w:rsidRDefault="00FA39A4" w:rsidP="00620D81">
      <w:pPr>
        <w:numPr>
          <w:ilvl w:val="4"/>
          <w:numId w:val="0"/>
        </w:numPr>
        <w:tabs>
          <w:tab w:val="left" w:pos="567"/>
          <w:tab w:val="left" w:pos="709"/>
          <w:tab w:val="left" w:pos="851"/>
          <w:tab w:val="num" w:pos="3686"/>
        </w:tabs>
        <w:autoSpaceDE w:val="0"/>
        <w:autoSpaceDN w:val="0"/>
        <w:adjustRightInd w:val="0"/>
        <w:spacing w:before="120" w:after="120" w:line="240" w:lineRule="auto"/>
        <w:jc w:val="both"/>
        <w:rPr>
          <w:rFonts w:ascii="Times New Roman" w:hAnsi="Times New Roman"/>
          <w:sz w:val="26"/>
          <w:szCs w:val="26"/>
        </w:rPr>
      </w:pPr>
      <w:r w:rsidRPr="00635538">
        <w:rPr>
          <w:rFonts w:ascii="Times New Roman" w:hAnsi="Times New Roman"/>
          <w:sz w:val="26"/>
          <w:szCs w:val="26"/>
          <w:lang w:val="vi-VN"/>
        </w:rPr>
        <w:tab/>
        <w:t>Nhận xét: dự án đầu tư không thuộc đối tượng pháp luật cấm đầu tư</w:t>
      </w:r>
      <w:r w:rsidR="00CF243E">
        <w:rPr>
          <w:rFonts w:ascii="Times New Roman" w:hAnsi="Times New Roman"/>
          <w:sz w:val="26"/>
          <w:szCs w:val="26"/>
        </w:rPr>
        <w:t xml:space="preserve">, </w:t>
      </w:r>
      <w:r w:rsidRPr="00635538">
        <w:rPr>
          <w:rFonts w:ascii="Times New Roman" w:hAnsi="Times New Roman"/>
          <w:sz w:val="26"/>
          <w:szCs w:val="26"/>
          <w:lang w:val="vi-VN"/>
        </w:rPr>
        <w:t>phù hợp với hoạt động kinh doanh của công ty.</w:t>
      </w:r>
      <w:r w:rsidR="005A1B22">
        <w:rPr>
          <w:rFonts w:ascii="Times New Roman" w:hAnsi="Times New Roman"/>
          <w:sz w:val="26"/>
          <w:szCs w:val="26"/>
        </w:rPr>
        <w:t xml:space="preserve"> </w:t>
      </w:r>
      <w:r w:rsidR="00FB1F3C">
        <w:rPr>
          <w:rFonts w:ascii="Times New Roman" w:hAnsi="Times New Roman"/>
          <w:sz w:val="26"/>
          <w:szCs w:val="26"/>
        </w:rPr>
        <w:tab/>
        <w:t>Phương án vay vốn được cấp có thẩm quyền của công ty phê duyệt theo đúng quy định điệu lệ công ty.</w:t>
      </w:r>
    </w:p>
    <w:p w14:paraId="4121DE0C" w14:textId="77777777" w:rsidR="00FA39A4" w:rsidRPr="0057411B" w:rsidRDefault="00FA39A4" w:rsidP="00620D81">
      <w:pPr>
        <w:numPr>
          <w:ilvl w:val="4"/>
          <w:numId w:val="0"/>
        </w:numPr>
        <w:tabs>
          <w:tab w:val="left" w:pos="567"/>
        </w:tabs>
        <w:spacing w:before="120" w:after="120" w:line="240" w:lineRule="auto"/>
        <w:jc w:val="both"/>
        <w:rPr>
          <w:rFonts w:ascii="Times New Roman" w:eastAsia="Times New Roman" w:hAnsi="Times New Roman" w:cs="Times New Roman"/>
          <w:b/>
          <w:sz w:val="26"/>
          <w:szCs w:val="26"/>
          <w:lang w:eastAsia="x-none"/>
        </w:rPr>
      </w:pPr>
      <w:r w:rsidRPr="00173516">
        <w:rPr>
          <w:rFonts w:ascii="Times New Roman" w:eastAsia="Times New Roman" w:hAnsi="Times New Roman" w:cs="Times New Roman"/>
          <w:sz w:val="28"/>
          <w:szCs w:val="28"/>
          <w:lang w:val="vi-VN" w:eastAsia="x-none"/>
        </w:rPr>
        <w:tab/>
      </w:r>
      <w:r w:rsidRPr="00173516">
        <w:rPr>
          <w:rFonts w:ascii="Times New Roman" w:eastAsia="Times New Roman" w:hAnsi="Times New Roman" w:cs="Times New Roman"/>
          <w:b/>
          <w:sz w:val="26"/>
          <w:szCs w:val="26"/>
          <w:lang w:val="vi-VN" w:eastAsia="x-none"/>
        </w:rPr>
        <w:t>1</w:t>
      </w:r>
      <w:r w:rsidRPr="0057411B">
        <w:rPr>
          <w:rFonts w:ascii="Times New Roman" w:eastAsia="Times New Roman" w:hAnsi="Times New Roman" w:cs="Times New Roman"/>
          <w:b/>
          <w:sz w:val="26"/>
          <w:szCs w:val="26"/>
          <w:lang w:eastAsia="x-none"/>
        </w:rPr>
        <w:t xml:space="preserve">.3. Đánh giá tính hợp pháp của mục đích sử dụng vốn: </w:t>
      </w:r>
      <w:r w:rsidRPr="0057411B">
        <w:rPr>
          <w:rFonts w:ascii="Times New Roman" w:eastAsia="Times New Roman" w:hAnsi="Times New Roman" w:cs="Times New Roman"/>
          <w:sz w:val="26"/>
          <w:szCs w:val="26"/>
          <w:lang w:eastAsia="x-none"/>
        </w:rPr>
        <w:t>mục đích sử dụng vốn  phù hợp với quy định về cho vay của Agribank.</w:t>
      </w:r>
    </w:p>
    <w:p w14:paraId="60EED0D6" w14:textId="77777777" w:rsidR="00FA39A4" w:rsidRPr="00173516" w:rsidRDefault="00FA39A4" w:rsidP="00620D81">
      <w:pPr>
        <w:spacing w:before="120" w:after="120" w:line="240" w:lineRule="auto"/>
        <w:ind w:firstLine="567"/>
        <w:jc w:val="both"/>
        <w:rPr>
          <w:rFonts w:ascii="Times New Roman" w:eastAsia="Times New Roman" w:hAnsi="Times New Roman" w:cs="Times New Roman"/>
          <w:b/>
          <w:sz w:val="26"/>
          <w:szCs w:val="26"/>
          <w:lang w:val="vi-VN"/>
        </w:rPr>
      </w:pPr>
      <w:r w:rsidRPr="00173516">
        <w:rPr>
          <w:rFonts w:ascii="Times New Roman" w:eastAsia="SimSun" w:hAnsi="Times New Roman" w:cs="Times New Roman"/>
          <w:b/>
          <w:sz w:val="26"/>
          <w:szCs w:val="26"/>
          <w:lang w:val="vi-VN" w:eastAsia="zh-CN"/>
        </w:rPr>
        <w:t>2. Tính khả thi của phương án sử dụng vốn</w:t>
      </w:r>
    </w:p>
    <w:p w14:paraId="44CE9907" w14:textId="77777777" w:rsidR="00FA39A4" w:rsidRPr="00173516" w:rsidRDefault="00FA39A4" w:rsidP="00620D81">
      <w:pPr>
        <w:spacing w:before="120" w:after="120" w:line="240" w:lineRule="auto"/>
        <w:ind w:firstLine="567"/>
        <w:jc w:val="both"/>
        <w:rPr>
          <w:rFonts w:ascii="Times New Roman" w:eastAsia="Times New Roman" w:hAnsi="Times New Roman" w:cs="Times New Roman"/>
          <w:b/>
          <w:sz w:val="26"/>
          <w:szCs w:val="26"/>
          <w:lang w:val="vi-VN"/>
        </w:rPr>
      </w:pPr>
      <w:r w:rsidRPr="00173516">
        <w:rPr>
          <w:rFonts w:ascii="Times New Roman" w:eastAsia="Times New Roman" w:hAnsi="Times New Roman" w:cs="Times New Roman"/>
          <w:b/>
          <w:sz w:val="26"/>
          <w:szCs w:val="26"/>
          <w:lang w:val="vi-VN"/>
        </w:rPr>
        <w:t>2.1. Tổng vốn đầu tư và phương án nguồn vốn</w:t>
      </w:r>
    </w:p>
    <w:p w14:paraId="347424E5" w14:textId="77777777" w:rsidR="00FA39A4" w:rsidRDefault="00FA39A4" w:rsidP="00620D81">
      <w:pPr>
        <w:tabs>
          <w:tab w:val="left" w:pos="0"/>
          <w:tab w:val="left" w:pos="1418"/>
          <w:tab w:val="left" w:leader="dot" w:pos="8931"/>
        </w:tabs>
        <w:spacing w:before="120" w:after="120" w:line="240" w:lineRule="auto"/>
        <w:ind w:firstLine="567"/>
        <w:jc w:val="both"/>
        <w:rPr>
          <w:rFonts w:ascii="Times New Roman" w:eastAsia="Times New Roman" w:hAnsi="Times New Roman" w:cs="Times New Roman"/>
          <w:sz w:val="26"/>
          <w:szCs w:val="26"/>
        </w:rPr>
      </w:pPr>
      <w:r w:rsidRPr="00173516">
        <w:rPr>
          <w:rFonts w:ascii="Times New Roman" w:eastAsia="Times New Roman" w:hAnsi="Times New Roman" w:cs="Times New Roman"/>
          <w:b/>
          <w:sz w:val="26"/>
          <w:szCs w:val="26"/>
          <w:lang w:val="vi-VN"/>
        </w:rPr>
        <w:t xml:space="preserve">- </w:t>
      </w:r>
      <w:r w:rsidRPr="00173516">
        <w:rPr>
          <w:rFonts w:ascii="Times New Roman" w:eastAsia="Times New Roman" w:hAnsi="Times New Roman" w:cs="Times New Roman"/>
          <w:sz w:val="26"/>
          <w:szCs w:val="26"/>
          <w:lang w:val="vi-VN"/>
        </w:rPr>
        <w:t xml:space="preserve">Tổng vốn đầu tư: </w:t>
      </w:r>
      <w:r w:rsidRPr="00297F59">
        <w:rPr>
          <w:rFonts w:ascii="Times New Roman" w:eastAsia="Times New Roman" w:hAnsi="Times New Roman" w:cs="Times New Roman"/>
          <w:sz w:val="26"/>
          <w:szCs w:val="26"/>
          <w:lang w:val="vi-VN"/>
        </w:rPr>
        <w:t xml:space="preserve"> </w:t>
      </w:r>
    </w:p>
    <w:p w14:paraId="78F57D5D" w14:textId="69286A29" w:rsidR="00CF243E" w:rsidRDefault="00FA39A4" w:rsidP="00620D81">
      <w:pPr>
        <w:shd w:val="clear" w:color="auto" w:fill="FFFFFF"/>
        <w:spacing w:before="120" w:after="120" w:line="240" w:lineRule="auto"/>
        <w:ind w:firstLine="720"/>
        <w:jc w:val="both"/>
        <w:rPr>
          <w:rFonts w:ascii="Times New Roman" w:eastAsia="Times New Roman" w:hAnsi="Times New Roman" w:cs="Times New Roman"/>
          <w:sz w:val="26"/>
          <w:szCs w:val="26"/>
        </w:rPr>
      </w:pPr>
      <w:r w:rsidRPr="00297B71">
        <w:rPr>
          <w:rFonts w:ascii="Times New Roman" w:eastAsia="Times New Roman" w:hAnsi="Times New Roman" w:cs="Times New Roman"/>
          <w:sz w:val="26"/>
          <w:szCs w:val="26"/>
        </w:rPr>
        <w:t xml:space="preserve">+ Trước thuế: </w:t>
      </w:r>
      <w:r w:rsidR="009C7A35">
        <w:rPr>
          <w:rFonts w:ascii="Times New Roman" w:eastAsia="Times New Roman" w:hAnsi="Times New Roman" w:cs="Times New Roman"/>
          <w:sz w:val="26"/>
          <w:szCs w:val="26"/>
        </w:rPr>
        <w:t>1.900</w:t>
      </w:r>
      <w:r w:rsidR="008E3010">
        <w:rPr>
          <w:rFonts w:ascii="Times New Roman" w:eastAsia="Times New Roman" w:hAnsi="Times New Roman" w:cs="Times New Roman"/>
          <w:sz w:val="26"/>
          <w:szCs w:val="26"/>
        </w:rPr>
        <w:t>.000.000</w:t>
      </w:r>
      <w:r w:rsidR="00CF243E" w:rsidRPr="00CF243E">
        <w:rPr>
          <w:rFonts w:ascii="Times New Roman" w:eastAsia="Times New Roman" w:hAnsi="Times New Roman" w:cs="Times New Roman"/>
          <w:sz w:val="26"/>
          <w:szCs w:val="26"/>
        </w:rPr>
        <w:t xml:space="preserve"> đồng </w:t>
      </w:r>
    </w:p>
    <w:p w14:paraId="736BF0C9" w14:textId="102586F4" w:rsidR="006362BC" w:rsidRDefault="00FA39A4" w:rsidP="00620D81">
      <w:pPr>
        <w:shd w:val="clear" w:color="auto" w:fill="FFFFFF"/>
        <w:spacing w:before="120" w:after="120" w:line="240" w:lineRule="auto"/>
        <w:ind w:firstLine="720"/>
        <w:jc w:val="both"/>
        <w:rPr>
          <w:rFonts w:ascii="Times New Roman" w:eastAsia="Times New Roman" w:hAnsi="Times New Roman" w:cs="Times New Roman"/>
          <w:sz w:val="26"/>
          <w:szCs w:val="26"/>
        </w:rPr>
      </w:pPr>
      <w:r w:rsidRPr="00297B71">
        <w:rPr>
          <w:rFonts w:ascii="Times New Roman" w:eastAsia="Times New Roman" w:hAnsi="Times New Roman" w:cs="Times New Roman"/>
          <w:sz w:val="26"/>
          <w:szCs w:val="26"/>
        </w:rPr>
        <w:t xml:space="preserve">+ Sau thuế: </w:t>
      </w:r>
      <w:r w:rsidR="009C7A35">
        <w:rPr>
          <w:rFonts w:ascii="Times New Roman" w:eastAsia="Times New Roman" w:hAnsi="Times New Roman" w:cs="Times New Roman"/>
          <w:sz w:val="26"/>
          <w:szCs w:val="26"/>
        </w:rPr>
        <w:t>2.090</w:t>
      </w:r>
      <w:r w:rsidR="008E3010">
        <w:rPr>
          <w:rFonts w:ascii="Times New Roman" w:eastAsia="Times New Roman" w:hAnsi="Times New Roman" w:cs="Times New Roman"/>
          <w:sz w:val="26"/>
          <w:szCs w:val="26"/>
        </w:rPr>
        <w:t>.000.000</w:t>
      </w:r>
      <w:r w:rsidR="00CF243E">
        <w:rPr>
          <w:rFonts w:ascii="Times New Roman" w:eastAsia="Times New Roman" w:hAnsi="Times New Roman" w:cs="Times New Roman"/>
          <w:sz w:val="26"/>
          <w:szCs w:val="26"/>
        </w:rPr>
        <w:t xml:space="preserve"> đồng</w:t>
      </w:r>
    </w:p>
    <w:p w14:paraId="32A2133D" w14:textId="0186B5B4" w:rsidR="00CF243E" w:rsidRPr="00CF243E" w:rsidRDefault="00CF243E" w:rsidP="00620D81">
      <w:pPr>
        <w:tabs>
          <w:tab w:val="left" w:pos="0"/>
          <w:tab w:val="left" w:pos="1418"/>
          <w:tab w:val="left" w:leader="dot" w:pos="8931"/>
        </w:tabs>
        <w:spacing w:before="120" w:after="120" w:line="240" w:lineRule="auto"/>
        <w:ind w:firstLine="567"/>
        <w:jc w:val="both"/>
        <w:rPr>
          <w:rFonts w:ascii="Times New Roman" w:eastAsia="Times New Roman" w:hAnsi="Times New Roman" w:cs="Times New Roman"/>
          <w:bCs/>
          <w:sz w:val="26"/>
          <w:szCs w:val="26"/>
          <w:lang w:val="vi-VN"/>
        </w:rPr>
      </w:pPr>
      <w:r w:rsidRPr="00CF243E">
        <w:rPr>
          <w:rFonts w:ascii="Times New Roman" w:eastAsia="Times New Roman" w:hAnsi="Times New Roman" w:cs="Times New Roman"/>
          <w:bCs/>
          <w:sz w:val="26"/>
          <w:szCs w:val="26"/>
          <w:lang w:val="vi-VN"/>
        </w:rPr>
        <w:t>- Phương án nguồn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7"/>
        <w:gridCol w:w="3516"/>
        <w:gridCol w:w="1512"/>
      </w:tblGrid>
      <w:tr w:rsidR="00CF243E" w:rsidRPr="00B61CF1" w14:paraId="0544F143" w14:textId="77777777" w:rsidTr="00CF243E">
        <w:trPr>
          <w:trHeight w:hRule="exact" w:val="443"/>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6056C6F" w14:textId="77777777" w:rsidR="00CF243E" w:rsidRPr="00B61CF1" w:rsidRDefault="00CF243E" w:rsidP="00603DA6">
            <w:pPr>
              <w:widowControl w:val="0"/>
              <w:spacing w:before="60" w:after="60" w:line="240" w:lineRule="auto"/>
              <w:jc w:val="center"/>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Nguồn vốn</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1D9A6A" w14:textId="278F513F" w:rsidR="00CF243E" w:rsidRPr="00CF243E" w:rsidRDefault="00CF243E" w:rsidP="00603DA6">
            <w:pPr>
              <w:widowControl w:val="0"/>
              <w:spacing w:before="60" w:after="60" w:line="240" w:lineRule="auto"/>
              <w:jc w:val="center"/>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Số tiền</w:t>
            </w:r>
            <w:r>
              <w:rPr>
                <w:rFonts w:ascii="Times New Roman" w:eastAsia="Times New Roman" w:hAnsi="Times New Roman" w:cs="Times New Roman"/>
                <w:b/>
                <w:bCs/>
                <w:sz w:val="24"/>
                <w:szCs w:val="24"/>
                <w:shd w:val="clear" w:color="auto" w:fill="FFFFFF"/>
              </w:rPr>
              <w:t xml:space="preserve"> (đồng)</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FB9C846" w14:textId="77777777" w:rsidR="00CF243E" w:rsidRPr="00B61CF1" w:rsidRDefault="00CF243E" w:rsidP="00603DA6">
            <w:pPr>
              <w:widowControl w:val="0"/>
              <w:spacing w:before="60" w:after="60" w:line="240" w:lineRule="auto"/>
              <w:ind w:left="300"/>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Tỷ lệ %</w:t>
            </w:r>
          </w:p>
        </w:tc>
      </w:tr>
      <w:tr w:rsidR="00CF243E" w:rsidRPr="00B61CF1" w14:paraId="5C002707" w14:textId="77777777" w:rsidTr="00CF243E">
        <w:trPr>
          <w:trHeight w:hRule="exact" w:val="531"/>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0E843EC" w14:textId="77777777" w:rsidR="00CF243E" w:rsidRPr="00B61CF1" w:rsidRDefault="00CF243E" w:rsidP="0057411B">
            <w:pPr>
              <w:widowControl w:val="0"/>
              <w:spacing w:before="60" w:after="60" w:line="240" w:lineRule="auto"/>
              <w:ind w:firstLine="142"/>
              <w:rPr>
                <w:rFonts w:ascii="Times New Roman" w:eastAsia="Times New Roman" w:hAnsi="Times New Roman" w:cs="Times New Roman"/>
                <w:sz w:val="24"/>
                <w:szCs w:val="24"/>
              </w:rPr>
            </w:pPr>
            <w:r w:rsidRPr="00B61CF1">
              <w:rPr>
                <w:rFonts w:ascii="Times New Roman" w:eastAsia="Times New Roman" w:hAnsi="Times New Roman" w:cs="Times New Roman"/>
                <w:sz w:val="24"/>
                <w:szCs w:val="24"/>
              </w:rPr>
              <w:t>Vốn đối ứng</w:t>
            </w:r>
            <w:r>
              <w:rPr>
                <w:rFonts w:ascii="Times New Roman" w:eastAsia="Times New Roman" w:hAnsi="Times New Roman" w:cs="Times New Roman"/>
                <w:sz w:val="24"/>
                <w:szCs w:val="24"/>
                <w:lang w:val="vi-VN"/>
              </w:rPr>
              <w:t xml:space="preserve"> </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tcPr>
          <w:p w14:paraId="2982917F" w14:textId="460BAE04"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1.090.000.000</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tcPr>
          <w:p w14:paraId="11148A09" w14:textId="5ACA99FE"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sidR="00CF243E" w:rsidRPr="00B61CF1">
              <w:rPr>
                <w:rFonts w:ascii="Times New Roman" w:eastAsia="Times New Roman" w:hAnsi="Times New Roman" w:cs="Times New Roman"/>
                <w:sz w:val="24"/>
                <w:szCs w:val="24"/>
              </w:rPr>
              <w:t>%</w:t>
            </w:r>
          </w:p>
        </w:tc>
      </w:tr>
      <w:tr w:rsidR="00CF243E" w:rsidRPr="00B61CF1" w14:paraId="43F2AAB3" w14:textId="77777777" w:rsidTr="00CF243E">
        <w:trPr>
          <w:trHeight w:hRule="exact" w:val="443"/>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E61462" w14:textId="77777777" w:rsidR="00CF243E" w:rsidRPr="00B61CF1" w:rsidRDefault="00CF243E" w:rsidP="0057411B">
            <w:pPr>
              <w:widowControl w:val="0"/>
              <w:spacing w:before="60" w:after="60" w:line="240" w:lineRule="auto"/>
              <w:ind w:firstLine="142"/>
              <w:rPr>
                <w:rFonts w:ascii="Times New Roman" w:eastAsia="Times New Roman" w:hAnsi="Times New Roman" w:cs="Times New Roman"/>
                <w:sz w:val="24"/>
                <w:szCs w:val="24"/>
              </w:rPr>
            </w:pPr>
            <w:r w:rsidRPr="00B61CF1">
              <w:rPr>
                <w:rFonts w:ascii="Times New Roman" w:eastAsia="Times New Roman" w:hAnsi="Times New Roman" w:cs="Times New Roman"/>
                <w:sz w:val="24"/>
                <w:szCs w:val="24"/>
              </w:rPr>
              <w:t>Vốn vay tại Agribank</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tcPr>
          <w:p w14:paraId="71A8A919" w14:textId="1D7B5EE6"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1.000.000.000</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tcPr>
          <w:p w14:paraId="6E6C1871" w14:textId="0D10775A"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r w:rsidR="00CF243E" w:rsidRPr="00B61CF1">
              <w:rPr>
                <w:rFonts w:ascii="Times New Roman" w:eastAsia="Times New Roman" w:hAnsi="Times New Roman" w:cs="Times New Roman"/>
                <w:sz w:val="24"/>
                <w:szCs w:val="24"/>
              </w:rPr>
              <w:t>%</w:t>
            </w:r>
          </w:p>
        </w:tc>
      </w:tr>
      <w:tr w:rsidR="00CF243E" w:rsidRPr="00B61CF1" w14:paraId="0F8D04F2" w14:textId="77777777" w:rsidTr="00CF243E">
        <w:trPr>
          <w:trHeight w:hRule="exact" w:val="474"/>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F8B7469" w14:textId="77777777" w:rsidR="00CF243E" w:rsidRPr="00B61CF1" w:rsidRDefault="00CF243E" w:rsidP="00603DA6">
            <w:pPr>
              <w:widowControl w:val="0"/>
              <w:spacing w:before="60" w:after="60" w:line="240" w:lineRule="auto"/>
              <w:ind w:left="426"/>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Tổng cộng</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tcPr>
          <w:p w14:paraId="33FDC2C0" w14:textId="7D0FEF65" w:rsidR="00CF243E" w:rsidRPr="00B61CF1" w:rsidRDefault="009C7A35" w:rsidP="00603DA6">
            <w:pPr>
              <w:widowControl w:val="0"/>
              <w:tabs>
                <w:tab w:val="left" w:leader="dot" w:pos="9072"/>
              </w:tabs>
              <w:spacing w:before="60" w:after="60" w:line="240" w:lineRule="auto"/>
              <w:ind w:right="77"/>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2.090</w:t>
            </w:r>
            <w:r w:rsidR="008E3010">
              <w:rPr>
                <w:rFonts w:ascii="Times New Roman" w:eastAsia="Times New Roman" w:hAnsi="Times New Roman" w:cs="Times New Roman"/>
                <w:b/>
                <w:sz w:val="24"/>
                <w:szCs w:val="24"/>
              </w:rPr>
              <w:t>.000.000</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tcPr>
          <w:p w14:paraId="29251B17" w14:textId="77777777" w:rsidR="00CF243E" w:rsidRPr="00B61CF1" w:rsidRDefault="00CF243E" w:rsidP="00603DA6">
            <w:pPr>
              <w:widowControl w:val="0"/>
              <w:tabs>
                <w:tab w:val="left" w:leader="dot" w:pos="9072"/>
              </w:tabs>
              <w:spacing w:before="60" w:after="60" w:line="240" w:lineRule="auto"/>
              <w:ind w:right="66"/>
              <w:jc w:val="right"/>
              <w:rPr>
                <w:rFonts w:ascii="Times New Roman" w:eastAsia="Times New Roman" w:hAnsi="Times New Roman" w:cs="Times New Roman"/>
                <w:b/>
                <w:sz w:val="24"/>
                <w:szCs w:val="24"/>
              </w:rPr>
            </w:pPr>
            <w:r w:rsidRPr="00B61CF1">
              <w:rPr>
                <w:rFonts w:ascii="Times New Roman" w:eastAsia="Times New Roman" w:hAnsi="Times New Roman" w:cs="Times New Roman"/>
                <w:b/>
                <w:sz w:val="24"/>
                <w:szCs w:val="24"/>
              </w:rPr>
              <w:t>100%</w:t>
            </w:r>
          </w:p>
        </w:tc>
      </w:tr>
    </w:tbl>
    <w:p w14:paraId="4D6E7A7D" w14:textId="288A495B" w:rsidR="00FA39A4" w:rsidRPr="00840B76" w:rsidRDefault="00FA39A4" w:rsidP="00620D81">
      <w:pPr>
        <w:shd w:val="clear" w:color="auto" w:fill="FFFFFF"/>
        <w:tabs>
          <w:tab w:val="left" w:pos="0"/>
          <w:tab w:val="left" w:pos="1418"/>
          <w:tab w:val="left" w:leader="dot" w:pos="8931"/>
        </w:tabs>
        <w:spacing w:before="120" w:after="120" w:line="240" w:lineRule="auto"/>
        <w:ind w:firstLine="567"/>
        <w:jc w:val="both"/>
        <w:rPr>
          <w:rFonts w:ascii="Times New Roman" w:eastAsia="Times New Roman" w:hAnsi="Times New Roman" w:cs="Times New Roman"/>
          <w:b/>
          <w:sz w:val="26"/>
          <w:szCs w:val="26"/>
          <w:lang w:val="pt-BR"/>
        </w:rPr>
      </w:pPr>
      <w:r w:rsidRPr="00840B76">
        <w:rPr>
          <w:rFonts w:ascii="Times New Roman" w:eastAsia="Times New Roman" w:hAnsi="Times New Roman" w:cs="Times New Roman"/>
          <w:b/>
          <w:sz w:val="26"/>
          <w:szCs w:val="26"/>
          <w:lang w:val="pt-BR"/>
        </w:rPr>
        <w:t xml:space="preserve">- </w:t>
      </w:r>
      <w:r w:rsidR="00C8338D">
        <w:rPr>
          <w:rFonts w:ascii="Times New Roman" w:eastAsia="Times New Roman" w:hAnsi="Times New Roman" w:cs="Times New Roman"/>
          <w:sz w:val="26"/>
          <w:szCs w:val="26"/>
          <w:lang w:val="pt-BR"/>
        </w:rPr>
        <w:t>Tính khả thi của phương án vốn</w:t>
      </w:r>
      <w:r w:rsidRPr="00840B76">
        <w:rPr>
          <w:rFonts w:ascii="Times New Roman" w:eastAsia="Times New Roman" w:hAnsi="Times New Roman" w:cs="Times New Roman"/>
          <w:sz w:val="26"/>
          <w:szCs w:val="26"/>
          <w:lang w:val="pt-BR"/>
        </w:rPr>
        <w:t xml:space="preserve">: </w:t>
      </w:r>
    </w:p>
    <w:p w14:paraId="11434C4A" w14:textId="6E9EF921" w:rsidR="00886692" w:rsidRPr="00A45AE5" w:rsidRDefault="00FA39A4" w:rsidP="009C7A35">
      <w:pPr>
        <w:spacing w:before="120" w:after="120" w:line="240" w:lineRule="auto"/>
        <w:ind w:firstLine="851"/>
        <w:jc w:val="both"/>
        <w:rPr>
          <w:rFonts w:ascii="Times New Roman" w:eastAsia="Times New Roman" w:hAnsi="Times New Roman" w:cs="Times New Roman"/>
          <w:sz w:val="26"/>
          <w:szCs w:val="26"/>
        </w:rPr>
      </w:pPr>
      <w:r w:rsidRPr="00840B76">
        <w:rPr>
          <w:rFonts w:ascii="Times New Roman" w:eastAsia="Times New Roman" w:hAnsi="Times New Roman" w:cs="Times New Roman"/>
          <w:sz w:val="26"/>
          <w:szCs w:val="26"/>
          <w:lang w:val="pt-BR"/>
        </w:rPr>
        <w:t xml:space="preserve">+ Vốn </w:t>
      </w:r>
      <w:bookmarkStart w:id="0" w:name="_Hlk127353050"/>
      <w:r w:rsidR="00886692">
        <w:rPr>
          <w:rFonts w:ascii="Times New Roman" w:eastAsia="Times New Roman" w:hAnsi="Times New Roman" w:cs="Times New Roman"/>
          <w:sz w:val="26"/>
          <w:szCs w:val="26"/>
          <w:lang w:val="pt-BR"/>
        </w:rPr>
        <w:t>đối ứng</w:t>
      </w:r>
      <w:r w:rsidRPr="00840B76">
        <w:rPr>
          <w:rFonts w:ascii="Times New Roman" w:eastAsia="Times New Roman" w:hAnsi="Times New Roman" w:cs="Times New Roman"/>
          <w:sz w:val="26"/>
          <w:szCs w:val="26"/>
          <w:lang w:val="pt-BR"/>
        </w:rPr>
        <w:t xml:space="preserve"> của Chủ đầu tư: </w:t>
      </w:r>
      <w:bookmarkEnd w:id="0"/>
      <w:r w:rsidR="009C7A35">
        <w:rPr>
          <w:rFonts w:ascii="Times New Roman" w:eastAsia="Times New Roman" w:hAnsi="Times New Roman" w:cs="Times New Roman"/>
          <w:sz w:val="26"/>
          <w:szCs w:val="26"/>
          <w:lang w:val="pt-BR"/>
        </w:rPr>
        <w:t>1.090</w:t>
      </w:r>
      <w:r w:rsidR="00886692" w:rsidRPr="004D7D51">
        <w:rPr>
          <w:rFonts w:ascii="Times New Roman" w:eastAsia="Times New Roman" w:hAnsi="Times New Roman" w:cs="Times New Roman"/>
          <w:sz w:val="26"/>
          <w:szCs w:val="26"/>
        </w:rPr>
        <w:t xml:space="preserve"> triệu </w:t>
      </w:r>
      <w:r w:rsidR="000869C3">
        <w:rPr>
          <w:rFonts w:ascii="Times New Roman" w:eastAsia="Times New Roman" w:hAnsi="Times New Roman" w:cs="Times New Roman"/>
          <w:sz w:val="26"/>
          <w:szCs w:val="26"/>
        </w:rPr>
        <w:t>đồng</w:t>
      </w:r>
      <w:r w:rsidR="00C8338D">
        <w:rPr>
          <w:rFonts w:ascii="Times New Roman" w:eastAsia="Times New Roman" w:hAnsi="Times New Roman" w:cs="Times New Roman"/>
          <w:sz w:val="26"/>
          <w:szCs w:val="26"/>
        </w:rPr>
        <w:t xml:space="preserve"> lấy từ vốn lưu động ròng của công ty. </w:t>
      </w:r>
      <w:r w:rsidR="000869C3">
        <w:rPr>
          <w:rFonts w:ascii="Times New Roman" w:eastAsia="Times New Roman" w:hAnsi="Times New Roman" w:cs="Times New Roman"/>
          <w:sz w:val="26"/>
          <w:szCs w:val="26"/>
        </w:rPr>
        <w:t xml:space="preserve">Đến thời điểm </w:t>
      </w:r>
      <w:r w:rsidR="00C8338D">
        <w:rPr>
          <w:rFonts w:ascii="Times New Roman" w:eastAsia="Times New Roman" w:hAnsi="Times New Roman" w:cs="Times New Roman"/>
          <w:sz w:val="26"/>
          <w:szCs w:val="26"/>
        </w:rPr>
        <w:t>31/12/202</w:t>
      </w:r>
      <w:r w:rsidR="009C7A35">
        <w:rPr>
          <w:rFonts w:ascii="Times New Roman" w:eastAsia="Times New Roman" w:hAnsi="Times New Roman" w:cs="Times New Roman"/>
          <w:sz w:val="26"/>
          <w:szCs w:val="26"/>
        </w:rPr>
        <w:t>4</w:t>
      </w:r>
      <w:r w:rsidR="000869C3">
        <w:rPr>
          <w:rFonts w:ascii="Times New Roman" w:eastAsia="Times New Roman" w:hAnsi="Times New Roman" w:cs="Times New Roman"/>
          <w:sz w:val="26"/>
          <w:szCs w:val="26"/>
        </w:rPr>
        <w:t xml:space="preserve">, </w:t>
      </w:r>
      <w:r w:rsidR="00C8338D">
        <w:rPr>
          <w:rFonts w:ascii="Times New Roman" w:eastAsia="Times New Roman" w:hAnsi="Times New Roman" w:cs="Times New Roman"/>
          <w:sz w:val="26"/>
          <w:szCs w:val="26"/>
        </w:rPr>
        <w:t xml:space="preserve">vốn lưu động ròng của công ty là </w:t>
      </w:r>
      <w:r w:rsidR="008E3010">
        <w:rPr>
          <w:rFonts w:ascii="Times New Roman" w:eastAsia="Times New Roman" w:hAnsi="Times New Roman" w:cs="Times New Roman"/>
          <w:sz w:val="26"/>
          <w:szCs w:val="26"/>
        </w:rPr>
        <w:t>4.</w:t>
      </w:r>
      <w:r w:rsidR="009C7A35">
        <w:rPr>
          <w:rFonts w:ascii="Times New Roman" w:eastAsia="Times New Roman" w:hAnsi="Times New Roman" w:cs="Times New Roman"/>
          <w:sz w:val="26"/>
          <w:szCs w:val="26"/>
        </w:rPr>
        <w:t>297</w:t>
      </w:r>
      <w:r w:rsidR="007F5558">
        <w:rPr>
          <w:rFonts w:ascii="Times New Roman" w:eastAsia="Times New Roman" w:hAnsi="Times New Roman" w:cs="Times New Roman"/>
          <w:sz w:val="26"/>
          <w:szCs w:val="26"/>
        </w:rPr>
        <w:t xml:space="preserve"> </w:t>
      </w:r>
      <w:r w:rsidR="00C8338D">
        <w:rPr>
          <w:rFonts w:ascii="Times New Roman" w:eastAsia="Times New Roman" w:hAnsi="Times New Roman" w:cs="Times New Roman"/>
          <w:sz w:val="26"/>
          <w:szCs w:val="26"/>
        </w:rPr>
        <w:t xml:space="preserve">triệu đồng, </w:t>
      </w:r>
      <w:r w:rsidR="007F5558">
        <w:rPr>
          <w:rFonts w:ascii="Times New Roman" w:eastAsia="Times New Roman" w:hAnsi="Times New Roman" w:cs="Times New Roman"/>
          <w:sz w:val="26"/>
          <w:szCs w:val="26"/>
        </w:rPr>
        <w:t xml:space="preserve">tham gia vào phương án mua xe là </w:t>
      </w:r>
      <w:r w:rsidR="009C7A35">
        <w:rPr>
          <w:rFonts w:ascii="Times New Roman" w:eastAsia="Times New Roman" w:hAnsi="Times New Roman" w:cs="Times New Roman"/>
          <w:sz w:val="26"/>
          <w:szCs w:val="26"/>
        </w:rPr>
        <w:t>1.090</w:t>
      </w:r>
      <w:r w:rsidR="007F5558">
        <w:rPr>
          <w:rFonts w:ascii="Times New Roman" w:eastAsia="Times New Roman" w:hAnsi="Times New Roman" w:cs="Times New Roman"/>
          <w:sz w:val="26"/>
          <w:szCs w:val="26"/>
        </w:rPr>
        <w:t xml:space="preserve"> triệu đồng, phần còn lại công ty dùng để bổ sung vốn phục vụ hoạt động sản xuất kinh doanh.</w:t>
      </w:r>
    </w:p>
    <w:p w14:paraId="54E3457F" w14:textId="67F8C7E6" w:rsidR="00886692" w:rsidRPr="004D7D51" w:rsidRDefault="00B34D50" w:rsidP="009C7A35">
      <w:pPr>
        <w:pStyle w:val="ListParagraph"/>
        <w:widowControl w:val="0"/>
        <w:tabs>
          <w:tab w:val="left" w:leader="dot" w:pos="9071"/>
        </w:tabs>
        <w:spacing w:before="120" w:after="120" w:line="240" w:lineRule="auto"/>
        <w:ind w:left="0"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886692">
        <w:rPr>
          <w:rFonts w:ascii="Times New Roman" w:eastAsia="Times New Roman" w:hAnsi="Times New Roman" w:cs="Times New Roman"/>
          <w:sz w:val="26"/>
          <w:szCs w:val="26"/>
        </w:rPr>
        <w:t xml:space="preserve"> Vốn vay Agribank: </w:t>
      </w:r>
      <w:r w:rsidR="009C7A35">
        <w:rPr>
          <w:rFonts w:ascii="Times New Roman" w:eastAsia="Times New Roman" w:hAnsi="Times New Roman" w:cs="Times New Roman"/>
          <w:sz w:val="26"/>
          <w:szCs w:val="26"/>
        </w:rPr>
        <w:t>1.000</w:t>
      </w:r>
      <w:r w:rsidR="000869C3">
        <w:rPr>
          <w:rFonts w:ascii="Times New Roman" w:eastAsia="Times New Roman" w:hAnsi="Times New Roman" w:cs="Times New Roman"/>
          <w:sz w:val="26"/>
          <w:szCs w:val="26"/>
        </w:rPr>
        <w:t xml:space="preserve"> triệu đồng.</w:t>
      </w:r>
    </w:p>
    <w:p w14:paraId="18951C17" w14:textId="4FD5EEA8" w:rsidR="003C3AFF" w:rsidRDefault="00197DD3" w:rsidP="00620D81">
      <w:pPr>
        <w:pStyle w:val="ListParagraph"/>
        <w:shd w:val="clear" w:color="auto" w:fill="FFFFFF"/>
        <w:spacing w:before="120" w:after="120" w:line="240" w:lineRule="auto"/>
        <w:ind w:left="0" w:firstLine="567"/>
        <w:rPr>
          <w:rFonts w:ascii="Times New Roman" w:eastAsia="Times New Roman" w:hAnsi="Times New Roman" w:cs="Times New Roman"/>
          <w:b/>
          <w:sz w:val="26"/>
          <w:szCs w:val="26"/>
          <w:lang w:val="pt-BR"/>
        </w:rPr>
      </w:pPr>
      <w:r w:rsidRPr="00DC4F94">
        <w:rPr>
          <w:rFonts w:ascii="Times New Roman" w:eastAsia="Times New Roman" w:hAnsi="Times New Roman" w:cs="Times New Roman"/>
          <w:b/>
          <w:sz w:val="26"/>
          <w:szCs w:val="26"/>
          <w:lang w:val="pt-BR"/>
        </w:rPr>
        <w:t>2.2</w:t>
      </w:r>
      <w:r w:rsidR="003C3AFF" w:rsidRPr="00DC4F94">
        <w:rPr>
          <w:rFonts w:ascii="Times New Roman" w:eastAsia="Times New Roman" w:hAnsi="Times New Roman" w:cs="Times New Roman"/>
          <w:b/>
          <w:sz w:val="26"/>
          <w:szCs w:val="26"/>
          <w:lang w:val="pt-BR"/>
        </w:rPr>
        <w:t>. Hiệu quả kinh tế và khả năng trả nợ của dự án</w:t>
      </w:r>
    </w:p>
    <w:p w14:paraId="4BE1C31A" w14:textId="4E19ACE1" w:rsidR="00FE1CE0" w:rsidRPr="00FE1CE0" w:rsidRDefault="009F0B59" w:rsidP="00620D81">
      <w:pPr>
        <w:pStyle w:val="ListParagraph"/>
        <w:shd w:val="clear" w:color="auto" w:fill="FFFFFF"/>
        <w:spacing w:before="120" w:after="120" w:line="240" w:lineRule="auto"/>
        <w:ind w:left="0"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w:t>
      </w:r>
      <w:r w:rsidR="009C7A35">
        <w:rPr>
          <w:rFonts w:ascii="Times New Roman" w:eastAsia="Times New Roman" w:hAnsi="Times New Roman" w:cs="Times New Roman"/>
          <w:bCs/>
          <w:sz w:val="26"/>
          <w:szCs w:val="26"/>
          <w:lang w:val="pt-BR"/>
        </w:rPr>
        <w:t xml:space="preserve"> </w:t>
      </w:r>
      <w:r w:rsidR="00FE1CE0" w:rsidRPr="00FE1CE0">
        <w:rPr>
          <w:rFonts w:ascii="Times New Roman" w:eastAsia="Times New Roman" w:hAnsi="Times New Roman" w:cs="Times New Roman"/>
          <w:bCs/>
          <w:sz w:val="26"/>
          <w:szCs w:val="26"/>
          <w:lang w:val="pt-BR"/>
        </w:rPr>
        <w:t xml:space="preserve">Nguồn trả nợ của phương án mua xe từ lợi nhuận sau thuế, khấu hao và các nguồn thu hợp pháp khác của công ty. </w:t>
      </w:r>
    </w:p>
    <w:p w14:paraId="411BC80E" w14:textId="0689E8DA" w:rsidR="00AA7875" w:rsidRPr="00AA7875" w:rsidRDefault="009F0B59" w:rsidP="00620D81">
      <w:pPr>
        <w:spacing w:before="120" w:after="12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w:t>
      </w:r>
      <w:r w:rsidR="009C7A35">
        <w:rPr>
          <w:rFonts w:ascii="Times New Roman" w:eastAsia="Times New Roman" w:hAnsi="Times New Roman" w:cs="Times New Roman"/>
          <w:bCs/>
          <w:sz w:val="26"/>
          <w:szCs w:val="26"/>
          <w:lang w:val="pt-BR"/>
        </w:rPr>
        <w:t xml:space="preserve"> </w:t>
      </w:r>
      <w:r w:rsidR="007F5558">
        <w:rPr>
          <w:rFonts w:ascii="Times New Roman" w:eastAsia="Times New Roman" w:hAnsi="Times New Roman" w:cs="Times New Roman"/>
          <w:bCs/>
          <w:sz w:val="26"/>
          <w:szCs w:val="26"/>
          <w:lang w:val="pt-BR"/>
        </w:rPr>
        <w:t>Doanh thu của</w:t>
      </w:r>
      <w:r w:rsidR="00FE1CE0" w:rsidRPr="00AA7875">
        <w:rPr>
          <w:rFonts w:ascii="Times New Roman" w:eastAsia="Times New Roman" w:hAnsi="Times New Roman" w:cs="Times New Roman"/>
          <w:bCs/>
          <w:sz w:val="26"/>
          <w:szCs w:val="26"/>
          <w:lang w:val="pt-BR"/>
        </w:rPr>
        <w:t xml:space="preserve"> công ty</w:t>
      </w:r>
      <w:r w:rsidR="007F5558">
        <w:rPr>
          <w:rFonts w:ascii="Times New Roman" w:eastAsia="Times New Roman" w:hAnsi="Times New Roman" w:cs="Times New Roman"/>
          <w:bCs/>
          <w:sz w:val="26"/>
          <w:szCs w:val="26"/>
          <w:lang w:val="pt-BR"/>
        </w:rPr>
        <w:t xml:space="preserve"> chủ yếu</w:t>
      </w:r>
      <w:r w:rsidR="00FE1CE0" w:rsidRPr="00AA7875">
        <w:rPr>
          <w:rFonts w:ascii="Times New Roman" w:eastAsia="Times New Roman" w:hAnsi="Times New Roman" w:cs="Times New Roman"/>
          <w:bCs/>
          <w:sz w:val="26"/>
          <w:szCs w:val="26"/>
          <w:lang w:val="pt-BR"/>
        </w:rPr>
        <w:t xml:space="preserve"> </w:t>
      </w:r>
      <w:r w:rsidR="007F5558">
        <w:rPr>
          <w:rFonts w:ascii="Times New Roman" w:eastAsia="Times New Roman" w:hAnsi="Times New Roman" w:cs="Times New Roman"/>
          <w:bCs/>
          <w:sz w:val="26"/>
          <w:szCs w:val="26"/>
          <w:lang w:val="pt-BR"/>
        </w:rPr>
        <w:t>đến từ hoạt</w:t>
      </w:r>
      <w:r w:rsidR="008E3010">
        <w:rPr>
          <w:rFonts w:ascii="Times New Roman" w:eastAsia="Times New Roman" w:hAnsi="Times New Roman" w:cs="Times New Roman"/>
          <w:bCs/>
          <w:sz w:val="26"/>
          <w:szCs w:val="26"/>
          <w:lang w:val="pt-BR"/>
        </w:rPr>
        <w:t xml:space="preserve"> động </w:t>
      </w:r>
      <w:r w:rsidR="007F5558">
        <w:rPr>
          <w:rFonts w:ascii="Times New Roman" w:eastAsia="Times New Roman" w:hAnsi="Times New Roman" w:cs="Times New Roman"/>
          <w:bCs/>
          <w:sz w:val="26"/>
          <w:szCs w:val="26"/>
          <w:lang w:val="pt-BR"/>
        </w:rPr>
        <w:t xml:space="preserve">kinh doanh </w:t>
      </w:r>
      <w:r w:rsidR="008E3010">
        <w:rPr>
          <w:rFonts w:ascii="Times New Roman" w:eastAsia="Times New Roman" w:hAnsi="Times New Roman" w:cs="Times New Roman"/>
          <w:bCs/>
          <w:sz w:val="26"/>
          <w:szCs w:val="26"/>
          <w:lang w:val="pt-BR"/>
        </w:rPr>
        <w:t xml:space="preserve">chính là </w:t>
      </w:r>
      <w:r w:rsidR="009C7A35">
        <w:rPr>
          <w:rFonts w:ascii="Times New Roman" w:eastAsia="Times New Roman" w:hAnsi="Times New Roman" w:cs="Times New Roman"/>
          <w:bCs/>
          <w:sz w:val="26"/>
          <w:szCs w:val="26"/>
          <w:lang w:val="pt-BR"/>
        </w:rPr>
        <w:t>kinh doanh hàng điện tử, điện gia dụng</w:t>
      </w:r>
      <w:r w:rsidR="00C319DD">
        <w:rPr>
          <w:rFonts w:ascii="Times New Roman" w:eastAsia="Times New Roman" w:hAnsi="Times New Roman" w:cs="Times New Roman"/>
          <w:bCs/>
          <w:sz w:val="26"/>
          <w:szCs w:val="26"/>
          <w:lang w:val="pt-BR"/>
        </w:rPr>
        <w:t>.</w:t>
      </w:r>
      <w:r w:rsidR="008E3010">
        <w:rPr>
          <w:rFonts w:ascii="Times New Roman" w:eastAsia="Times New Roman" w:hAnsi="Times New Roman" w:cs="Times New Roman"/>
          <w:bCs/>
          <w:sz w:val="26"/>
          <w:szCs w:val="26"/>
          <w:lang w:val="pt-BR"/>
        </w:rPr>
        <w:t xml:space="preserve"> </w:t>
      </w:r>
    </w:p>
    <w:p w14:paraId="32703FAA" w14:textId="2B24E2C1" w:rsidR="00FE1CE0" w:rsidRPr="00AA7875" w:rsidRDefault="00FE1CE0" w:rsidP="00620D81">
      <w:pPr>
        <w:spacing w:before="120" w:after="120" w:line="240" w:lineRule="auto"/>
        <w:ind w:firstLine="567"/>
        <w:jc w:val="both"/>
        <w:rPr>
          <w:rFonts w:ascii="Times New Roman" w:eastAsia="Times New Roman" w:hAnsi="Times New Roman" w:cs="Times New Roman"/>
          <w:bCs/>
          <w:sz w:val="26"/>
          <w:szCs w:val="26"/>
          <w:lang w:val="pt-BR"/>
        </w:rPr>
      </w:pPr>
      <w:r w:rsidRPr="00C319DD">
        <w:rPr>
          <w:rFonts w:ascii="Times New Roman" w:eastAsia="Times New Roman" w:hAnsi="Times New Roman" w:cs="Times New Roman"/>
          <w:bCs/>
          <w:sz w:val="26"/>
          <w:szCs w:val="26"/>
          <w:lang w:val="pt-BR"/>
        </w:rPr>
        <w:t>Căn cứ tình hình thực hiện các năm trước và dự kiến kế hoạch kinh doanh năm 2024 – 2025, công ty ước tính doanh thu kế hoạch đạt cụ thể như sau:</w:t>
      </w:r>
      <w:r w:rsidRPr="00AA7875">
        <w:rPr>
          <w:rFonts w:ascii="Times New Roman" w:eastAsia="Times New Roman" w:hAnsi="Times New Roman" w:cs="Times New Roman"/>
          <w:bCs/>
          <w:sz w:val="26"/>
          <w:szCs w:val="26"/>
          <w:lang w:val="pt-BR"/>
        </w:rPr>
        <w:t xml:space="preserve"> </w:t>
      </w:r>
    </w:p>
    <w:tbl>
      <w:tblPr>
        <w:tblW w:w="0" w:type="auto"/>
        <w:tblLook w:val="04A0" w:firstRow="1" w:lastRow="0" w:firstColumn="1" w:lastColumn="0" w:noHBand="0" w:noVBand="1"/>
      </w:tblPr>
      <w:tblGrid>
        <w:gridCol w:w="633"/>
        <w:gridCol w:w="3978"/>
        <w:gridCol w:w="1694"/>
        <w:gridCol w:w="2976"/>
      </w:tblGrid>
      <w:tr w:rsidR="007F5558" w:rsidRPr="007F5558" w14:paraId="3EAF8D7E" w14:textId="77777777" w:rsidTr="00EE3E7B">
        <w:trPr>
          <w:trHeight w:val="313"/>
          <w:tblHead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4289313" w14:textId="77777777"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sidRPr="007F5558">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noWrap/>
            <w:vAlign w:val="center"/>
            <w:hideMark/>
          </w:tcPr>
          <w:p w14:paraId="639F0E5A" w14:textId="77777777"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sidRPr="007F5558">
              <w:rPr>
                <w:rFonts w:ascii="Times New Roman" w:eastAsia="Times New Roman" w:hAnsi="Times New Roman" w:cs="Times New Roman"/>
                <w:b/>
                <w:bCs/>
                <w:color w:val="000000"/>
                <w:sz w:val="24"/>
                <w:szCs w:val="24"/>
              </w:rPr>
              <w:t>Chỉ tiêu</w:t>
            </w:r>
          </w:p>
        </w:tc>
        <w:tc>
          <w:tcPr>
            <w:tcW w:w="1824" w:type="dxa"/>
            <w:tcBorders>
              <w:top w:val="single" w:sz="4" w:space="0" w:color="auto"/>
              <w:left w:val="nil"/>
              <w:bottom w:val="single" w:sz="4" w:space="0" w:color="auto"/>
              <w:right w:val="single" w:sz="4" w:space="0" w:color="auto"/>
            </w:tcBorders>
            <w:vAlign w:val="center"/>
            <w:hideMark/>
          </w:tcPr>
          <w:p w14:paraId="67F6735A" w14:textId="6CE65D90"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Giá trị  (triệu đồng)</w:t>
            </w:r>
          </w:p>
        </w:tc>
        <w:tc>
          <w:tcPr>
            <w:tcW w:w="3219" w:type="dxa"/>
            <w:tcBorders>
              <w:top w:val="single" w:sz="4" w:space="0" w:color="auto"/>
              <w:left w:val="nil"/>
              <w:bottom w:val="single" w:sz="4" w:space="0" w:color="auto"/>
              <w:right w:val="single" w:sz="4" w:space="0" w:color="auto"/>
            </w:tcBorders>
            <w:noWrap/>
            <w:vAlign w:val="center"/>
            <w:hideMark/>
          </w:tcPr>
          <w:p w14:paraId="74B429AB" w14:textId="77777777"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sidRPr="007F5558">
              <w:rPr>
                <w:rFonts w:ascii="Times New Roman" w:eastAsia="Times New Roman" w:hAnsi="Times New Roman" w:cs="Times New Roman"/>
                <w:b/>
                <w:bCs/>
                <w:color w:val="000000"/>
                <w:sz w:val="24"/>
                <w:szCs w:val="24"/>
              </w:rPr>
              <w:t>Ghi chú</w:t>
            </w:r>
          </w:p>
        </w:tc>
      </w:tr>
      <w:tr w:rsidR="00A46EE5" w:rsidRPr="007F5558" w14:paraId="50B7D3A5"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6FD3E4BA"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1</w:t>
            </w:r>
          </w:p>
        </w:tc>
        <w:tc>
          <w:tcPr>
            <w:tcW w:w="0" w:type="auto"/>
            <w:tcBorders>
              <w:top w:val="nil"/>
              <w:left w:val="nil"/>
              <w:bottom w:val="single" w:sz="4" w:space="0" w:color="auto"/>
              <w:right w:val="single" w:sz="4" w:space="0" w:color="auto"/>
            </w:tcBorders>
            <w:noWrap/>
            <w:vAlign w:val="center"/>
            <w:hideMark/>
          </w:tcPr>
          <w:p w14:paraId="2EFA9820"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Doanh thu bán hàng và cung cấp dịch vụ</w:t>
            </w:r>
          </w:p>
        </w:tc>
        <w:tc>
          <w:tcPr>
            <w:tcW w:w="1824" w:type="dxa"/>
            <w:tcBorders>
              <w:top w:val="nil"/>
              <w:left w:val="nil"/>
              <w:bottom w:val="single" w:sz="4" w:space="0" w:color="auto"/>
              <w:right w:val="single" w:sz="4" w:space="0" w:color="auto"/>
            </w:tcBorders>
            <w:vAlign w:val="center"/>
            <w:hideMark/>
          </w:tcPr>
          <w:p w14:paraId="5EAAD452" w14:textId="75952B32"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44.669</w:t>
            </w:r>
          </w:p>
        </w:tc>
        <w:tc>
          <w:tcPr>
            <w:tcW w:w="3219" w:type="dxa"/>
            <w:tcBorders>
              <w:top w:val="nil"/>
              <w:left w:val="nil"/>
              <w:bottom w:val="single" w:sz="4" w:space="0" w:color="auto"/>
              <w:right w:val="single" w:sz="4" w:space="0" w:color="auto"/>
            </w:tcBorders>
            <w:noWrap/>
            <w:vAlign w:val="center"/>
            <w:hideMark/>
          </w:tcPr>
          <w:p w14:paraId="5AA03FAE" w14:textId="74DD9221" w:rsidR="00A46EE5" w:rsidRPr="00A46EE5" w:rsidRDefault="00A46EE5" w:rsidP="00A46EE5">
            <w:pPr>
              <w:spacing w:after="0" w:line="240" w:lineRule="auto"/>
              <w:rPr>
                <w:rFonts w:ascii="Times New Roman" w:eastAsia="Times New Roman" w:hAnsi="Times New Roman" w:cs="Times New Roman"/>
                <w:color w:val="000000"/>
                <w:sz w:val="24"/>
                <w:szCs w:val="24"/>
              </w:rPr>
            </w:pPr>
            <w:r w:rsidRPr="00A46EE5">
              <w:rPr>
                <w:rFonts w:ascii="Times New Roman" w:hAnsi="Times New Roman" w:cs="Times New Roman"/>
                <w:color w:val="000000"/>
                <w:sz w:val="24"/>
                <w:szCs w:val="24"/>
              </w:rPr>
              <w:t>Dự kiến tăng 10% so với mức thực hiện năm 202</w:t>
            </w:r>
            <w:r w:rsidR="006560D2">
              <w:rPr>
                <w:rFonts w:ascii="Times New Roman" w:hAnsi="Times New Roman" w:cs="Times New Roman"/>
                <w:color w:val="000000"/>
                <w:sz w:val="24"/>
                <w:szCs w:val="24"/>
              </w:rPr>
              <w:t>4</w:t>
            </w:r>
          </w:p>
        </w:tc>
      </w:tr>
      <w:tr w:rsidR="00A46EE5" w:rsidRPr="007F5558" w14:paraId="5D53A88C" w14:textId="77777777" w:rsidTr="00EE3E7B">
        <w:trPr>
          <w:trHeight w:val="626"/>
        </w:trPr>
        <w:tc>
          <w:tcPr>
            <w:tcW w:w="0" w:type="auto"/>
            <w:tcBorders>
              <w:top w:val="nil"/>
              <w:left w:val="single" w:sz="4" w:space="0" w:color="auto"/>
              <w:bottom w:val="single" w:sz="4" w:space="0" w:color="auto"/>
              <w:right w:val="single" w:sz="4" w:space="0" w:color="auto"/>
            </w:tcBorders>
            <w:noWrap/>
            <w:vAlign w:val="center"/>
            <w:hideMark/>
          </w:tcPr>
          <w:p w14:paraId="373F4E30"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lastRenderedPageBreak/>
              <w:t>2</w:t>
            </w:r>
          </w:p>
        </w:tc>
        <w:tc>
          <w:tcPr>
            <w:tcW w:w="0" w:type="auto"/>
            <w:tcBorders>
              <w:top w:val="nil"/>
              <w:left w:val="nil"/>
              <w:bottom w:val="single" w:sz="4" w:space="0" w:color="auto"/>
              <w:right w:val="single" w:sz="4" w:space="0" w:color="auto"/>
            </w:tcBorders>
            <w:noWrap/>
            <w:vAlign w:val="center"/>
            <w:hideMark/>
          </w:tcPr>
          <w:p w14:paraId="12A75AD6"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Giá vốn hàng bán</w:t>
            </w:r>
          </w:p>
        </w:tc>
        <w:tc>
          <w:tcPr>
            <w:tcW w:w="1824" w:type="dxa"/>
            <w:tcBorders>
              <w:top w:val="nil"/>
              <w:left w:val="nil"/>
              <w:bottom w:val="single" w:sz="4" w:space="0" w:color="auto"/>
              <w:right w:val="single" w:sz="4" w:space="0" w:color="auto"/>
            </w:tcBorders>
            <w:vAlign w:val="center"/>
            <w:hideMark/>
          </w:tcPr>
          <w:p w14:paraId="39547D96" w14:textId="4973C53C"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38.618</w:t>
            </w:r>
          </w:p>
        </w:tc>
        <w:tc>
          <w:tcPr>
            <w:tcW w:w="3219" w:type="dxa"/>
            <w:tcBorders>
              <w:top w:val="nil"/>
              <w:left w:val="nil"/>
              <w:bottom w:val="single" w:sz="4" w:space="0" w:color="auto"/>
              <w:right w:val="single" w:sz="4" w:space="0" w:color="auto"/>
            </w:tcBorders>
            <w:vAlign w:val="center"/>
            <w:hideMark/>
          </w:tcPr>
          <w:p w14:paraId="7962C605" w14:textId="093B6357" w:rsidR="00A46EE5" w:rsidRPr="00A46EE5" w:rsidRDefault="00A46EE5" w:rsidP="00A46EE5">
            <w:pPr>
              <w:spacing w:after="0" w:line="240" w:lineRule="auto"/>
              <w:rPr>
                <w:rFonts w:ascii="Times New Roman" w:eastAsia="Times New Roman" w:hAnsi="Times New Roman" w:cs="Times New Roman"/>
                <w:color w:val="000000"/>
                <w:sz w:val="24"/>
                <w:szCs w:val="24"/>
              </w:rPr>
            </w:pPr>
            <w:r w:rsidRPr="00A46EE5">
              <w:rPr>
                <w:rFonts w:ascii="Times New Roman" w:hAnsi="Times New Roman" w:cs="Times New Roman"/>
                <w:color w:val="000000"/>
                <w:sz w:val="24"/>
                <w:szCs w:val="24"/>
              </w:rPr>
              <w:t xml:space="preserve">Dự kiến </w:t>
            </w:r>
            <w:r w:rsidR="006560D2">
              <w:rPr>
                <w:rFonts w:ascii="Times New Roman" w:hAnsi="Times New Roman" w:cs="Times New Roman"/>
                <w:color w:val="000000"/>
                <w:sz w:val="24"/>
                <w:szCs w:val="24"/>
              </w:rPr>
              <w:t>tămg theo tình hình biến động của thị trường, bằng</w:t>
            </w:r>
            <w:r w:rsidRPr="00A46EE5">
              <w:rPr>
                <w:rFonts w:ascii="Times New Roman" w:hAnsi="Times New Roman" w:cs="Times New Roman"/>
                <w:color w:val="000000"/>
                <w:sz w:val="24"/>
                <w:szCs w:val="24"/>
              </w:rPr>
              <w:t xml:space="preserve"> </w:t>
            </w:r>
            <w:r w:rsidR="006560D2">
              <w:rPr>
                <w:rFonts w:ascii="Times New Roman" w:hAnsi="Times New Roman" w:cs="Times New Roman"/>
                <w:color w:val="000000"/>
                <w:sz w:val="24"/>
                <w:szCs w:val="24"/>
              </w:rPr>
              <w:t>86,45</w:t>
            </w:r>
            <w:r w:rsidRPr="00A46EE5">
              <w:rPr>
                <w:rFonts w:ascii="Times New Roman" w:hAnsi="Times New Roman" w:cs="Times New Roman"/>
                <w:color w:val="000000"/>
                <w:sz w:val="24"/>
                <w:szCs w:val="24"/>
              </w:rPr>
              <w:t>% doanh thu</w:t>
            </w:r>
          </w:p>
        </w:tc>
      </w:tr>
      <w:tr w:rsidR="00A46EE5" w:rsidRPr="007F5558" w14:paraId="1EDCA777"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6D75F0ED"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3</w:t>
            </w:r>
          </w:p>
        </w:tc>
        <w:tc>
          <w:tcPr>
            <w:tcW w:w="0" w:type="auto"/>
            <w:tcBorders>
              <w:top w:val="nil"/>
              <w:left w:val="nil"/>
              <w:bottom w:val="single" w:sz="4" w:space="0" w:color="auto"/>
              <w:right w:val="single" w:sz="4" w:space="0" w:color="auto"/>
            </w:tcBorders>
            <w:noWrap/>
            <w:vAlign w:val="center"/>
            <w:hideMark/>
          </w:tcPr>
          <w:p w14:paraId="60A8ADC8" w14:textId="1D3F5393" w:rsidR="00A46EE5" w:rsidRPr="007F5558" w:rsidRDefault="009C7A35" w:rsidP="007F555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 phí bán hàng</w:t>
            </w:r>
          </w:p>
        </w:tc>
        <w:tc>
          <w:tcPr>
            <w:tcW w:w="1824" w:type="dxa"/>
            <w:tcBorders>
              <w:top w:val="nil"/>
              <w:left w:val="nil"/>
              <w:bottom w:val="single" w:sz="4" w:space="0" w:color="auto"/>
              <w:right w:val="single" w:sz="4" w:space="0" w:color="auto"/>
            </w:tcBorders>
            <w:noWrap/>
            <w:vAlign w:val="center"/>
            <w:hideMark/>
          </w:tcPr>
          <w:p w14:paraId="421FAAE5" w14:textId="6F87E4BD"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3.037</w:t>
            </w:r>
          </w:p>
        </w:tc>
        <w:tc>
          <w:tcPr>
            <w:tcW w:w="3219" w:type="dxa"/>
            <w:tcBorders>
              <w:top w:val="nil"/>
              <w:left w:val="nil"/>
              <w:bottom w:val="single" w:sz="4" w:space="0" w:color="auto"/>
              <w:right w:val="single" w:sz="4" w:space="0" w:color="auto"/>
            </w:tcBorders>
            <w:noWrap/>
            <w:vAlign w:val="center"/>
            <w:hideMark/>
          </w:tcPr>
          <w:p w14:paraId="53EBF9D8" w14:textId="2306BACF" w:rsidR="00A46EE5" w:rsidRPr="00A46EE5" w:rsidRDefault="00A46EE5" w:rsidP="00A46EE5">
            <w:pPr>
              <w:spacing w:after="0" w:line="240" w:lineRule="auto"/>
              <w:rPr>
                <w:rFonts w:ascii="Times New Roman" w:eastAsia="Times New Roman" w:hAnsi="Times New Roman" w:cs="Times New Roman"/>
                <w:color w:val="000000"/>
                <w:sz w:val="24"/>
                <w:szCs w:val="24"/>
              </w:rPr>
            </w:pPr>
          </w:p>
        </w:tc>
      </w:tr>
      <w:tr w:rsidR="00A46EE5" w:rsidRPr="007F5558" w14:paraId="4A780870" w14:textId="77777777" w:rsidTr="00EE3E7B">
        <w:trPr>
          <w:trHeight w:val="940"/>
        </w:trPr>
        <w:tc>
          <w:tcPr>
            <w:tcW w:w="0" w:type="auto"/>
            <w:tcBorders>
              <w:top w:val="nil"/>
              <w:left w:val="single" w:sz="4" w:space="0" w:color="auto"/>
              <w:bottom w:val="single" w:sz="4" w:space="0" w:color="auto"/>
              <w:right w:val="single" w:sz="4" w:space="0" w:color="auto"/>
            </w:tcBorders>
            <w:noWrap/>
            <w:vAlign w:val="center"/>
            <w:hideMark/>
          </w:tcPr>
          <w:p w14:paraId="12114B76"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4</w:t>
            </w:r>
          </w:p>
        </w:tc>
        <w:tc>
          <w:tcPr>
            <w:tcW w:w="0" w:type="auto"/>
            <w:tcBorders>
              <w:top w:val="nil"/>
              <w:left w:val="nil"/>
              <w:bottom w:val="single" w:sz="4" w:space="0" w:color="auto"/>
              <w:right w:val="single" w:sz="4" w:space="0" w:color="auto"/>
            </w:tcBorders>
            <w:noWrap/>
            <w:vAlign w:val="center"/>
            <w:hideMark/>
          </w:tcPr>
          <w:p w14:paraId="3C88AF6E"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Chi phí lãi vay</w:t>
            </w:r>
          </w:p>
        </w:tc>
        <w:tc>
          <w:tcPr>
            <w:tcW w:w="1824" w:type="dxa"/>
            <w:tcBorders>
              <w:top w:val="nil"/>
              <w:left w:val="nil"/>
              <w:bottom w:val="single" w:sz="4" w:space="0" w:color="auto"/>
              <w:right w:val="single" w:sz="4" w:space="0" w:color="auto"/>
            </w:tcBorders>
            <w:vAlign w:val="center"/>
            <w:hideMark/>
          </w:tcPr>
          <w:p w14:paraId="62BEE653" w14:textId="4509BE45"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1.040</w:t>
            </w:r>
          </w:p>
        </w:tc>
        <w:tc>
          <w:tcPr>
            <w:tcW w:w="3219" w:type="dxa"/>
            <w:tcBorders>
              <w:top w:val="nil"/>
              <w:left w:val="nil"/>
              <w:bottom w:val="single" w:sz="4" w:space="0" w:color="auto"/>
              <w:right w:val="single" w:sz="4" w:space="0" w:color="auto"/>
            </w:tcBorders>
            <w:vAlign w:val="center"/>
          </w:tcPr>
          <w:p w14:paraId="5096F669" w14:textId="1A4375C1" w:rsidR="00A46EE5" w:rsidRPr="00A46EE5" w:rsidRDefault="00EE3E7B" w:rsidP="00A46EE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Lãi vay dự kiến của khoản vay hạn mức phục vụ mục đích kinh doanh</w:t>
            </w:r>
          </w:p>
        </w:tc>
      </w:tr>
      <w:tr w:rsidR="00EE3E7B" w:rsidRPr="007F5558" w14:paraId="09B7948F" w14:textId="77777777" w:rsidTr="00EE3E7B">
        <w:trPr>
          <w:trHeight w:val="626"/>
        </w:trPr>
        <w:tc>
          <w:tcPr>
            <w:tcW w:w="0" w:type="auto"/>
            <w:tcBorders>
              <w:top w:val="nil"/>
              <w:left w:val="single" w:sz="4" w:space="0" w:color="auto"/>
              <w:bottom w:val="single" w:sz="4" w:space="0" w:color="auto"/>
              <w:right w:val="single" w:sz="4" w:space="0" w:color="auto"/>
            </w:tcBorders>
            <w:noWrap/>
            <w:vAlign w:val="center"/>
            <w:hideMark/>
          </w:tcPr>
          <w:p w14:paraId="3AE1C7E5" w14:textId="77777777" w:rsidR="009C7A35" w:rsidRPr="007F5558" w:rsidRDefault="009C7A35" w:rsidP="005808E1">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5</w:t>
            </w:r>
          </w:p>
        </w:tc>
        <w:tc>
          <w:tcPr>
            <w:tcW w:w="0" w:type="auto"/>
            <w:tcBorders>
              <w:top w:val="nil"/>
              <w:left w:val="nil"/>
              <w:bottom w:val="single" w:sz="4" w:space="0" w:color="auto"/>
              <w:right w:val="single" w:sz="4" w:space="0" w:color="auto"/>
            </w:tcBorders>
            <w:noWrap/>
            <w:vAlign w:val="center"/>
            <w:hideMark/>
          </w:tcPr>
          <w:p w14:paraId="02BE65B3" w14:textId="7F7E9703" w:rsidR="009C7A35" w:rsidRPr="007F5558" w:rsidRDefault="009C7A35" w:rsidP="005808E1">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 xml:space="preserve">Chi phí </w:t>
            </w:r>
            <w:r w:rsidR="00266B9E">
              <w:rPr>
                <w:rFonts w:ascii="Times New Roman" w:eastAsia="Times New Roman" w:hAnsi="Times New Roman" w:cs="Times New Roman"/>
                <w:color w:val="000000"/>
                <w:sz w:val="24"/>
                <w:szCs w:val="24"/>
              </w:rPr>
              <w:t>khấu hao</w:t>
            </w:r>
          </w:p>
        </w:tc>
        <w:tc>
          <w:tcPr>
            <w:tcW w:w="1824" w:type="dxa"/>
            <w:tcBorders>
              <w:top w:val="nil"/>
              <w:left w:val="nil"/>
              <w:bottom w:val="single" w:sz="4" w:space="0" w:color="auto"/>
              <w:right w:val="single" w:sz="4" w:space="0" w:color="auto"/>
            </w:tcBorders>
            <w:vAlign w:val="center"/>
            <w:hideMark/>
          </w:tcPr>
          <w:p w14:paraId="5D503EC5" w14:textId="0784193C" w:rsidR="009C7A35" w:rsidRPr="00A46EE5" w:rsidRDefault="00266B9E" w:rsidP="005808E1">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400</w:t>
            </w:r>
          </w:p>
        </w:tc>
        <w:tc>
          <w:tcPr>
            <w:tcW w:w="3219" w:type="dxa"/>
            <w:tcBorders>
              <w:top w:val="nil"/>
              <w:left w:val="nil"/>
              <w:bottom w:val="single" w:sz="4" w:space="0" w:color="auto"/>
              <w:right w:val="single" w:sz="4" w:space="0" w:color="auto"/>
            </w:tcBorders>
            <w:vAlign w:val="center"/>
          </w:tcPr>
          <w:p w14:paraId="6A84F4FE" w14:textId="1861D44E" w:rsidR="009C7A35" w:rsidRPr="00A46EE5" w:rsidRDefault="009C7A35" w:rsidP="005808E1">
            <w:pPr>
              <w:spacing w:after="0" w:line="240" w:lineRule="auto"/>
              <w:rPr>
                <w:rFonts w:ascii="Times New Roman" w:eastAsia="Times New Roman" w:hAnsi="Times New Roman" w:cs="Times New Roman"/>
                <w:color w:val="000000"/>
                <w:sz w:val="24"/>
                <w:szCs w:val="24"/>
              </w:rPr>
            </w:pPr>
          </w:p>
        </w:tc>
      </w:tr>
      <w:tr w:rsidR="009C7A35" w:rsidRPr="007F5558" w14:paraId="6BEE1EB4" w14:textId="77777777" w:rsidTr="00EE3E7B">
        <w:trPr>
          <w:trHeight w:val="626"/>
        </w:trPr>
        <w:tc>
          <w:tcPr>
            <w:tcW w:w="0" w:type="auto"/>
            <w:tcBorders>
              <w:top w:val="nil"/>
              <w:left w:val="single" w:sz="4" w:space="0" w:color="auto"/>
              <w:bottom w:val="single" w:sz="4" w:space="0" w:color="auto"/>
              <w:right w:val="single" w:sz="4" w:space="0" w:color="auto"/>
            </w:tcBorders>
            <w:noWrap/>
            <w:vAlign w:val="center"/>
            <w:hideMark/>
          </w:tcPr>
          <w:p w14:paraId="79E898E9" w14:textId="7ABA3BF8" w:rsidR="009C7A35" w:rsidRPr="007F5558" w:rsidRDefault="009C7A35" w:rsidP="009C7A35">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6</w:t>
            </w:r>
          </w:p>
        </w:tc>
        <w:tc>
          <w:tcPr>
            <w:tcW w:w="0" w:type="auto"/>
            <w:tcBorders>
              <w:top w:val="nil"/>
              <w:left w:val="nil"/>
              <w:bottom w:val="single" w:sz="4" w:space="0" w:color="auto"/>
              <w:right w:val="single" w:sz="4" w:space="0" w:color="auto"/>
            </w:tcBorders>
            <w:noWrap/>
            <w:vAlign w:val="center"/>
            <w:hideMark/>
          </w:tcPr>
          <w:p w14:paraId="6B3F15E2" w14:textId="77777777" w:rsidR="009C7A35" w:rsidRPr="007F5558" w:rsidRDefault="009C7A35" w:rsidP="009C7A35">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Chi phí quản lý doanh nghiệp</w:t>
            </w:r>
          </w:p>
        </w:tc>
        <w:tc>
          <w:tcPr>
            <w:tcW w:w="1824" w:type="dxa"/>
            <w:tcBorders>
              <w:top w:val="nil"/>
              <w:left w:val="nil"/>
              <w:bottom w:val="single" w:sz="4" w:space="0" w:color="auto"/>
              <w:right w:val="single" w:sz="4" w:space="0" w:color="auto"/>
            </w:tcBorders>
            <w:vAlign w:val="center"/>
            <w:hideMark/>
          </w:tcPr>
          <w:p w14:paraId="6E3766E0" w14:textId="5FC0493F" w:rsidR="009C7A35" w:rsidRPr="00A46EE5" w:rsidRDefault="009C7A35" w:rsidP="009C7A35">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625</w:t>
            </w:r>
          </w:p>
        </w:tc>
        <w:tc>
          <w:tcPr>
            <w:tcW w:w="3219" w:type="dxa"/>
            <w:tcBorders>
              <w:top w:val="nil"/>
              <w:left w:val="nil"/>
              <w:bottom w:val="single" w:sz="4" w:space="0" w:color="auto"/>
              <w:right w:val="single" w:sz="4" w:space="0" w:color="auto"/>
            </w:tcBorders>
            <w:vAlign w:val="center"/>
          </w:tcPr>
          <w:p w14:paraId="5E728F3E" w14:textId="7C1A6F00" w:rsidR="009C7A35" w:rsidRPr="00A46EE5" w:rsidRDefault="009C7A35" w:rsidP="009C7A35">
            <w:pPr>
              <w:spacing w:after="0" w:line="240" w:lineRule="auto"/>
              <w:rPr>
                <w:rFonts w:ascii="Times New Roman" w:eastAsia="Times New Roman" w:hAnsi="Times New Roman" w:cs="Times New Roman"/>
                <w:color w:val="000000"/>
                <w:sz w:val="24"/>
                <w:szCs w:val="24"/>
              </w:rPr>
            </w:pPr>
          </w:p>
        </w:tc>
      </w:tr>
      <w:tr w:rsidR="009C7A35" w:rsidRPr="007F5558" w14:paraId="574B7EEF"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291CCFC9" w14:textId="4B6F0049" w:rsidR="009C7A35" w:rsidRPr="007F5558" w:rsidRDefault="009C7A35" w:rsidP="009C7A35">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7</w:t>
            </w:r>
          </w:p>
        </w:tc>
        <w:tc>
          <w:tcPr>
            <w:tcW w:w="0" w:type="auto"/>
            <w:tcBorders>
              <w:top w:val="nil"/>
              <w:left w:val="nil"/>
              <w:bottom w:val="single" w:sz="4" w:space="0" w:color="auto"/>
              <w:right w:val="single" w:sz="4" w:space="0" w:color="auto"/>
            </w:tcBorders>
            <w:noWrap/>
            <w:vAlign w:val="center"/>
            <w:hideMark/>
          </w:tcPr>
          <w:p w14:paraId="515C172D" w14:textId="77777777" w:rsidR="009C7A35" w:rsidRPr="007F5558" w:rsidRDefault="009C7A35" w:rsidP="009C7A35">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Tổng lợi nhuận kế toán trước thuế</w:t>
            </w:r>
          </w:p>
        </w:tc>
        <w:tc>
          <w:tcPr>
            <w:tcW w:w="1824" w:type="dxa"/>
            <w:tcBorders>
              <w:top w:val="nil"/>
              <w:left w:val="nil"/>
              <w:bottom w:val="single" w:sz="4" w:space="0" w:color="auto"/>
              <w:right w:val="single" w:sz="4" w:space="0" w:color="auto"/>
            </w:tcBorders>
            <w:noWrap/>
            <w:vAlign w:val="center"/>
            <w:hideMark/>
          </w:tcPr>
          <w:p w14:paraId="54F20C49" w14:textId="585D038F" w:rsidR="009C7A35" w:rsidRPr="00A46EE5" w:rsidRDefault="009C7A35" w:rsidP="009C7A35">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948</w:t>
            </w:r>
          </w:p>
        </w:tc>
        <w:tc>
          <w:tcPr>
            <w:tcW w:w="3219" w:type="dxa"/>
            <w:tcBorders>
              <w:top w:val="nil"/>
              <w:left w:val="nil"/>
              <w:bottom w:val="single" w:sz="4" w:space="0" w:color="auto"/>
              <w:right w:val="single" w:sz="4" w:space="0" w:color="auto"/>
            </w:tcBorders>
            <w:noWrap/>
            <w:vAlign w:val="center"/>
            <w:hideMark/>
          </w:tcPr>
          <w:p w14:paraId="64CE3EC9" w14:textId="3E91BA35" w:rsidR="009C7A35" w:rsidRPr="00A46EE5" w:rsidRDefault="009C7A35" w:rsidP="009C7A35">
            <w:pPr>
              <w:spacing w:after="0" w:line="240" w:lineRule="auto"/>
              <w:rPr>
                <w:rFonts w:ascii="Times New Roman" w:eastAsia="Times New Roman" w:hAnsi="Times New Roman" w:cs="Times New Roman"/>
                <w:color w:val="000000"/>
                <w:sz w:val="24"/>
                <w:szCs w:val="24"/>
              </w:rPr>
            </w:pPr>
          </w:p>
        </w:tc>
      </w:tr>
      <w:tr w:rsidR="009C7A35" w:rsidRPr="007F5558" w14:paraId="7D5B1973"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06516F78" w14:textId="2ACA7B9A" w:rsidR="009C7A35" w:rsidRPr="007F5558" w:rsidRDefault="009C7A35" w:rsidP="009C7A35">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8</w:t>
            </w:r>
          </w:p>
        </w:tc>
        <w:tc>
          <w:tcPr>
            <w:tcW w:w="0" w:type="auto"/>
            <w:tcBorders>
              <w:top w:val="nil"/>
              <w:left w:val="nil"/>
              <w:bottom w:val="single" w:sz="4" w:space="0" w:color="auto"/>
              <w:right w:val="single" w:sz="4" w:space="0" w:color="auto"/>
            </w:tcBorders>
            <w:noWrap/>
            <w:vAlign w:val="center"/>
            <w:hideMark/>
          </w:tcPr>
          <w:p w14:paraId="7D2DFD7F" w14:textId="77777777" w:rsidR="009C7A35" w:rsidRPr="007F5558" w:rsidRDefault="009C7A35" w:rsidP="009C7A35">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Chi phí thuế TNDN hiện hành</w:t>
            </w:r>
          </w:p>
        </w:tc>
        <w:tc>
          <w:tcPr>
            <w:tcW w:w="1824" w:type="dxa"/>
            <w:tcBorders>
              <w:top w:val="nil"/>
              <w:left w:val="nil"/>
              <w:bottom w:val="single" w:sz="4" w:space="0" w:color="auto"/>
              <w:right w:val="single" w:sz="4" w:space="0" w:color="auto"/>
            </w:tcBorders>
            <w:vAlign w:val="center"/>
            <w:hideMark/>
          </w:tcPr>
          <w:p w14:paraId="6862E619" w14:textId="6E2AB020" w:rsidR="009C7A35" w:rsidRPr="00A46EE5" w:rsidRDefault="009C7A35" w:rsidP="009C7A35">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189</w:t>
            </w:r>
          </w:p>
        </w:tc>
        <w:tc>
          <w:tcPr>
            <w:tcW w:w="3219" w:type="dxa"/>
            <w:tcBorders>
              <w:top w:val="nil"/>
              <w:left w:val="nil"/>
              <w:bottom w:val="single" w:sz="4" w:space="0" w:color="auto"/>
              <w:right w:val="single" w:sz="4" w:space="0" w:color="auto"/>
            </w:tcBorders>
            <w:noWrap/>
            <w:vAlign w:val="center"/>
            <w:hideMark/>
          </w:tcPr>
          <w:p w14:paraId="35223BC1" w14:textId="264C878A" w:rsidR="009C7A35" w:rsidRPr="00A46EE5" w:rsidRDefault="009C7A35" w:rsidP="009C7A35">
            <w:pPr>
              <w:spacing w:after="0" w:line="240" w:lineRule="auto"/>
              <w:rPr>
                <w:rFonts w:ascii="Times New Roman" w:eastAsia="Times New Roman" w:hAnsi="Times New Roman" w:cs="Times New Roman"/>
                <w:color w:val="000000"/>
                <w:sz w:val="24"/>
                <w:szCs w:val="24"/>
              </w:rPr>
            </w:pPr>
            <w:r w:rsidRPr="00A46EE5">
              <w:rPr>
                <w:rFonts w:ascii="Times New Roman" w:hAnsi="Times New Roman" w:cs="Times New Roman"/>
                <w:color w:val="000000"/>
                <w:sz w:val="24"/>
                <w:szCs w:val="24"/>
              </w:rPr>
              <w:t>Tạm tính 20%</w:t>
            </w:r>
          </w:p>
        </w:tc>
      </w:tr>
      <w:tr w:rsidR="00A46EE5" w:rsidRPr="007F5558" w14:paraId="10399070"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2AEC55C7" w14:textId="1C8E6F4A" w:rsidR="00A46EE5" w:rsidRPr="007F5558" w:rsidRDefault="009C7A35" w:rsidP="007F555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AF15B9">
              <w:rPr>
                <w:rFonts w:ascii="Times New Roman" w:eastAsia="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noWrap/>
            <w:vAlign w:val="center"/>
            <w:hideMark/>
          </w:tcPr>
          <w:p w14:paraId="47A376A7"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Lợi nhuận sau thuế thu nhập doanh nghiệp</w:t>
            </w:r>
          </w:p>
        </w:tc>
        <w:tc>
          <w:tcPr>
            <w:tcW w:w="1824" w:type="dxa"/>
            <w:tcBorders>
              <w:top w:val="nil"/>
              <w:left w:val="nil"/>
              <w:bottom w:val="single" w:sz="4" w:space="0" w:color="auto"/>
              <w:right w:val="single" w:sz="4" w:space="0" w:color="auto"/>
            </w:tcBorders>
            <w:vAlign w:val="center"/>
            <w:hideMark/>
          </w:tcPr>
          <w:p w14:paraId="650BC9D2" w14:textId="00136D98"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758</w:t>
            </w:r>
          </w:p>
        </w:tc>
        <w:tc>
          <w:tcPr>
            <w:tcW w:w="3219" w:type="dxa"/>
            <w:tcBorders>
              <w:top w:val="nil"/>
              <w:left w:val="nil"/>
              <w:bottom w:val="single" w:sz="4" w:space="0" w:color="auto"/>
              <w:right w:val="single" w:sz="4" w:space="0" w:color="auto"/>
            </w:tcBorders>
            <w:noWrap/>
            <w:vAlign w:val="center"/>
          </w:tcPr>
          <w:p w14:paraId="104A5F60" w14:textId="1605D762" w:rsidR="00A46EE5" w:rsidRPr="00A46EE5" w:rsidRDefault="00A46EE5" w:rsidP="00A46EE5">
            <w:pPr>
              <w:spacing w:after="0" w:line="240" w:lineRule="auto"/>
              <w:rPr>
                <w:rFonts w:ascii="Times New Roman" w:eastAsia="Times New Roman" w:hAnsi="Times New Roman" w:cs="Times New Roman"/>
                <w:color w:val="000000"/>
                <w:sz w:val="24"/>
                <w:szCs w:val="24"/>
              </w:rPr>
            </w:pPr>
          </w:p>
        </w:tc>
      </w:tr>
    </w:tbl>
    <w:p w14:paraId="637F8456" w14:textId="5763CBA9" w:rsidR="008E3010" w:rsidRDefault="006560D2" w:rsidP="003A2E4F">
      <w:pPr>
        <w:widowControl w:val="0"/>
        <w:spacing w:before="60" w:after="6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rPr>
        <w:t>-</w:t>
      </w:r>
      <w:r w:rsidR="003A2E4F">
        <w:rPr>
          <w:rFonts w:ascii="Times New Roman" w:eastAsia="Times New Roman" w:hAnsi="Times New Roman" w:cs="Times New Roman"/>
          <w:bCs/>
          <w:sz w:val="26"/>
          <w:szCs w:val="26"/>
        </w:rPr>
        <w:t xml:space="preserve"> </w:t>
      </w:r>
      <w:r w:rsidR="008E3010">
        <w:rPr>
          <w:rFonts w:ascii="Times New Roman" w:eastAsia="Times New Roman" w:hAnsi="Times New Roman" w:cs="Times New Roman"/>
          <w:bCs/>
          <w:sz w:val="26"/>
          <w:szCs w:val="26"/>
        </w:rPr>
        <w:t>Cơ sở dự kiến doanh thu</w:t>
      </w:r>
      <w:r>
        <w:rPr>
          <w:rFonts w:ascii="Times New Roman" w:eastAsia="Times New Roman" w:hAnsi="Times New Roman" w:cs="Times New Roman"/>
          <w:bCs/>
          <w:sz w:val="26"/>
          <w:szCs w:val="26"/>
        </w:rPr>
        <w:t xml:space="preserve"> và chi phí</w:t>
      </w:r>
      <w:r w:rsidR="008E3010">
        <w:rPr>
          <w:rFonts w:ascii="Times New Roman" w:eastAsia="Times New Roman" w:hAnsi="Times New Roman" w:cs="Times New Roman"/>
          <w:bCs/>
          <w:sz w:val="26"/>
          <w:szCs w:val="26"/>
        </w:rPr>
        <w:t>:</w:t>
      </w:r>
      <w:r w:rsidR="00BD6736">
        <w:rPr>
          <w:rFonts w:ascii="Times New Roman" w:eastAsia="Times New Roman" w:hAnsi="Times New Roman" w:cs="Times New Roman"/>
          <w:bCs/>
          <w:sz w:val="26"/>
          <w:szCs w:val="26"/>
        </w:rPr>
        <w:t xml:space="preserve"> </w:t>
      </w:r>
      <w:r w:rsidR="008E3010" w:rsidRPr="0023083E">
        <w:rPr>
          <w:rFonts w:ascii="Times New Roman" w:eastAsia="Times New Roman" w:hAnsi="Times New Roman" w:cs="Times New Roman"/>
          <w:bCs/>
          <w:sz w:val="26"/>
          <w:szCs w:val="26"/>
          <w:lang w:val="pt-BR"/>
        </w:rPr>
        <w:t xml:space="preserve">Căn cứ tình hình thực hiện năm </w:t>
      </w:r>
      <w:r>
        <w:rPr>
          <w:rFonts w:ascii="Times New Roman" w:eastAsia="Times New Roman" w:hAnsi="Times New Roman" w:cs="Times New Roman"/>
          <w:bCs/>
          <w:sz w:val="26"/>
          <w:szCs w:val="26"/>
          <w:lang w:val="pt-BR"/>
        </w:rPr>
        <w:t>2024</w:t>
      </w:r>
      <w:r w:rsidR="008E3010" w:rsidRPr="0023083E">
        <w:rPr>
          <w:rFonts w:ascii="Times New Roman" w:eastAsia="Times New Roman" w:hAnsi="Times New Roman" w:cs="Times New Roman"/>
          <w:bCs/>
          <w:sz w:val="26"/>
          <w:szCs w:val="26"/>
          <w:lang w:val="pt-BR"/>
        </w:rPr>
        <w:t xml:space="preserve"> và</w:t>
      </w:r>
      <w:r>
        <w:rPr>
          <w:rFonts w:ascii="Times New Roman" w:eastAsia="Times New Roman" w:hAnsi="Times New Roman" w:cs="Times New Roman"/>
          <w:bCs/>
          <w:sz w:val="26"/>
          <w:szCs w:val="26"/>
          <w:lang w:val="pt-BR"/>
        </w:rPr>
        <w:t xml:space="preserve"> kế hoạch hoạt động dự kiến của công ty năm 2025</w:t>
      </w:r>
      <w:r w:rsidR="00A46EE5">
        <w:rPr>
          <w:rFonts w:ascii="Times New Roman" w:eastAsia="Times New Roman" w:hAnsi="Times New Roman" w:cs="Times New Roman"/>
          <w:bCs/>
          <w:sz w:val="26"/>
          <w:szCs w:val="26"/>
          <w:lang w:val="pt-BR"/>
        </w:rPr>
        <w:t>.</w:t>
      </w:r>
    </w:p>
    <w:p w14:paraId="24BE5C3F" w14:textId="7EFF9C19" w:rsidR="009F0B59" w:rsidRDefault="006560D2" w:rsidP="0023083E">
      <w:pPr>
        <w:spacing w:before="120" w:after="12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w:t>
      </w:r>
      <w:r w:rsidR="003A2E4F">
        <w:rPr>
          <w:rFonts w:ascii="Times New Roman" w:eastAsia="Times New Roman" w:hAnsi="Times New Roman" w:cs="Times New Roman"/>
          <w:bCs/>
          <w:sz w:val="26"/>
          <w:szCs w:val="26"/>
          <w:lang w:val="pt-BR"/>
        </w:rPr>
        <w:t xml:space="preserve"> Cơ sở dự kiến chi phí: dự kiến </w:t>
      </w:r>
      <w:r w:rsidR="00127004">
        <w:rPr>
          <w:rFonts w:ascii="Times New Roman" w:eastAsia="Times New Roman" w:hAnsi="Times New Roman" w:cs="Times New Roman"/>
          <w:bCs/>
          <w:sz w:val="26"/>
          <w:szCs w:val="26"/>
          <w:lang w:val="pt-BR"/>
        </w:rPr>
        <w:t>chi phí trong năm 2025 sẽ có sự biến động do giá cả đầu vào của hàng hóa tăng cao.</w:t>
      </w:r>
    </w:p>
    <w:p w14:paraId="07B69D58" w14:textId="426ACFD7" w:rsidR="0088502C" w:rsidRDefault="0088502C" w:rsidP="0088502C">
      <w:pPr>
        <w:widowControl w:val="0"/>
        <w:spacing w:before="60" w:after="60" w:line="240" w:lineRule="auto"/>
        <w:ind w:firstLine="567"/>
        <w:jc w:val="both"/>
        <w:rPr>
          <w:rFonts w:ascii="Times New Roman" w:eastAsia="Times New Roman" w:hAnsi="Times New Roman" w:cs="Times New Roman"/>
          <w:bCs/>
          <w:sz w:val="26"/>
          <w:szCs w:val="26"/>
        </w:rPr>
      </w:pPr>
      <w:r w:rsidRPr="008C4EB6">
        <w:rPr>
          <w:rFonts w:ascii="Times New Roman" w:eastAsia="Times New Roman" w:hAnsi="Times New Roman" w:cs="Times New Roman"/>
          <w:bCs/>
          <w:sz w:val="26"/>
          <w:szCs w:val="26"/>
        </w:rPr>
        <w:t xml:space="preserve">- Công ty dự kiến trong các năm tiếp theo, doanh thu và chi phí </w:t>
      </w:r>
      <w:r w:rsidR="00576A51">
        <w:rPr>
          <w:rFonts w:ascii="Times New Roman" w:eastAsia="Times New Roman" w:hAnsi="Times New Roman" w:cs="Times New Roman"/>
          <w:bCs/>
          <w:sz w:val="26"/>
          <w:szCs w:val="26"/>
        </w:rPr>
        <w:t>sẽ duy trì ở mức dư kiến như trên.</w:t>
      </w:r>
    </w:p>
    <w:p w14:paraId="5F2A02FB" w14:textId="1D0A0480" w:rsidR="00BE716E" w:rsidRDefault="00EE3E7B" w:rsidP="0045289C">
      <w:pPr>
        <w:spacing w:before="60" w:after="60" w:line="264"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w:t>
      </w:r>
      <w:r w:rsidR="00BE716E">
        <w:rPr>
          <w:rFonts w:ascii="Times New Roman" w:eastAsia="Times New Roman" w:hAnsi="Times New Roman" w:cs="Times New Roman"/>
          <w:sz w:val="26"/>
          <w:szCs w:val="26"/>
          <w:lang w:val="pt-BR"/>
        </w:rPr>
        <w:t>Thời gian vay vốn dự  kiến:</w:t>
      </w:r>
    </w:p>
    <w:p w14:paraId="4E3A572E" w14:textId="63033B31" w:rsidR="00E24070"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E24070" w:rsidRPr="00D1405E">
        <w:rPr>
          <w:rFonts w:ascii="Times New Roman" w:eastAsia="Times New Roman" w:hAnsi="Times New Roman" w:cs="Times New Roman"/>
          <w:sz w:val="26"/>
          <w:szCs w:val="26"/>
          <w:lang w:val="pt-BR"/>
        </w:rPr>
        <w:t xml:space="preserve"> Thời gian ân hạn:</w:t>
      </w:r>
      <w:r w:rsidR="00E24070">
        <w:rPr>
          <w:rFonts w:ascii="Times New Roman" w:eastAsia="Times New Roman" w:hAnsi="Times New Roman" w:cs="Times New Roman"/>
          <w:sz w:val="26"/>
          <w:szCs w:val="26"/>
          <w:lang w:val="pt-BR"/>
        </w:rPr>
        <w:t xml:space="preserve"> </w:t>
      </w:r>
      <w:r w:rsidR="0088502C">
        <w:rPr>
          <w:rFonts w:ascii="Times New Roman" w:eastAsia="Times New Roman" w:hAnsi="Times New Roman" w:cs="Times New Roman"/>
          <w:sz w:val="26"/>
          <w:szCs w:val="26"/>
          <w:lang w:val="pt-BR"/>
        </w:rPr>
        <w:t>không</w:t>
      </w:r>
    </w:p>
    <w:p w14:paraId="2F2F6F0F" w14:textId="18E76213" w:rsidR="00E24070"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E24070">
        <w:rPr>
          <w:rFonts w:ascii="Times New Roman" w:eastAsia="Times New Roman" w:hAnsi="Times New Roman" w:cs="Times New Roman"/>
          <w:sz w:val="26"/>
          <w:szCs w:val="26"/>
          <w:lang w:val="pt-BR"/>
        </w:rPr>
        <w:t xml:space="preserve"> Thời gian vay vốn: </w:t>
      </w:r>
      <w:r w:rsidR="00127004">
        <w:rPr>
          <w:rFonts w:ascii="Times New Roman" w:eastAsia="Times New Roman" w:hAnsi="Times New Roman" w:cs="Times New Roman"/>
          <w:sz w:val="26"/>
          <w:szCs w:val="26"/>
          <w:lang w:val="pt-BR"/>
        </w:rPr>
        <w:t>60 tháng.</w:t>
      </w:r>
    </w:p>
    <w:p w14:paraId="123C6814" w14:textId="77777777" w:rsidR="00CF48AB" w:rsidRDefault="0088502C" w:rsidP="0045289C">
      <w:pPr>
        <w:spacing w:before="60" w:after="60" w:line="264" w:lineRule="auto"/>
        <w:ind w:firstLine="567"/>
        <w:jc w:val="both"/>
        <w:rPr>
          <w:rFonts w:ascii="Times New Roman" w:eastAsia="Times New Roman" w:hAnsi="Times New Roman" w:cs="Times New Roman"/>
          <w:sz w:val="26"/>
          <w:szCs w:val="26"/>
          <w:lang w:val="pt-BR"/>
        </w:rPr>
      </w:pPr>
      <w:r w:rsidRPr="0088502C">
        <w:rPr>
          <w:rFonts w:ascii="Times New Roman" w:eastAsia="Times New Roman" w:hAnsi="Times New Roman" w:cs="Times New Roman"/>
          <w:b/>
          <w:sz w:val="26"/>
          <w:szCs w:val="26"/>
          <w:lang w:val="pt-BR"/>
        </w:rPr>
        <w:t>d)</w:t>
      </w:r>
      <w:r w:rsidR="00D71F5E" w:rsidRPr="0088502C">
        <w:rPr>
          <w:rFonts w:ascii="Times New Roman" w:eastAsia="Times New Roman" w:hAnsi="Times New Roman" w:cs="Times New Roman"/>
          <w:b/>
          <w:sz w:val="26"/>
          <w:szCs w:val="26"/>
          <w:lang w:val="pt-BR"/>
        </w:rPr>
        <w:t xml:space="preserve"> Nguồn trả nợ</w:t>
      </w:r>
      <w:r w:rsidR="00D71F5E">
        <w:rPr>
          <w:rFonts w:ascii="Times New Roman" w:eastAsia="Times New Roman" w:hAnsi="Times New Roman" w:cs="Times New Roman"/>
          <w:sz w:val="26"/>
          <w:szCs w:val="26"/>
          <w:lang w:val="pt-BR"/>
        </w:rPr>
        <w:t xml:space="preserve">: </w:t>
      </w:r>
    </w:p>
    <w:p w14:paraId="265E62EA" w14:textId="77777777" w:rsidR="00EE3E7B" w:rsidRDefault="00BE716E" w:rsidP="0045289C">
      <w:pPr>
        <w:spacing w:before="60" w:after="60" w:line="264"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Nguồn trả</w:t>
      </w:r>
      <w:r w:rsidR="00CF48AB">
        <w:rPr>
          <w:rFonts w:ascii="Times New Roman" w:eastAsia="Times New Roman" w:hAnsi="Times New Roman" w:cs="Times New Roman"/>
          <w:sz w:val="26"/>
          <w:szCs w:val="26"/>
          <w:lang w:val="pt-BR"/>
        </w:rPr>
        <w:t xml:space="preserve"> nợ của </w:t>
      </w:r>
      <w:r w:rsidR="0057411B">
        <w:rPr>
          <w:rFonts w:ascii="Times New Roman" w:eastAsia="Times New Roman" w:hAnsi="Times New Roman" w:cs="Times New Roman"/>
          <w:sz w:val="26"/>
          <w:szCs w:val="26"/>
          <w:lang w:val="pt-BR"/>
        </w:rPr>
        <w:t>khoản vay mua</w:t>
      </w:r>
      <w:r w:rsidR="00CF48AB">
        <w:rPr>
          <w:rFonts w:ascii="Times New Roman" w:eastAsia="Times New Roman" w:hAnsi="Times New Roman" w:cs="Times New Roman"/>
          <w:sz w:val="26"/>
          <w:szCs w:val="26"/>
          <w:lang w:val="pt-BR"/>
        </w:rPr>
        <w:t xml:space="preserve"> xe:</w:t>
      </w:r>
      <w:r w:rsidR="00EE3E7B">
        <w:rPr>
          <w:rFonts w:ascii="Times New Roman" w:eastAsia="Times New Roman" w:hAnsi="Times New Roman" w:cs="Times New Roman"/>
          <w:sz w:val="26"/>
          <w:szCs w:val="26"/>
          <w:lang w:val="pt-BR"/>
        </w:rPr>
        <w:t xml:space="preserve"> 858.000.000 đồng, cụ thể:</w:t>
      </w:r>
    </w:p>
    <w:p w14:paraId="47AFBA95" w14:textId="77777777" w:rsidR="00EE3E7B"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CF48AB">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T</w:t>
      </w:r>
      <w:r w:rsidR="00BE716E">
        <w:rPr>
          <w:rFonts w:ascii="Times New Roman" w:eastAsia="Times New Roman" w:hAnsi="Times New Roman" w:cs="Times New Roman"/>
          <w:sz w:val="26"/>
          <w:szCs w:val="26"/>
          <w:lang w:val="pt-BR"/>
        </w:rPr>
        <w:t xml:space="preserve">ừ chi phí khấu hao </w:t>
      </w:r>
      <w:r w:rsidR="0088502C">
        <w:rPr>
          <w:rFonts w:ascii="Times New Roman" w:eastAsia="Times New Roman" w:hAnsi="Times New Roman" w:cs="Times New Roman"/>
          <w:sz w:val="26"/>
          <w:szCs w:val="26"/>
          <w:lang w:val="pt-BR"/>
        </w:rPr>
        <w:t>xe</w:t>
      </w:r>
      <w:r>
        <w:rPr>
          <w:rFonts w:ascii="Times New Roman" w:eastAsia="Times New Roman" w:hAnsi="Times New Roman" w:cs="Times New Roman"/>
          <w:sz w:val="26"/>
          <w:szCs w:val="26"/>
          <w:lang w:val="pt-BR"/>
        </w:rPr>
        <w:t xml:space="preserve"> (10 năm): 100.000.000 đồng/năm</w:t>
      </w:r>
    </w:p>
    <w:p w14:paraId="7AC4D638" w14:textId="34353F6B" w:rsidR="00D1405E"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Từ một</w:t>
      </w:r>
      <w:r w:rsidR="005909B9">
        <w:rPr>
          <w:rFonts w:ascii="Times New Roman" w:eastAsia="Times New Roman" w:hAnsi="Times New Roman" w:cs="Times New Roman"/>
          <w:sz w:val="26"/>
          <w:szCs w:val="26"/>
          <w:lang w:val="pt-BR"/>
        </w:rPr>
        <w:t xml:space="preserve"> phần lợi nhuận sau thuế của công ty</w:t>
      </w:r>
      <w:r>
        <w:rPr>
          <w:rFonts w:ascii="Times New Roman" w:eastAsia="Times New Roman" w:hAnsi="Times New Roman" w:cs="Times New Roman"/>
          <w:sz w:val="26"/>
          <w:szCs w:val="26"/>
          <w:lang w:val="pt-BR"/>
        </w:rPr>
        <w:t>: 758.000.000 đồng/năm</w:t>
      </w:r>
    </w:p>
    <w:p w14:paraId="1CFC6491" w14:textId="6F006A30" w:rsidR="004102FD" w:rsidRDefault="004102FD" w:rsidP="004102FD">
      <w:pPr>
        <w:spacing w:before="60" w:after="60" w:line="264"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Định kỳ hạn trả nợ:</w:t>
      </w:r>
    </w:p>
    <w:p w14:paraId="7783D3D4" w14:textId="427BBBFE" w:rsidR="004102FD" w:rsidRDefault="004102FD"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3B50C7">
        <w:rPr>
          <w:rFonts w:ascii="Times New Roman" w:eastAsia="Times New Roman" w:hAnsi="Times New Roman" w:cs="Times New Roman"/>
          <w:sz w:val="26"/>
          <w:szCs w:val="26"/>
          <w:lang w:val="pt-BR"/>
        </w:rPr>
        <w:t xml:space="preserve"> Trả lãi: hàng tháng. Số tiền lãi </w:t>
      </w:r>
      <w:r w:rsidR="00403ED3">
        <w:rPr>
          <w:rFonts w:ascii="Times New Roman" w:eastAsia="Times New Roman" w:hAnsi="Times New Roman" w:cs="Times New Roman"/>
          <w:sz w:val="26"/>
          <w:szCs w:val="26"/>
          <w:lang w:val="pt-BR"/>
        </w:rPr>
        <w:t>cao nhất của tháng đầu tiên là: 7.500.000 đồng.</w:t>
      </w:r>
    </w:p>
    <w:p w14:paraId="3BD9C8A5" w14:textId="3651C26B" w:rsidR="003B50C7" w:rsidRDefault="003B50C7"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Trả gốc: </w:t>
      </w:r>
      <w:r w:rsidR="00403ED3">
        <w:rPr>
          <w:rFonts w:ascii="Times New Roman" w:eastAsia="Times New Roman" w:hAnsi="Times New Roman" w:cs="Times New Roman"/>
          <w:sz w:val="26"/>
          <w:szCs w:val="26"/>
          <w:lang w:val="pt-BR"/>
        </w:rPr>
        <w:t>01 tháng 01 kỳ, mỗi kỳ trả 16.700.000 đồng, riêng kỳ cuối trả 14.700.000 đồng.</w:t>
      </w:r>
    </w:p>
    <w:p w14:paraId="58368A10" w14:textId="1CEDA825" w:rsidR="00D33CB3" w:rsidRDefault="00D33CB3" w:rsidP="00D33CB3">
      <w:pPr>
        <w:spacing w:before="60" w:after="60" w:line="264" w:lineRule="auto"/>
        <w:ind w:firstLine="567"/>
        <w:jc w:val="right"/>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Đơn vị: triệu đồng</w:t>
      </w:r>
    </w:p>
    <w:tbl>
      <w:tblPr>
        <w:tblW w:w="5000" w:type="pct"/>
        <w:tblLayout w:type="fixed"/>
        <w:tblLook w:val="04A0" w:firstRow="1" w:lastRow="0" w:firstColumn="1" w:lastColumn="0" w:noHBand="0" w:noVBand="1"/>
      </w:tblPr>
      <w:tblGrid>
        <w:gridCol w:w="743"/>
        <w:gridCol w:w="2061"/>
        <w:gridCol w:w="1135"/>
        <w:gridCol w:w="1135"/>
        <w:gridCol w:w="1130"/>
        <w:gridCol w:w="993"/>
        <w:gridCol w:w="991"/>
        <w:gridCol w:w="1093"/>
      </w:tblGrid>
      <w:tr w:rsidR="006520BA" w:rsidRPr="006520BA" w14:paraId="61BCAAC4" w14:textId="77777777" w:rsidTr="006520BA">
        <w:trPr>
          <w:trHeight w:val="315"/>
        </w:trPr>
        <w:tc>
          <w:tcPr>
            <w:tcW w:w="400" w:type="pct"/>
            <w:tcBorders>
              <w:top w:val="single" w:sz="4" w:space="0" w:color="auto"/>
              <w:left w:val="single" w:sz="4" w:space="0" w:color="auto"/>
              <w:bottom w:val="single" w:sz="4" w:space="0" w:color="auto"/>
              <w:right w:val="single" w:sz="4" w:space="0" w:color="auto"/>
            </w:tcBorders>
            <w:noWrap/>
            <w:vAlign w:val="center"/>
            <w:hideMark/>
          </w:tcPr>
          <w:p w14:paraId="5FE6E59B" w14:textId="3BD84AA8" w:rsidR="00CF48AB" w:rsidRPr="006520BA" w:rsidRDefault="00D33CB3"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STT</w:t>
            </w:r>
          </w:p>
        </w:tc>
        <w:tc>
          <w:tcPr>
            <w:tcW w:w="1110" w:type="pct"/>
            <w:tcBorders>
              <w:top w:val="single" w:sz="4" w:space="0" w:color="auto"/>
              <w:left w:val="nil"/>
              <w:bottom w:val="single" w:sz="4" w:space="0" w:color="auto"/>
              <w:right w:val="single" w:sz="4" w:space="0" w:color="auto"/>
            </w:tcBorders>
            <w:noWrap/>
            <w:vAlign w:val="center"/>
            <w:hideMark/>
          </w:tcPr>
          <w:p w14:paraId="380350D6"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Số HĐTD</w:t>
            </w:r>
          </w:p>
        </w:tc>
        <w:tc>
          <w:tcPr>
            <w:tcW w:w="611" w:type="pct"/>
            <w:tcBorders>
              <w:top w:val="single" w:sz="4" w:space="0" w:color="auto"/>
              <w:left w:val="nil"/>
              <w:bottom w:val="single" w:sz="4" w:space="0" w:color="auto"/>
              <w:right w:val="single" w:sz="4" w:space="0" w:color="auto"/>
            </w:tcBorders>
            <w:noWrap/>
            <w:vAlign w:val="center"/>
            <w:hideMark/>
          </w:tcPr>
          <w:p w14:paraId="7241004D"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2024</w:t>
            </w:r>
          </w:p>
        </w:tc>
        <w:tc>
          <w:tcPr>
            <w:tcW w:w="611" w:type="pct"/>
            <w:tcBorders>
              <w:top w:val="single" w:sz="4" w:space="0" w:color="auto"/>
              <w:left w:val="nil"/>
              <w:bottom w:val="single" w:sz="4" w:space="0" w:color="auto"/>
              <w:right w:val="single" w:sz="4" w:space="0" w:color="auto"/>
            </w:tcBorders>
            <w:noWrap/>
            <w:vAlign w:val="center"/>
            <w:hideMark/>
          </w:tcPr>
          <w:p w14:paraId="42B56CA7"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2025</w:t>
            </w:r>
          </w:p>
        </w:tc>
        <w:tc>
          <w:tcPr>
            <w:tcW w:w="609" w:type="pct"/>
            <w:tcBorders>
              <w:top w:val="single" w:sz="4" w:space="0" w:color="auto"/>
              <w:left w:val="nil"/>
              <w:bottom w:val="single" w:sz="4" w:space="0" w:color="auto"/>
              <w:right w:val="single" w:sz="4" w:space="0" w:color="auto"/>
            </w:tcBorders>
            <w:noWrap/>
            <w:vAlign w:val="center"/>
            <w:hideMark/>
          </w:tcPr>
          <w:p w14:paraId="4516250D"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2026</w:t>
            </w:r>
          </w:p>
        </w:tc>
        <w:tc>
          <w:tcPr>
            <w:tcW w:w="535" w:type="pct"/>
            <w:tcBorders>
              <w:top w:val="single" w:sz="4" w:space="0" w:color="auto"/>
              <w:left w:val="nil"/>
              <w:bottom w:val="single" w:sz="4" w:space="0" w:color="auto"/>
              <w:right w:val="single" w:sz="4" w:space="0" w:color="auto"/>
            </w:tcBorders>
            <w:noWrap/>
            <w:vAlign w:val="center"/>
            <w:hideMark/>
          </w:tcPr>
          <w:p w14:paraId="7D982A27"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2027</w:t>
            </w:r>
          </w:p>
        </w:tc>
        <w:tc>
          <w:tcPr>
            <w:tcW w:w="534" w:type="pct"/>
            <w:tcBorders>
              <w:top w:val="single" w:sz="4" w:space="0" w:color="auto"/>
              <w:left w:val="nil"/>
              <w:bottom w:val="single" w:sz="4" w:space="0" w:color="auto"/>
              <w:right w:val="single" w:sz="4" w:space="0" w:color="auto"/>
            </w:tcBorders>
            <w:noWrap/>
            <w:vAlign w:val="center"/>
            <w:hideMark/>
          </w:tcPr>
          <w:p w14:paraId="5196107B"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2028</w:t>
            </w:r>
          </w:p>
        </w:tc>
        <w:tc>
          <w:tcPr>
            <w:tcW w:w="589" w:type="pct"/>
            <w:tcBorders>
              <w:top w:val="single" w:sz="4" w:space="0" w:color="auto"/>
              <w:left w:val="nil"/>
              <w:bottom w:val="single" w:sz="4" w:space="0" w:color="auto"/>
              <w:right w:val="single" w:sz="4" w:space="0" w:color="auto"/>
            </w:tcBorders>
            <w:noWrap/>
            <w:vAlign w:val="center"/>
            <w:hideMark/>
          </w:tcPr>
          <w:p w14:paraId="05031155"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2029</w:t>
            </w:r>
          </w:p>
        </w:tc>
      </w:tr>
      <w:tr w:rsidR="006520BA" w:rsidRPr="006520BA" w14:paraId="017E2B36" w14:textId="77777777" w:rsidTr="006520BA">
        <w:trPr>
          <w:trHeight w:val="315"/>
        </w:trPr>
        <w:tc>
          <w:tcPr>
            <w:tcW w:w="400" w:type="pct"/>
            <w:tcBorders>
              <w:top w:val="nil"/>
              <w:left w:val="single" w:sz="4" w:space="0" w:color="auto"/>
              <w:bottom w:val="single" w:sz="4" w:space="0" w:color="auto"/>
              <w:right w:val="single" w:sz="4" w:space="0" w:color="auto"/>
            </w:tcBorders>
            <w:noWrap/>
            <w:vAlign w:val="center"/>
            <w:hideMark/>
          </w:tcPr>
          <w:p w14:paraId="1DF00695" w14:textId="51790C5C" w:rsidR="006520BA" w:rsidRPr="006520BA" w:rsidRDefault="006520BA" w:rsidP="00D33CB3">
            <w:pPr>
              <w:spacing w:after="0" w:line="240" w:lineRule="auto"/>
              <w:jc w:val="center"/>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1</w:t>
            </w:r>
          </w:p>
        </w:tc>
        <w:tc>
          <w:tcPr>
            <w:tcW w:w="1110" w:type="pct"/>
            <w:tcBorders>
              <w:top w:val="nil"/>
              <w:left w:val="nil"/>
              <w:bottom w:val="single" w:sz="4" w:space="0" w:color="auto"/>
              <w:right w:val="single" w:sz="4" w:space="0" w:color="auto"/>
            </w:tcBorders>
            <w:noWrap/>
            <w:vAlign w:val="center"/>
            <w:hideMark/>
          </w:tcPr>
          <w:p w14:paraId="1C3952C1" w14:textId="0CBA1FBB" w:rsidR="006520BA" w:rsidRPr="006520BA" w:rsidRDefault="006520BA" w:rsidP="00D33CB3">
            <w:pPr>
              <w:spacing w:after="0" w:line="240" w:lineRule="auto"/>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Nợ gốc đến hạn</w:t>
            </w:r>
          </w:p>
        </w:tc>
        <w:tc>
          <w:tcPr>
            <w:tcW w:w="611" w:type="pct"/>
            <w:tcBorders>
              <w:top w:val="nil"/>
              <w:left w:val="nil"/>
              <w:bottom w:val="single" w:sz="4" w:space="0" w:color="auto"/>
              <w:right w:val="single" w:sz="4" w:space="0" w:color="auto"/>
            </w:tcBorders>
            <w:noWrap/>
            <w:vAlign w:val="center"/>
            <w:hideMark/>
          </w:tcPr>
          <w:p w14:paraId="5E287AAC" w14:textId="7C61730E"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59,25</w:t>
            </w:r>
          </w:p>
        </w:tc>
        <w:tc>
          <w:tcPr>
            <w:tcW w:w="611" w:type="pct"/>
            <w:tcBorders>
              <w:top w:val="nil"/>
              <w:left w:val="nil"/>
              <w:bottom w:val="single" w:sz="4" w:space="0" w:color="auto"/>
              <w:right w:val="single" w:sz="4" w:space="0" w:color="auto"/>
            </w:tcBorders>
            <w:noWrap/>
            <w:vAlign w:val="center"/>
            <w:hideMark/>
          </w:tcPr>
          <w:p w14:paraId="51F6FA0A" w14:textId="1438AE1E"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609" w:type="pct"/>
            <w:tcBorders>
              <w:top w:val="nil"/>
              <w:left w:val="nil"/>
              <w:bottom w:val="single" w:sz="4" w:space="0" w:color="auto"/>
              <w:right w:val="single" w:sz="4" w:space="0" w:color="auto"/>
            </w:tcBorders>
            <w:noWrap/>
            <w:vAlign w:val="center"/>
            <w:hideMark/>
          </w:tcPr>
          <w:p w14:paraId="0AE33E82" w14:textId="0C3AF454"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535" w:type="pct"/>
            <w:tcBorders>
              <w:top w:val="nil"/>
              <w:left w:val="nil"/>
              <w:bottom w:val="single" w:sz="4" w:space="0" w:color="auto"/>
              <w:right w:val="single" w:sz="4" w:space="0" w:color="auto"/>
            </w:tcBorders>
            <w:noWrap/>
            <w:vAlign w:val="center"/>
            <w:hideMark/>
          </w:tcPr>
          <w:p w14:paraId="4AE1B1C8" w14:textId="63FBB489"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534" w:type="pct"/>
            <w:tcBorders>
              <w:top w:val="nil"/>
              <w:left w:val="nil"/>
              <w:bottom w:val="single" w:sz="4" w:space="0" w:color="auto"/>
              <w:right w:val="single" w:sz="4" w:space="0" w:color="auto"/>
            </w:tcBorders>
            <w:noWrap/>
            <w:vAlign w:val="center"/>
            <w:hideMark/>
          </w:tcPr>
          <w:p w14:paraId="4F6E141B" w14:textId="0BAA5DC9"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589" w:type="pct"/>
            <w:tcBorders>
              <w:top w:val="nil"/>
              <w:left w:val="nil"/>
              <w:bottom w:val="single" w:sz="4" w:space="0" w:color="auto"/>
              <w:right w:val="single" w:sz="4" w:space="0" w:color="auto"/>
            </w:tcBorders>
            <w:noWrap/>
            <w:vAlign w:val="center"/>
            <w:hideMark/>
          </w:tcPr>
          <w:p w14:paraId="4D063077" w14:textId="2965705E"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59,25</w:t>
            </w:r>
          </w:p>
        </w:tc>
      </w:tr>
      <w:tr w:rsidR="0013543B" w:rsidRPr="006520BA" w14:paraId="29A5C98C" w14:textId="77777777" w:rsidTr="0013543B">
        <w:trPr>
          <w:trHeight w:val="315"/>
        </w:trPr>
        <w:tc>
          <w:tcPr>
            <w:tcW w:w="400" w:type="pct"/>
            <w:tcBorders>
              <w:top w:val="nil"/>
              <w:left w:val="single" w:sz="4" w:space="0" w:color="auto"/>
              <w:bottom w:val="single" w:sz="4" w:space="0" w:color="auto"/>
              <w:right w:val="single" w:sz="4" w:space="0" w:color="auto"/>
            </w:tcBorders>
            <w:noWrap/>
            <w:vAlign w:val="center"/>
            <w:hideMark/>
          </w:tcPr>
          <w:p w14:paraId="784840AD" w14:textId="066C59F8" w:rsidR="0013543B" w:rsidRPr="006520BA" w:rsidRDefault="0013543B" w:rsidP="00D33CB3">
            <w:pPr>
              <w:spacing w:after="0" w:line="240" w:lineRule="auto"/>
              <w:jc w:val="center"/>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2</w:t>
            </w:r>
          </w:p>
        </w:tc>
        <w:tc>
          <w:tcPr>
            <w:tcW w:w="1110" w:type="pct"/>
            <w:tcBorders>
              <w:top w:val="nil"/>
              <w:left w:val="nil"/>
              <w:bottom w:val="single" w:sz="4" w:space="0" w:color="auto"/>
              <w:right w:val="single" w:sz="4" w:space="0" w:color="auto"/>
            </w:tcBorders>
            <w:noWrap/>
            <w:vAlign w:val="center"/>
            <w:hideMark/>
          </w:tcPr>
          <w:p w14:paraId="06E619CC" w14:textId="77777777" w:rsidR="0013543B" w:rsidRPr="006520BA" w:rsidRDefault="0013543B" w:rsidP="00D33CB3">
            <w:pPr>
              <w:spacing w:after="0" w:line="240" w:lineRule="auto"/>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Tổng nguồn trả nợ</w:t>
            </w:r>
          </w:p>
        </w:tc>
        <w:tc>
          <w:tcPr>
            <w:tcW w:w="611" w:type="pct"/>
            <w:tcBorders>
              <w:top w:val="nil"/>
              <w:left w:val="nil"/>
              <w:bottom w:val="single" w:sz="4" w:space="0" w:color="auto"/>
              <w:right w:val="single" w:sz="4" w:space="0" w:color="auto"/>
            </w:tcBorders>
            <w:noWrap/>
            <w:vAlign w:val="center"/>
            <w:hideMark/>
          </w:tcPr>
          <w:p w14:paraId="44785EC8" w14:textId="47719B12"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516</w:t>
            </w:r>
          </w:p>
        </w:tc>
        <w:tc>
          <w:tcPr>
            <w:tcW w:w="611" w:type="pct"/>
            <w:tcBorders>
              <w:top w:val="nil"/>
              <w:left w:val="nil"/>
              <w:bottom w:val="single" w:sz="4" w:space="0" w:color="auto"/>
              <w:right w:val="single" w:sz="4" w:space="0" w:color="auto"/>
            </w:tcBorders>
            <w:noWrap/>
            <w:vAlign w:val="center"/>
            <w:hideMark/>
          </w:tcPr>
          <w:p w14:paraId="58D8F6EC" w14:textId="5B619E74"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553</w:t>
            </w:r>
          </w:p>
        </w:tc>
        <w:tc>
          <w:tcPr>
            <w:tcW w:w="609" w:type="pct"/>
            <w:tcBorders>
              <w:top w:val="nil"/>
              <w:left w:val="nil"/>
              <w:bottom w:val="single" w:sz="4" w:space="0" w:color="auto"/>
              <w:right w:val="single" w:sz="4" w:space="0" w:color="auto"/>
            </w:tcBorders>
            <w:noWrap/>
            <w:vAlign w:val="center"/>
            <w:hideMark/>
          </w:tcPr>
          <w:p w14:paraId="16859487" w14:textId="29513CC8"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595</w:t>
            </w:r>
          </w:p>
        </w:tc>
        <w:tc>
          <w:tcPr>
            <w:tcW w:w="535" w:type="pct"/>
            <w:tcBorders>
              <w:top w:val="nil"/>
              <w:left w:val="nil"/>
              <w:bottom w:val="single" w:sz="4" w:space="0" w:color="auto"/>
              <w:right w:val="single" w:sz="4" w:space="0" w:color="auto"/>
            </w:tcBorders>
            <w:noWrap/>
            <w:vAlign w:val="center"/>
            <w:hideMark/>
          </w:tcPr>
          <w:p w14:paraId="1D9FBBE3" w14:textId="02478750"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639</w:t>
            </w:r>
          </w:p>
        </w:tc>
        <w:tc>
          <w:tcPr>
            <w:tcW w:w="534" w:type="pct"/>
            <w:tcBorders>
              <w:top w:val="nil"/>
              <w:left w:val="nil"/>
              <w:bottom w:val="single" w:sz="4" w:space="0" w:color="auto"/>
              <w:right w:val="single" w:sz="4" w:space="0" w:color="auto"/>
            </w:tcBorders>
            <w:noWrap/>
            <w:vAlign w:val="center"/>
            <w:hideMark/>
          </w:tcPr>
          <w:p w14:paraId="13F7B9D3" w14:textId="704F6052"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685</w:t>
            </w:r>
          </w:p>
        </w:tc>
        <w:tc>
          <w:tcPr>
            <w:tcW w:w="589" w:type="pct"/>
            <w:tcBorders>
              <w:top w:val="nil"/>
              <w:left w:val="nil"/>
              <w:bottom w:val="single" w:sz="4" w:space="0" w:color="auto"/>
              <w:right w:val="single" w:sz="4" w:space="0" w:color="auto"/>
            </w:tcBorders>
            <w:noWrap/>
            <w:vAlign w:val="center"/>
            <w:hideMark/>
          </w:tcPr>
          <w:p w14:paraId="21A09CA2" w14:textId="19DDE84B"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737,5</w:t>
            </w:r>
          </w:p>
        </w:tc>
      </w:tr>
      <w:tr w:rsidR="0013543B" w:rsidRPr="006520BA" w14:paraId="4CE7D322" w14:textId="77777777" w:rsidTr="0013543B">
        <w:trPr>
          <w:trHeight w:val="315"/>
        </w:trPr>
        <w:tc>
          <w:tcPr>
            <w:tcW w:w="400" w:type="pct"/>
            <w:tcBorders>
              <w:top w:val="nil"/>
              <w:left w:val="single" w:sz="4" w:space="0" w:color="auto"/>
              <w:bottom w:val="single" w:sz="4" w:space="0" w:color="auto"/>
              <w:right w:val="single" w:sz="4" w:space="0" w:color="auto"/>
            </w:tcBorders>
            <w:noWrap/>
            <w:vAlign w:val="center"/>
            <w:hideMark/>
          </w:tcPr>
          <w:p w14:paraId="5831B967" w14:textId="0F3D8590" w:rsidR="0013543B" w:rsidRPr="006520BA" w:rsidRDefault="0013543B" w:rsidP="00D33CB3">
            <w:pPr>
              <w:spacing w:after="0" w:line="240" w:lineRule="auto"/>
              <w:jc w:val="center"/>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3</w:t>
            </w:r>
          </w:p>
        </w:tc>
        <w:tc>
          <w:tcPr>
            <w:tcW w:w="1110" w:type="pct"/>
            <w:tcBorders>
              <w:top w:val="nil"/>
              <w:left w:val="nil"/>
              <w:bottom w:val="single" w:sz="4" w:space="0" w:color="auto"/>
              <w:right w:val="single" w:sz="4" w:space="0" w:color="auto"/>
            </w:tcBorders>
            <w:noWrap/>
            <w:vAlign w:val="center"/>
            <w:hideMark/>
          </w:tcPr>
          <w:p w14:paraId="06A29171" w14:textId="77777777" w:rsidR="0013543B" w:rsidRPr="006520BA" w:rsidRDefault="0013543B" w:rsidP="00D33CB3">
            <w:pPr>
              <w:spacing w:after="0" w:line="240" w:lineRule="auto"/>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Chênh lệch</w:t>
            </w:r>
          </w:p>
        </w:tc>
        <w:tc>
          <w:tcPr>
            <w:tcW w:w="611" w:type="pct"/>
            <w:tcBorders>
              <w:top w:val="nil"/>
              <w:left w:val="nil"/>
              <w:bottom w:val="single" w:sz="4" w:space="0" w:color="auto"/>
              <w:right w:val="single" w:sz="4" w:space="0" w:color="auto"/>
            </w:tcBorders>
            <w:noWrap/>
            <w:vAlign w:val="center"/>
            <w:hideMark/>
          </w:tcPr>
          <w:p w14:paraId="25B25A8B" w14:textId="44EE5B6D"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456,67</w:t>
            </w:r>
          </w:p>
        </w:tc>
        <w:tc>
          <w:tcPr>
            <w:tcW w:w="611" w:type="pct"/>
            <w:tcBorders>
              <w:top w:val="nil"/>
              <w:left w:val="nil"/>
              <w:bottom w:val="single" w:sz="4" w:space="0" w:color="auto"/>
              <w:right w:val="single" w:sz="4" w:space="0" w:color="auto"/>
            </w:tcBorders>
            <w:noWrap/>
            <w:vAlign w:val="center"/>
            <w:hideMark/>
          </w:tcPr>
          <w:p w14:paraId="46484CB4" w14:textId="48425222"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434,06</w:t>
            </w:r>
          </w:p>
        </w:tc>
        <w:tc>
          <w:tcPr>
            <w:tcW w:w="609" w:type="pct"/>
            <w:tcBorders>
              <w:top w:val="nil"/>
              <w:left w:val="nil"/>
              <w:bottom w:val="single" w:sz="4" w:space="0" w:color="auto"/>
              <w:right w:val="single" w:sz="4" w:space="0" w:color="auto"/>
            </w:tcBorders>
            <w:noWrap/>
            <w:vAlign w:val="center"/>
            <w:hideMark/>
          </w:tcPr>
          <w:p w14:paraId="5EB376CC" w14:textId="7C1E6A17"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476,59</w:t>
            </w:r>
          </w:p>
        </w:tc>
        <w:tc>
          <w:tcPr>
            <w:tcW w:w="535" w:type="pct"/>
            <w:tcBorders>
              <w:top w:val="nil"/>
              <w:left w:val="nil"/>
              <w:bottom w:val="single" w:sz="4" w:space="0" w:color="auto"/>
              <w:right w:val="single" w:sz="4" w:space="0" w:color="auto"/>
            </w:tcBorders>
            <w:noWrap/>
            <w:vAlign w:val="center"/>
            <w:hideMark/>
          </w:tcPr>
          <w:p w14:paraId="25E14F0C" w14:textId="5C7EC279"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520,82</w:t>
            </w:r>
          </w:p>
        </w:tc>
        <w:tc>
          <w:tcPr>
            <w:tcW w:w="534" w:type="pct"/>
            <w:tcBorders>
              <w:top w:val="nil"/>
              <w:left w:val="nil"/>
              <w:bottom w:val="single" w:sz="4" w:space="0" w:color="auto"/>
              <w:right w:val="single" w:sz="4" w:space="0" w:color="auto"/>
            </w:tcBorders>
            <w:noWrap/>
            <w:vAlign w:val="center"/>
            <w:hideMark/>
          </w:tcPr>
          <w:p w14:paraId="4FA23828" w14:textId="05AA9407"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566,84</w:t>
            </w:r>
          </w:p>
        </w:tc>
        <w:tc>
          <w:tcPr>
            <w:tcW w:w="589" w:type="pct"/>
            <w:tcBorders>
              <w:top w:val="nil"/>
              <w:left w:val="nil"/>
              <w:bottom w:val="single" w:sz="4" w:space="0" w:color="auto"/>
              <w:right w:val="single" w:sz="4" w:space="0" w:color="auto"/>
            </w:tcBorders>
            <w:noWrap/>
            <w:vAlign w:val="center"/>
            <w:hideMark/>
          </w:tcPr>
          <w:p w14:paraId="1D51243C" w14:textId="4A900507"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678,24</w:t>
            </w:r>
          </w:p>
        </w:tc>
      </w:tr>
    </w:tbl>
    <w:p w14:paraId="003CAA25" w14:textId="00D83D15" w:rsidR="003C3AFF" w:rsidRDefault="003C3AFF" w:rsidP="00620D81">
      <w:pPr>
        <w:pStyle w:val="ListParagraph"/>
        <w:numPr>
          <w:ilvl w:val="0"/>
          <w:numId w:val="9"/>
        </w:numPr>
        <w:spacing w:before="120" w:after="40" w:line="288" w:lineRule="auto"/>
        <w:ind w:left="993" w:hanging="324"/>
        <w:jc w:val="both"/>
        <w:rPr>
          <w:rFonts w:ascii="Times New Roman" w:eastAsia="Times New Roman" w:hAnsi="Times New Roman" w:cs="Times New Roman"/>
          <w:b/>
          <w:sz w:val="26"/>
          <w:szCs w:val="26"/>
        </w:rPr>
      </w:pPr>
      <w:r w:rsidRPr="005909B9">
        <w:rPr>
          <w:rFonts w:ascii="Times New Roman" w:eastAsia="Times New Roman" w:hAnsi="Times New Roman" w:cs="Times New Roman"/>
          <w:b/>
          <w:sz w:val="26"/>
          <w:szCs w:val="26"/>
        </w:rPr>
        <w:t>Phương diện kỹ thuật, công nghệ của dự án</w:t>
      </w:r>
    </w:p>
    <w:p w14:paraId="1FBE38A2" w14:textId="340940E7" w:rsidR="005A4821" w:rsidRPr="005A4821" w:rsidRDefault="00C008B4" w:rsidP="00567840">
      <w:pPr>
        <w:tabs>
          <w:tab w:val="left" w:pos="567"/>
          <w:tab w:val="left" w:pos="993"/>
        </w:tabs>
        <w:autoSpaceDE w:val="0"/>
        <w:autoSpaceDN w:val="0"/>
        <w:adjustRightInd w:val="0"/>
        <w:spacing w:before="100" w:after="100" w:line="240" w:lineRule="auto"/>
        <w:jc w:val="both"/>
        <w:rPr>
          <w:rFonts w:ascii="Times New Roman" w:eastAsia="Times New Roman" w:hAnsi="Times New Roman" w:cs="Times New Roman"/>
          <w:bCs/>
          <w:sz w:val="26"/>
          <w:szCs w:val="26"/>
        </w:rPr>
      </w:pPr>
      <w:r w:rsidRPr="005A4821">
        <w:rPr>
          <w:rFonts w:ascii="Times New Roman" w:eastAsia="Times New Roman" w:hAnsi="Times New Roman" w:cs="Times New Roman"/>
          <w:bCs/>
          <w:sz w:val="26"/>
          <w:szCs w:val="26"/>
        </w:rPr>
        <w:lastRenderedPageBreak/>
        <w:tab/>
      </w:r>
      <w:r w:rsidR="0038398A" w:rsidRPr="005A4821">
        <w:rPr>
          <w:rFonts w:ascii="Times New Roman" w:eastAsia="Times New Roman" w:hAnsi="Times New Roman" w:cs="Times New Roman"/>
          <w:bCs/>
          <w:sz w:val="26"/>
          <w:szCs w:val="26"/>
        </w:rPr>
        <w:t xml:space="preserve">- </w:t>
      </w:r>
      <w:r w:rsidR="00403ED3" w:rsidRPr="0008182C">
        <w:rPr>
          <w:rFonts w:ascii="Times New Roman" w:hAnsi="Times New Roman" w:cs="Times New Roman"/>
          <w:sz w:val="26"/>
          <w:szCs w:val="26"/>
        </w:rPr>
        <w:t>Xe Mercedes-Benz GLC 300 4MATIC (V1)</w:t>
      </w:r>
      <w:r w:rsidR="00403ED3">
        <w:rPr>
          <w:rFonts w:ascii="Times New Roman" w:hAnsi="Times New Roman" w:cs="Times New Roman"/>
          <w:sz w:val="26"/>
          <w:szCs w:val="26"/>
        </w:rPr>
        <w:t xml:space="preserve"> </w:t>
      </w:r>
      <w:r w:rsidR="00403ED3" w:rsidRPr="0008182C">
        <w:rPr>
          <w:rFonts w:ascii="Times New Roman" w:hAnsi="Times New Roman" w:cs="Times New Roman"/>
          <w:sz w:val="26"/>
          <w:szCs w:val="26"/>
        </w:rPr>
        <w:t>– 05 chỗ</w:t>
      </w:r>
      <w:r w:rsidR="00403ED3">
        <w:rPr>
          <w:rFonts w:ascii="Times New Roman" w:eastAsia="Times New Roman" w:hAnsi="Times New Roman" w:cs="Times New Roman"/>
          <w:bCs/>
          <w:sz w:val="26"/>
          <w:szCs w:val="26"/>
        </w:rPr>
        <w:t xml:space="preserve"> sản xuất </w:t>
      </w:r>
      <w:r w:rsidR="006C7CF1">
        <w:rPr>
          <w:rFonts w:ascii="Times New Roman" w:eastAsia="Times New Roman" w:hAnsi="Times New Roman" w:cs="Times New Roman"/>
          <w:bCs/>
          <w:sz w:val="26"/>
          <w:szCs w:val="26"/>
        </w:rPr>
        <w:t xml:space="preserve">năm </w:t>
      </w:r>
      <w:r w:rsidR="00403ED3">
        <w:rPr>
          <w:rFonts w:ascii="Times New Roman" w:eastAsia="Times New Roman" w:hAnsi="Times New Roman" w:cs="Times New Roman"/>
          <w:bCs/>
          <w:sz w:val="26"/>
          <w:szCs w:val="26"/>
        </w:rPr>
        <w:t>2022</w:t>
      </w:r>
      <w:r w:rsidR="006C7CF1">
        <w:rPr>
          <w:rFonts w:ascii="Times New Roman" w:eastAsia="Times New Roman" w:hAnsi="Times New Roman" w:cs="Times New Roman"/>
          <w:bCs/>
          <w:sz w:val="26"/>
          <w:szCs w:val="26"/>
        </w:rPr>
        <w:t xml:space="preserve"> </w:t>
      </w:r>
      <w:r w:rsidR="0038398A" w:rsidRPr="005A4821">
        <w:rPr>
          <w:rFonts w:ascii="Times New Roman" w:eastAsia="Times New Roman" w:hAnsi="Times New Roman" w:cs="Times New Roman"/>
          <w:bCs/>
          <w:sz w:val="26"/>
          <w:szCs w:val="26"/>
        </w:rPr>
        <w:t xml:space="preserve">của hãng xe </w:t>
      </w:r>
      <w:r w:rsidR="00403ED3">
        <w:rPr>
          <w:rFonts w:ascii="Times New Roman" w:eastAsia="Times New Roman" w:hAnsi="Times New Roman" w:cs="Times New Roman"/>
          <w:bCs/>
          <w:sz w:val="26"/>
          <w:szCs w:val="26"/>
        </w:rPr>
        <w:t>Mercedes</w:t>
      </w:r>
      <w:r w:rsidR="0038398A" w:rsidRPr="005A4821">
        <w:rPr>
          <w:rFonts w:ascii="Times New Roman" w:eastAsia="Times New Roman" w:hAnsi="Times New Roman" w:cs="Times New Roman"/>
          <w:bCs/>
          <w:sz w:val="26"/>
          <w:szCs w:val="26"/>
        </w:rPr>
        <w:t>,</w:t>
      </w:r>
      <w:r w:rsidR="00403ED3">
        <w:rPr>
          <w:rFonts w:ascii="Times New Roman" w:eastAsia="Times New Roman" w:hAnsi="Times New Roman" w:cs="Times New Roman"/>
          <w:bCs/>
          <w:sz w:val="26"/>
          <w:szCs w:val="26"/>
        </w:rPr>
        <w:t xml:space="preserve"> được nhập khẩu từ nước ngoài</w:t>
      </w:r>
      <w:r w:rsidR="0038398A" w:rsidRPr="005A4821">
        <w:rPr>
          <w:rFonts w:ascii="Times New Roman" w:eastAsia="Times New Roman" w:hAnsi="Times New Roman" w:cs="Times New Roman"/>
          <w:bCs/>
          <w:sz w:val="26"/>
          <w:szCs w:val="26"/>
        </w:rPr>
        <w:t>.</w:t>
      </w:r>
      <w:r w:rsidR="005A4821" w:rsidRPr="005A4821">
        <w:rPr>
          <w:rFonts w:ascii="Times New Roman" w:eastAsia="Times New Roman" w:hAnsi="Times New Roman" w:cs="Times New Roman"/>
          <w:bCs/>
          <w:sz w:val="26"/>
          <w:szCs w:val="26"/>
        </w:rPr>
        <w:t xml:space="preserve"> </w:t>
      </w:r>
      <w:r w:rsidR="005A4821" w:rsidRPr="005A4821">
        <w:rPr>
          <w:rFonts w:ascii="Times New Roman" w:hAnsi="Times New Roman" w:cs="Times New Roman"/>
          <w:bCs/>
          <w:color w:val="222222"/>
          <w:sz w:val="26"/>
          <w:szCs w:val="26"/>
          <w:shd w:val="clear" w:color="auto" w:fill="FFFFFF"/>
        </w:rPr>
        <w:t xml:space="preserve">Đây </w:t>
      </w:r>
      <w:r w:rsidR="005A4821" w:rsidRPr="005A4821">
        <w:rPr>
          <w:rFonts w:ascii="Times New Roman" w:eastAsia="Times New Roman" w:hAnsi="Times New Roman" w:cs="Times New Roman"/>
          <w:bCs/>
          <w:sz w:val="26"/>
          <w:szCs w:val="26"/>
        </w:rPr>
        <w:t xml:space="preserve">là </w:t>
      </w:r>
      <w:r w:rsidR="006C7CF1" w:rsidRPr="006C7CF1">
        <w:rPr>
          <w:rFonts w:ascii="Times New Roman" w:eastAsia="Times New Roman" w:hAnsi="Times New Roman" w:cs="Times New Roman"/>
          <w:bCs/>
          <w:sz w:val="26"/>
          <w:szCs w:val="26"/>
        </w:rPr>
        <w:t xml:space="preserve">một mẫu SUV cao cấp với những cải tiến đáng kể so với phiên bản </w:t>
      </w:r>
      <w:r w:rsidR="006C7CF1">
        <w:rPr>
          <w:rFonts w:ascii="Times New Roman" w:eastAsia="Times New Roman" w:hAnsi="Times New Roman" w:cs="Times New Roman"/>
          <w:bCs/>
          <w:sz w:val="26"/>
          <w:szCs w:val="26"/>
        </w:rPr>
        <w:t>trước đánh vào đối tượng là nhóm khách gia đình, doanh nghiệp.</w:t>
      </w:r>
    </w:p>
    <w:p w14:paraId="462A86C2" w14:textId="77777777" w:rsidR="005A4821" w:rsidRPr="005A4821" w:rsidRDefault="005A4821" w:rsidP="00403ED3">
      <w:pPr>
        <w:tabs>
          <w:tab w:val="left" w:pos="567"/>
          <w:tab w:val="left" w:pos="993"/>
        </w:tabs>
        <w:autoSpaceDE w:val="0"/>
        <w:autoSpaceDN w:val="0"/>
        <w:adjustRightInd w:val="0"/>
        <w:spacing w:after="0"/>
        <w:jc w:val="both"/>
        <w:rPr>
          <w:rFonts w:ascii="Times New Roman" w:eastAsia="Times New Roman" w:hAnsi="Times New Roman" w:cs="Times New Roman"/>
          <w:bCs/>
          <w:sz w:val="26"/>
          <w:szCs w:val="26"/>
        </w:rPr>
      </w:pPr>
      <w:r w:rsidRPr="005A4821">
        <w:rPr>
          <w:rFonts w:ascii="Times New Roman" w:eastAsia="Times New Roman" w:hAnsi="Times New Roman" w:cs="Times New Roman"/>
          <w:bCs/>
          <w:sz w:val="26"/>
          <w:szCs w:val="26"/>
        </w:rPr>
        <w:tab/>
        <w:t>- Đặc điểm xe:</w:t>
      </w:r>
    </w:p>
    <w:p w14:paraId="620BB775" w14:textId="3D9E97FC"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Chất lượng và quy cách phẩm chất: Xe tay lái thuận, đã qua sử dụng, chất lượng tiêu chuẩn, xe đảm bảo không va quẹt trầy xước, các chi tiết khác tuân theo thông số và tiêu chuẩn của Công ty TNHH Mercedes-Benz Việt Nam</w:t>
      </w:r>
      <w:r>
        <w:rPr>
          <w:rFonts w:ascii="Times New Roman" w:hAnsi="Times New Roman" w:cs="Times New Roman"/>
          <w:sz w:val="26"/>
          <w:szCs w:val="26"/>
        </w:rPr>
        <w:t>.</w:t>
      </w:r>
    </w:p>
    <w:p w14:paraId="7689DFAA" w14:textId="083981C1"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Năm sản xuất</w:t>
      </w:r>
      <w:r w:rsidRPr="0008182C">
        <w:rPr>
          <w:rFonts w:ascii="Times New Roman" w:hAnsi="Times New Roman" w:cs="Times New Roman"/>
          <w:i/>
          <w:iCs/>
          <w:sz w:val="26"/>
          <w:szCs w:val="26"/>
        </w:rPr>
        <w:t xml:space="preserve">: </w:t>
      </w:r>
      <w:r w:rsidRPr="0008182C">
        <w:rPr>
          <w:rFonts w:ascii="Times New Roman" w:hAnsi="Times New Roman" w:cs="Times New Roman"/>
          <w:sz w:val="26"/>
          <w:szCs w:val="26"/>
        </w:rPr>
        <w:t xml:space="preserve">2022 </w:t>
      </w:r>
    </w:p>
    <w:p w14:paraId="225666A2" w14:textId="5F3616E1"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sidRPr="0008182C">
        <w:rPr>
          <w:rFonts w:ascii="Times New Roman" w:hAnsi="Times New Roman" w:cs="Times New Roman"/>
          <w:sz w:val="26"/>
          <w:szCs w:val="26"/>
        </w:rPr>
        <w:t>Màu xe: Xám</w:t>
      </w:r>
      <w:r>
        <w:rPr>
          <w:rFonts w:ascii="Times New Roman" w:hAnsi="Times New Roman" w:cs="Times New Roman"/>
          <w:sz w:val="26"/>
          <w:szCs w:val="26"/>
        </w:rPr>
        <w:t>.</w:t>
      </w:r>
    </w:p>
    <w:p w14:paraId="5193E479" w14:textId="75F50A10"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sidRPr="0008182C">
        <w:rPr>
          <w:rFonts w:ascii="Times New Roman" w:hAnsi="Times New Roman" w:cs="Times New Roman"/>
          <w:sz w:val="26"/>
          <w:szCs w:val="26"/>
        </w:rPr>
        <w:t>Màu nội thất</w:t>
      </w:r>
      <w:r>
        <w:rPr>
          <w:rFonts w:ascii="Times New Roman" w:hAnsi="Times New Roman" w:cs="Times New Roman"/>
          <w:sz w:val="26"/>
          <w:szCs w:val="26"/>
        </w:rPr>
        <w:t xml:space="preserve">: </w:t>
      </w:r>
      <w:r w:rsidRPr="0008182C">
        <w:rPr>
          <w:rFonts w:ascii="Times New Roman" w:hAnsi="Times New Roman" w:cs="Times New Roman"/>
          <w:sz w:val="26"/>
          <w:szCs w:val="26"/>
        </w:rPr>
        <w:t>Đen</w:t>
      </w:r>
    </w:p>
    <w:p w14:paraId="31B0E9DF" w14:textId="519582E3"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Số khung: RLM0G8EB3NV020470 </w:t>
      </w:r>
    </w:p>
    <w:p w14:paraId="6B08E9C6" w14:textId="5D9B5811"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Số máy: 26492080267614 </w:t>
      </w:r>
    </w:p>
    <w:p w14:paraId="4FFD41FF" w14:textId="11E7380A"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Ngày đăng ký đầu tiên</w:t>
      </w:r>
      <w:r w:rsidRPr="0008182C">
        <w:rPr>
          <w:rFonts w:ascii="Times New Roman" w:hAnsi="Times New Roman" w:cs="Times New Roman"/>
          <w:i/>
          <w:iCs/>
          <w:sz w:val="26"/>
          <w:szCs w:val="26"/>
        </w:rPr>
        <w:t xml:space="preserve">: </w:t>
      </w:r>
      <w:r w:rsidRPr="0008182C">
        <w:rPr>
          <w:rFonts w:ascii="Times New Roman" w:hAnsi="Times New Roman" w:cs="Times New Roman"/>
          <w:sz w:val="26"/>
          <w:szCs w:val="26"/>
        </w:rPr>
        <w:t xml:space="preserve">11/09/2024 </w:t>
      </w:r>
    </w:p>
    <w:p w14:paraId="3257F095" w14:textId="74EDFCBE" w:rsidR="003C3AFF" w:rsidRPr="005909B9" w:rsidRDefault="00197DD3" w:rsidP="00567840">
      <w:pPr>
        <w:spacing w:before="100" w:after="100" w:line="240" w:lineRule="auto"/>
        <w:ind w:firstLine="567"/>
        <w:jc w:val="both"/>
        <w:rPr>
          <w:rFonts w:ascii="Times New Roman" w:eastAsia="Times New Roman" w:hAnsi="Times New Roman" w:cs="Times New Roman"/>
          <w:b/>
          <w:sz w:val="26"/>
          <w:szCs w:val="26"/>
        </w:rPr>
      </w:pPr>
      <w:r w:rsidRPr="005909B9">
        <w:rPr>
          <w:rFonts w:ascii="Times New Roman" w:eastAsia="Times New Roman" w:hAnsi="Times New Roman" w:cs="Times New Roman"/>
          <w:b/>
          <w:sz w:val="26"/>
          <w:szCs w:val="26"/>
        </w:rPr>
        <w:t>4</w:t>
      </w:r>
      <w:r w:rsidR="003C3AFF" w:rsidRPr="005909B9">
        <w:rPr>
          <w:rFonts w:ascii="Times New Roman" w:eastAsia="Times New Roman" w:hAnsi="Times New Roman" w:cs="Times New Roman"/>
          <w:b/>
          <w:sz w:val="26"/>
          <w:szCs w:val="26"/>
        </w:rPr>
        <w:t>. Phương diện thị trường</w:t>
      </w:r>
    </w:p>
    <w:p w14:paraId="72B5653C" w14:textId="56C3D49F" w:rsidR="003C3AFF" w:rsidRDefault="002B7B07"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b/>
          <w:sz w:val="26"/>
          <w:szCs w:val="26"/>
        </w:rPr>
      </w:pPr>
      <w:r w:rsidRPr="00567840">
        <w:rPr>
          <w:rFonts w:ascii="Times New Roman" w:eastAsia="Times New Roman" w:hAnsi="Times New Roman" w:cs="Times New Roman"/>
          <w:b/>
          <w:sz w:val="26"/>
          <w:szCs w:val="26"/>
        </w:rPr>
        <w:t>a) Thị trường đầu vào</w:t>
      </w:r>
      <w:r w:rsidR="00F67934" w:rsidRPr="00567840">
        <w:rPr>
          <w:rFonts w:ascii="Times New Roman" w:eastAsia="Times New Roman" w:hAnsi="Times New Roman" w:cs="Times New Roman"/>
          <w:b/>
          <w:sz w:val="26"/>
          <w:szCs w:val="26"/>
        </w:rPr>
        <w:t xml:space="preserve"> </w:t>
      </w:r>
    </w:p>
    <w:p w14:paraId="53B7ABA1" w14:textId="1EF77FB2" w:rsidR="004778C3" w:rsidRDefault="004778C3" w:rsidP="00403ED3">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sidRPr="004778C3">
        <w:rPr>
          <w:rFonts w:ascii="Times New Roman" w:eastAsia="Times New Roman" w:hAnsi="Times New Roman" w:cs="Times New Roman"/>
          <w:sz w:val="26"/>
          <w:szCs w:val="26"/>
        </w:rPr>
        <w:t>- Thị trường đầu vào của phương án vay mua xe:</w:t>
      </w:r>
      <w:r>
        <w:rPr>
          <w:rFonts w:ascii="Times New Roman" w:eastAsia="Times New Roman" w:hAnsi="Times New Roman" w:cs="Times New Roman"/>
          <w:b/>
          <w:sz w:val="26"/>
          <w:szCs w:val="26"/>
        </w:rPr>
        <w:t xml:space="preserve"> </w:t>
      </w:r>
      <w:r w:rsidRPr="004778C3">
        <w:rPr>
          <w:rFonts w:ascii="Times New Roman" w:eastAsia="Times New Roman" w:hAnsi="Times New Roman" w:cs="Times New Roman"/>
          <w:sz w:val="26"/>
          <w:szCs w:val="26"/>
        </w:rPr>
        <w:t xml:space="preserve">công ty đã ký kết </w:t>
      </w:r>
      <w:r w:rsidR="009F4F16" w:rsidRPr="009F4F16">
        <w:rPr>
          <w:rFonts w:ascii="Times New Roman" w:eastAsia="Times New Roman" w:hAnsi="Times New Roman" w:cs="Times New Roman"/>
          <w:sz w:val="26"/>
          <w:szCs w:val="26"/>
        </w:rPr>
        <w:t xml:space="preserve">Hợp đồng mua bán xe ô tô số </w:t>
      </w:r>
      <w:r w:rsidR="00403ED3">
        <w:rPr>
          <w:rFonts w:ascii="Times New Roman" w:eastAsia="Times New Roman" w:hAnsi="Times New Roman" w:cs="Times New Roman"/>
          <w:sz w:val="26"/>
          <w:szCs w:val="26"/>
        </w:rPr>
        <w:t>2</w:t>
      </w:r>
      <w:r w:rsidR="00403ED3" w:rsidRPr="00403ED3">
        <w:rPr>
          <w:rFonts w:ascii="Times New Roman" w:eastAsia="Times New Roman" w:hAnsi="Times New Roman" w:cs="Times New Roman"/>
          <w:sz w:val="26"/>
          <w:szCs w:val="26"/>
        </w:rPr>
        <w:t xml:space="preserve">4MBC/2025/HĐBH </w:t>
      </w:r>
      <w:r w:rsidR="009F4F16" w:rsidRPr="009F4F16">
        <w:rPr>
          <w:rFonts w:ascii="Times New Roman" w:eastAsia="Times New Roman" w:hAnsi="Times New Roman" w:cs="Times New Roman"/>
          <w:sz w:val="26"/>
          <w:szCs w:val="26"/>
        </w:rPr>
        <w:t xml:space="preserve">ngày </w:t>
      </w:r>
      <w:r w:rsidR="00403ED3">
        <w:rPr>
          <w:rFonts w:ascii="Times New Roman" w:eastAsia="Times New Roman" w:hAnsi="Times New Roman" w:cs="Times New Roman"/>
          <w:sz w:val="26"/>
          <w:szCs w:val="26"/>
        </w:rPr>
        <w:t>…/7</w:t>
      </w:r>
      <w:r w:rsidR="009F4F16" w:rsidRPr="009F4F16">
        <w:rPr>
          <w:rFonts w:ascii="Times New Roman" w:eastAsia="Times New Roman" w:hAnsi="Times New Roman" w:cs="Times New Roman"/>
          <w:sz w:val="26"/>
          <w:szCs w:val="26"/>
        </w:rPr>
        <w:t xml:space="preserve">/2024 với </w:t>
      </w:r>
      <w:r w:rsidR="007A46E6" w:rsidRPr="00403ED3">
        <w:rPr>
          <w:rFonts w:ascii="Times New Roman" w:eastAsia="Times New Roman" w:hAnsi="Times New Roman" w:cs="Times New Roman"/>
          <w:sz w:val="26"/>
          <w:szCs w:val="26"/>
        </w:rPr>
        <w:t>Công Ty C</w:t>
      </w:r>
      <w:r w:rsidR="007A46E6">
        <w:rPr>
          <w:rFonts w:ascii="Times New Roman" w:eastAsia="Times New Roman" w:hAnsi="Times New Roman" w:cs="Times New Roman"/>
          <w:sz w:val="26"/>
          <w:szCs w:val="26"/>
        </w:rPr>
        <w:t>P</w:t>
      </w:r>
      <w:r w:rsidR="007A46E6" w:rsidRPr="00403ED3">
        <w:rPr>
          <w:rFonts w:ascii="Times New Roman" w:eastAsia="Times New Roman" w:hAnsi="Times New Roman" w:cs="Times New Roman"/>
          <w:sz w:val="26"/>
          <w:szCs w:val="26"/>
        </w:rPr>
        <w:t xml:space="preserve"> Dịch </w:t>
      </w:r>
      <w:r w:rsidR="007A46E6">
        <w:rPr>
          <w:rFonts w:ascii="Times New Roman" w:eastAsia="Times New Roman" w:hAnsi="Times New Roman" w:cs="Times New Roman"/>
          <w:sz w:val="26"/>
          <w:szCs w:val="26"/>
        </w:rPr>
        <w:t>v</w:t>
      </w:r>
      <w:r w:rsidR="007A46E6" w:rsidRPr="00403ED3">
        <w:rPr>
          <w:rFonts w:ascii="Times New Roman" w:eastAsia="Times New Roman" w:hAnsi="Times New Roman" w:cs="Times New Roman"/>
          <w:sz w:val="26"/>
          <w:szCs w:val="26"/>
        </w:rPr>
        <w:t xml:space="preserve">ụ Ô </w:t>
      </w:r>
      <w:r w:rsidR="007A46E6">
        <w:rPr>
          <w:rFonts w:ascii="Times New Roman" w:eastAsia="Times New Roman" w:hAnsi="Times New Roman" w:cs="Times New Roman"/>
          <w:sz w:val="26"/>
          <w:szCs w:val="26"/>
        </w:rPr>
        <w:t>t</w:t>
      </w:r>
      <w:r w:rsidR="007A46E6" w:rsidRPr="00403ED3">
        <w:rPr>
          <w:rFonts w:ascii="Times New Roman" w:eastAsia="Times New Roman" w:hAnsi="Times New Roman" w:cs="Times New Roman"/>
          <w:sz w:val="26"/>
          <w:szCs w:val="26"/>
        </w:rPr>
        <w:t>ô Hàng Xanh</w:t>
      </w:r>
      <w:r>
        <w:rPr>
          <w:rFonts w:ascii="Times New Roman" w:eastAsia="Times New Roman" w:hAnsi="Times New Roman" w:cs="Times New Roman"/>
          <w:sz w:val="26"/>
          <w:szCs w:val="26"/>
        </w:rPr>
        <w:t xml:space="preserve">. Hợp đồng có đầy đủ nội dung về </w:t>
      </w:r>
      <w:r w:rsidR="005A1B22">
        <w:rPr>
          <w:rFonts w:ascii="Times New Roman" w:eastAsia="Times New Roman" w:hAnsi="Times New Roman" w:cs="Times New Roman"/>
          <w:sz w:val="26"/>
          <w:szCs w:val="26"/>
        </w:rPr>
        <w:t xml:space="preserve">thông số của </w:t>
      </w:r>
      <w:r>
        <w:rPr>
          <w:rFonts w:ascii="Times New Roman" w:eastAsia="Times New Roman" w:hAnsi="Times New Roman" w:cs="Times New Roman"/>
          <w:sz w:val="26"/>
          <w:szCs w:val="26"/>
        </w:rPr>
        <w:t>xe, giá cả, phư</w:t>
      </w:r>
      <w:r w:rsidR="005A1B22">
        <w:rPr>
          <w:rFonts w:ascii="Times New Roman" w:eastAsia="Times New Roman" w:hAnsi="Times New Roman" w:cs="Times New Roman"/>
          <w:sz w:val="26"/>
          <w:szCs w:val="26"/>
        </w:rPr>
        <w:t>ơng thức thanh toán, bàn giao</w:t>
      </w:r>
      <w:r w:rsidR="009F4F16">
        <w:rPr>
          <w:rFonts w:ascii="Times New Roman" w:eastAsia="Times New Roman" w:hAnsi="Times New Roman" w:cs="Times New Roman"/>
          <w:sz w:val="26"/>
          <w:szCs w:val="26"/>
        </w:rPr>
        <w:t>, bảo hành và các điều khoản khác</w:t>
      </w:r>
      <w:r>
        <w:rPr>
          <w:rFonts w:ascii="Times New Roman" w:eastAsia="Times New Roman" w:hAnsi="Times New Roman" w:cs="Times New Roman"/>
          <w:sz w:val="26"/>
          <w:szCs w:val="26"/>
        </w:rPr>
        <w:t xml:space="preserve">… bảo đảm công ty nhận xe sau khi thanh toán cho bên bán theo quy định. </w:t>
      </w:r>
    </w:p>
    <w:p w14:paraId="2F75DF3E" w14:textId="6BE47AE9" w:rsidR="004778C3" w:rsidRPr="00403ED3"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Thị trường đầu vào của hoạt động sản xuất kinh doanh của công ty:</w:t>
      </w:r>
    </w:p>
    <w:p w14:paraId="21D7B8D3" w14:textId="0178EDAE" w:rsidR="004E2AFF" w:rsidRPr="005909B9"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25017" w:rsidRPr="005909B9">
        <w:rPr>
          <w:rFonts w:ascii="Times New Roman" w:eastAsia="Times New Roman" w:hAnsi="Times New Roman" w:cs="Times New Roman"/>
          <w:sz w:val="26"/>
          <w:szCs w:val="26"/>
        </w:rPr>
        <w:t xml:space="preserve"> </w:t>
      </w:r>
      <w:r w:rsidR="004E2AFF" w:rsidRPr="005909B9">
        <w:rPr>
          <w:rFonts w:ascii="Times New Roman" w:eastAsia="Times New Roman" w:hAnsi="Times New Roman" w:cs="Times New Roman"/>
          <w:sz w:val="26"/>
          <w:szCs w:val="26"/>
        </w:rPr>
        <w:t xml:space="preserve">Nguyên vật liệu </w:t>
      </w:r>
      <w:r w:rsidR="003530AD" w:rsidRPr="005909B9">
        <w:rPr>
          <w:rFonts w:ascii="Times New Roman" w:eastAsia="Times New Roman" w:hAnsi="Times New Roman" w:cs="Times New Roman"/>
          <w:sz w:val="26"/>
          <w:szCs w:val="26"/>
        </w:rPr>
        <w:t xml:space="preserve">chính: </w:t>
      </w:r>
      <w:r w:rsidR="00603DA6" w:rsidRPr="00603DA6">
        <w:rPr>
          <w:rFonts w:ascii="Times New Roman" w:eastAsia="Times New Roman" w:hAnsi="Times New Roman" w:cs="Times New Roman"/>
          <w:sz w:val="26"/>
          <w:szCs w:val="26"/>
        </w:rPr>
        <w:t xml:space="preserve">Công ty </w:t>
      </w:r>
      <w:r w:rsidR="00603DA6">
        <w:rPr>
          <w:rFonts w:ascii="Times New Roman" w:eastAsia="Times New Roman" w:hAnsi="Times New Roman" w:cs="Times New Roman"/>
          <w:sz w:val="26"/>
          <w:szCs w:val="26"/>
        </w:rPr>
        <w:t>nhập</w:t>
      </w:r>
      <w:r w:rsidR="00603DA6" w:rsidRPr="00603DA6">
        <w:rPr>
          <w:rFonts w:ascii="Times New Roman" w:eastAsia="Times New Roman" w:hAnsi="Times New Roman" w:cs="Times New Roman"/>
          <w:sz w:val="26"/>
          <w:szCs w:val="26"/>
        </w:rPr>
        <w:t xml:space="preserve"> </w:t>
      </w:r>
      <w:r w:rsidR="00117E5C">
        <w:rPr>
          <w:rFonts w:ascii="Times New Roman" w:eastAsia="Times New Roman" w:hAnsi="Times New Roman" w:cs="Times New Roman"/>
          <w:sz w:val="26"/>
          <w:szCs w:val="26"/>
        </w:rPr>
        <w:t xml:space="preserve">hàng hóa là </w:t>
      </w:r>
      <w:r w:rsidR="00117E5C" w:rsidRPr="00117E5C">
        <w:rPr>
          <w:rFonts w:ascii="Times New Roman" w:eastAsia="Times New Roman" w:hAnsi="Times New Roman" w:cs="Times New Roman"/>
          <w:sz w:val="26"/>
          <w:szCs w:val="26"/>
        </w:rPr>
        <w:t>nhiều loại mặt hàng đồ điện</w:t>
      </w:r>
      <w:r w:rsidR="00F3125B">
        <w:rPr>
          <w:rFonts w:ascii="Times New Roman" w:eastAsia="Times New Roman" w:hAnsi="Times New Roman" w:cs="Times New Roman"/>
          <w:sz w:val="26"/>
          <w:szCs w:val="26"/>
        </w:rPr>
        <w:t xml:space="preserve"> tử, điện</w:t>
      </w:r>
      <w:r w:rsidR="00117E5C" w:rsidRPr="00117E5C">
        <w:rPr>
          <w:rFonts w:ascii="Times New Roman" w:eastAsia="Times New Roman" w:hAnsi="Times New Roman" w:cs="Times New Roman"/>
          <w:sz w:val="26"/>
          <w:szCs w:val="26"/>
        </w:rPr>
        <w:t xml:space="preserve"> gia dụng</w:t>
      </w:r>
      <w:r w:rsidR="00117E5C">
        <w:rPr>
          <w:rFonts w:ascii="Times New Roman" w:eastAsia="Times New Roman" w:hAnsi="Times New Roman" w:cs="Times New Roman"/>
          <w:sz w:val="26"/>
          <w:szCs w:val="26"/>
        </w:rPr>
        <w:t xml:space="preserve"> từ các nhà phân phối uy tín trên cả nước như Samsung, Sony, Cty Hai Sáu Sáu, </w:t>
      </w:r>
      <w:r w:rsidR="00F3125B">
        <w:rPr>
          <w:rFonts w:ascii="Times New Roman" w:eastAsia="Times New Roman" w:hAnsi="Times New Roman" w:cs="Times New Roman"/>
          <w:sz w:val="26"/>
          <w:szCs w:val="26"/>
        </w:rPr>
        <w:t>Cty Dũng Tuyên</w:t>
      </w:r>
      <w:r w:rsidR="00117E5C">
        <w:rPr>
          <w:rFonts w:ascii="Times New Roman" w:eastAsia="Times New Roman" w:hAnsi="Times New Roman" w:cs="Times New Roman"/>
          <w:sz w:val="26"/>
          <w:szCs w:val="26"/>
        </w:rPr>
        <w:t>,..</w:t>
      </w:r>
      <w:r w:rsidR="00264BBE">
        <w:rPr>
          <w:rFonts w:ascii="Times New Roman" w:eastAsia="Times New Roman" w:hAnsi="Times New Roman" w:cs="Times New Roman"/>
          <w:sz w:val="26"/>
          <w:szCs w:val="26"/>
        </w:rPr>
        <w:t>.</w:t>
      </w:r>
    </w:p>
    <w:p w14:paraId="3641120E" w14:textId="13F055A2" w:rsidR="003530AD"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sidRPr="006520BA">
        <w:rPr>
          <w:rFonts w:ascii="Times New Roman" w:eastAsia="Times New Roman" w:hAnsi="Times New Roman" w:cs="Times New Roman"/>
          <w:sz w:val="26"/>
          <w:szCs w:val="26"/>
        </w:rPr>
        <w:t>+</w:t>
      </w:r>
      <w:r w:rsidR="003530AD" w:rsidRPr="006520BA">
        <w:rPr>
          <w:rFonts w:ascii="Times New Roman" w:eastAsia="Times New Roman" w:hAnsi="Times New Roman" w:cs="Times New Roman"/>
          <w:sz w:val="26"/>
          <w:szCs w:val="26"/>
        </w:rPr>
        <w:t xml:space="preserve"> Nhân công lao động: công ty h</w:t>
      </w:r>
      <w:r w:rsidR="00DD7CF7" w:rsidRPr="006520BA">
        <w:rPr>
          <w:rFonts w:ascii="Times New Roman" w:eastAsia="Times New Roman" w:hAnsi="Times New Roman" w:cs="Times New Roman"/>
          <w:sz w:val="26"/>
          <w:szCs w:val="26"/>
        </w:rPr>
        <w:t>iện có độ</w:t>
      </w:r>
      <w:r w:rsidR="003530AD" w:rsidRPr="006520BA">
        <w:rPr>
          <w:rFonts w:ascii="Times New Roman" w:eastAsia="Times New Roman" w:hAnsi="Times New Roman" w:cs="Times New Roman"/>
          <w:sz w:val="26"/>
          <w:szCs w:val="26"/>
        </w:rPr>
        <w:t xml:space="preserve">i ngũ </w:t>
      </w:r>
      <w:r w:rsidR="00117E5C">
        <w:rPr>
          <w:rFonts w:ascii="Times New Roman" w:eastAsia="Times New Roman" w:hAnsi="Times New Roman" w:cs="Times New Roman"/>
          <w:sz w:val="26"/>
          <w:szCs w:val="26"/>
        </w:rPr>
        <w:t>bán hàng</w:t>
      </w:r>
      <w:r w:rsidR="0098677B" w:rsidRPr="006520BA">
        <w:rPr>
          <w:rFonts w:ascii="Times New Roman" w:eastAsia="Times New Roman" w:hAnsi="Times New Roman" w:cs="Times New Roman"/>
          <w:sz w:val="26"/>
          <w:szCs w:val="26"/>
        </w:rPr>
        <w:t>, nhân</w:t>
      </w:r>
      <w:r w:rsidR="00117E5C">
        <w:rPr>
          <w:rFonts w:ascii="Times New Roman" w:eastAsia="Times New Roman" w:hAnsi="Times New Roman" w:cs="Times New Roman"/>
          <w:sz w:val="26"/>
          <w:szCs w:val="26"/>
        </w:rPr>
        <w:t xml:space="preserve"> công</w:t>
      </w:r>
      <w:r w:rsidR="0098677B" w:rsidRPr="006520BA">
        <w:rPr>
          <w:rFonts w:ascii="Times New Roman" w:eastAsia="Times New Roman" w:hAnsi="Times New Roman" w:cs="Times New Roman"/>
          <w:sz w:val="26"/>
          <w:szCs w:val="26"/>
        </w:rPr>
        <w:t xml:space="preserve"> có chuyên môn, có tay nghề, bảo đảm đáp ứng yêu cầu của công việc.</w:t>
      </w:r>
    </w:p>
    <w:p w14:paraId="033DCF27" w14:textId="36536F9C" w:rsidR="00C340CF" w:rsidRPr="005909B9"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C340CF">
        <w:rPr>
          <w:rFonts w:ascii="Times New Roman" w:eastAsia="Times New Roman" w:hAnsi="Times New Roman" w:cs="Times New Roman"/>
          <w:sz w:val="26"/>
          <w:szCs w:val="26"/>
        </w:rPr>
        <w:t xml:space="preserve"> </w:t>
      </w:r>
      <w:r w:rsidR="00C340CF" w:rsidRPr="004D7D51">
        <w:rPr>
          <w:rFonts w:ascii="Times New Roman" w:eastAsia="Times New Roman" w:hAnsi="Times New Roman" w:cs="Times New Roman"/>
          <w:sz w:val="26"/>
          <w:szCs w:val="26"/>
        </w:rPr>
        <w:t xml:space="preserve">Năng lực về nhà xưởng, máy móc thiết bị, kỹ thuật công nghệ: </w:t>
      </w:r>
      <w:r w:rsidR="00264BBE">
        <w:rPr>
          <w:rFonts w:ascii="Times New Roman" w:eastAsia="Times New Roman" w:hAnsi="Times New Roman" w:cs="Times New Roman"/>
          <w:sz w:val="26"/>
          <w:szCs w:val="26"/>
        </w:rPr>
        <w:t xml:space="preserve">công ty có phương tiện vận tải, </w:t>
      </w:r>
      <w:r w:rsidR="00117E5C">
        <w:rPr>
          <w:rFonts w:ascii="Times New Roman" w:eastAsia="Times New Roman" w:hAnsi="Times New Roman" w:cs="Times New Roman"/>
          <w:sz w:val="26"/>
          <w:szCs w:val="26"/>
        </w:rPr>
        <w:t xml:space="preserve">nhà kho kho bãi đáp ứng được yêu cầu về cơ sở hạ tầng cho </w:t>
      </w:r>
      <w:r w:rsidR="00264BBE">
        <w:rPr>
          <w:rFonts w:ascii="Times New Roman" w:eastAsia="Times New Roman" w:hAnsi="Times New Roman" w:cs="Times New Roman"/>
          <w:sz w:val="26"/>
          <w:szCs w:val="26"/>
        </w:rPr>
        <w:t>.</w:t>
      </w:r>
    </w:p>
    <w:p w14:paraId="33F9A69C" w14:textId="3E0812BE" w:rsidR="003C3AFF" w:rsidRPr="00567840" w:rsidRDefault="003C3AFF" w:rsidP="00567840">
      <w:pPr>
        <w:shd w:val="clear" w:color="auto" w:fill="FFFFFF"/>
        <w:tabs>
          <w:tab w:val="left" w:pos="0"/>
          <w:tab w:val="left" w:pos="2410"/>
          <w:tab w:val="left" w:leader="dot" w:pos="8931"/>
        </w:tabs>
        <w:spacing w:before="100" w:after="100" w:line="240" w:lineRule="auto"/>
        <w:ind w:firstLine="567"/>
        <w:jc w:val="both"/>
        <w:rPr>
          <w:rFonts w:ascii="Times New Roman" w:eastAsia="Times New Roman" w:hAnsi="Times New Roman" w:cs="Times New Roman"/>
          <w:b/>
          <w:sz w:val="26"/>
          <w:szCs w:val="26"/>
        </w:rPr>
      </w:pPr>
      <w:r w:rsidRPr="00567840">
        <w:rPr>
          <w:rFonts w:ascii="Times New Roman" w:eastAsia="Times New Roman" w:hAnsi="Times New Roman" w:cs="Times New Roman"/>
          <w:b/>
          <w:sz w:val="26"/>
          <w:szCs w:val="26"/>
        </w:rPr>
        <w:t xml:space="preserve">b) Thị trường tiêu thụ sản </w:t>
      </w:r>
      <w:r w:rsidR="00567840">
        <w:rPr>
          <w:rFonts w:ascii="Times New Roman" w:eastAsia="Times New Roman" w:hAnsi="Times New Roman" w:cs="Times New Roman"/>
          <w:b/>
          <w:sz w:val="26"/>
          <w:szCs w:val="26"/>
        </w:rPr>
        <w:t>phẩm</w:t>
      </w:r>
    </w:p>
    <w:p w14:paraId="0B79733C" w14:textId="670424D8" w:rsidR="003C3AFF" w:rsidRPr="005909B9" w:rsidRDefault="003C3AFF" w:rsidP="007C4977">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sidRPr="005909B9">
        <w:rPr>
          <w:rFonts w:ascii="Times New Roman" w:eastAsia="Times New Roman" w:hAnsi="Times New Roman" w:cs="Times New Roman"/>
          <w:sz w:val="26"/>
          <w:szCs w:val="26"/>
        </w:rPr>
        <w:t xml:space="preserve">Thị trường </w:t>
      </w:r>
      <w:r w:rsidR="00381CA1" w:rsidRPr="005909B9">
        <w:rPr>
          <w:rFonts w:ascii="Times New Roman" w:eastAsia="Times New Roman" w:hAnsi="Times New Roman" w:cs="Times New Roman"/>
          <w:sz w:val="26"/>
          <w:szCs w:val="26"/>
        </w:rPr>
        <w:t xml:space="preserve">của sản phẩm: </w:t>
      </w:r>
      <w:r w:rsidR="00117E5C" w:rsidRPr="00117E5C">
        <w:rPr>
          <w:rFonts w:ascii="Times New Roman" w:eastAsia="Times New Roman" w:hAnsi="Times New Roman" w:cs="Times New Roman"/>
          <w:sz w:val="26"/>
          <w:szCs w:val="26"/>
        </w:rPr>
        <w:t>Công ty kinh doanh dưới hình thức bán lẻ hàng hóa cho các tổ chức và cá nhân trên địa bàn TP Đà Lạt và một số địa bàn lân cận như Lạc Dương, Đơn Dương, Lâm Hà</w:t>
      </w:r>
      <w:r w:rsidR="007C4977">
        <w:rPr>
          <w:rFonts w:ascii="Times New Roman" w:eastAsia="Times New Roman" w:hAnsi="Times New Roman" w:cs="Times New Roman"/>
          <w:sz w:val="26"/>
          <w:szCs w:val="26"/>
        </w:rPr>
        <w:t>.</w:t>
      </w:r>
    </w:p>
    <w:p w14:paraId="01834494" w14:textId="28A3EF06" w:rsidR="003C3AFF" w:rsidRPr="004E2AFF" w:rsidRDefault="00197DD3" w:rsidP="00567840">
      <w:pPr>
        <w:spacing w:before="100" w:after="100" w:line="240" w:lineRule="auto"/>
        <w:ind w:firstLine="567"/>
        <w:jc w:val="both"/>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sz w:val="26"/>
          <w:szCs w:val="26"/>
          <w:lang w:val="pt-BR"/>
        </w:rPr>
        <w:t>5</w:t>
      </w:r>
      <w:r w:rsidR="003C3AFF" w:rsidRPr="004E2AFF">
        <w:rPr>
          <w:rFonts w:ascii="Times New Roman" w:eastAsia="Times New Roman" w:hAnsi="Times New Roman" w:cs="Times New Roman"/>
          <w:b/>
          <w:sz w:val="26"/>
          <w:szCs w:val="26"/>
          <w:lang w:val="pt-BR"/>
        </w:rPr>
        <w:t>. Nhận xét, đánh giá</w:t>
      </w:r>
    </w:p>
    <w:p w14:paraId="23EA89DB" w14:textId="140AB499" w:rsidR="003C3AFF" w:rsidRPr="004E2AFF" w:rsidRDefault="003C3AFF" w:rsidP="00567840">
      <w:pPr>
        <w:spacing w:before="100" w:after="100" w:line="240" w:lineRule="auto"/>
        <w:ind w:firstLine="567"/>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Nhận xét về mục đích vay vốn và tính khả thi của dự án đầu tư</w:t>
      </w:r>
      <w:r w:rsidR="00815862">
        <w:rPr>
          <w:rFonts w:ascii="Times New Roman" w:eastAsia="Times New Roman" w:hAnsi="Times New Roman" w:cs="Times New Roman"/>
          <w:sz w:val="26"/>
          <w:szCs w:val="26"/>
          <w:lang w:val="pt-BR"/>
        </w:rPr>
        <w:t>: mục đích vay vốn hợp pháp, không thuộc đối tượng cấm cho vay của pháp luật và của</w:t>
      </w:r>
      <w:r w:rsidR="00F56819">
        <w:rPr>
          <w:rFonts w:ascii="Times New Roman" w:eastAsia="Times New Roman" w:hAnsi="Times New Roman" w:cs="Times New Roman"/>
          <w:sz w:val="26"/>
          <w:szCs w:val="26"/>
          <w:lang w:val="pt-BR"/>
        </w:rPr>
        <w:t xml:space="preserve"> Agribank. Dự án đầu tư khả thi, công ty có khả năng tài chính bảo đảm chi trả nợ gốc và lãi cho Agribank.</w:t>
      </w:r>
    </w:p>
    <w:p w14:paraId="77B750DA" w14:textId="4FA403B4" w:rsidR="003C3AFF" w:rsidRDefault="00613E93" w:rsidP="00567840">
      <w:pPr>
        <w:spacing w:before="100" w:after="100" w:line="240" w:lineRule="auto"/>
        <w:ind w:firstLine="567"/>
        <w:jc w:val="both"/>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bCs/>
          <w:sz w:val="26"/>
          <w:szCs w:val="26"/>
          <w:lang w:val="pt-BR"/>
        </w:rPr>
        <w:t>V</w:t>
      </w:r>
      <w:r w:rsidR="003C3AFF" w:rsidRPr="004E2AFF">
        <w:rPr>
          <w:rFonts w:ascii="Times New Roman" w:eastAsia="Times New Roman" w:hAnsi="Times New Roman" w:cs="Times New Roman"/>
          <w:b/>
          <w:bCs/>
          <w:sz w:val="26"/>
          <w:szCs w:val="26"/>
          <w:lang w:val="pt-BR"/>
        </w:rPr>
        <w:t xml:space="preserve">I. </w:t>
      </w:r>
      <w:r w:rsidR="00197DD3" w:rsidRPr="004E2AFF">
        <w:rPr>
          <w:rFonts w:ascii="Times New Roman" w:eastAsia="Times New Roman" w:hAnsi="Times New Roman" w:cs="Times New Roman"/>
          <w:b/>
          <w:bCs/>
          <w:sz w:val="26"/>
          <w:szCs w:val="26"/>
          <w:lang w:val="pt-BR"/>
        </w:rPr>
        <w:t>Biện pháp</w:t>
      </w:r>
      <w:r w:rsidR="00144ACD" w:rsidRPr="004E2AFF">
        <w:rPr>
          <w:rFonts w:ascii="Times New Roman" w:eastAsia="Times New Roman" w:hAnsi="Times New Roman" w:cs="Times New Roman"/>
          <w:b/>
          <w:bCs/>
          <w:sz w:val="26"/>
          <w:szCs w:val="26"/>
          <w:lang w:val="pt-BR"/>
        </w:rPr>
        <w:t xml:space="preserve"> bảo đảm tiền vay</w:t>
      </w:r>
    </w:p>
    <w:p w14:paraId="7C907FA6" w14:textId="4247C758" w:rsidR="00DD7CF7" w:rsidRDefault="00DD7CF7" w:rsidP="00567840">
      <w:pPr>
        <w:spacing w:before="100" w:after="100" w:line="240" w:lineRule="auto"/>
        <w:ind w:firstLine="567"/>
        <w:jc w:val="both"/>
        <w:rPr>
          <w:rFonts w:ascii="Times New Roman" w:eastAsia="Times New Roman" w:hAnsi="Times New Roman" w:cs="Times New Roman"/>
          <w:bCs/>
          <w:sz w:val="26"/>
          <w:szCs w:val="26"/>
          <w:lang w:val="pt-BR"/>
        </w:rPr>
      </w:pPr>
      <w:r w:rsidRPr="00DD7CF7">
        <w:rPr>
          <w:rFonts w:ascii="Times New Roman" w:eastAsia="Times New Roman" w:hAnsi="Times New Roman" w:cs="Times New Roman"/>
          <w:bCs/>
          <w:sz w:val="26"/>
          <w:szCs w:val="26"/>
          <w:lang w:val="pt-BR"/>
        </w:rPr>
        <w:t xml:space="preserve">- Cho vay có bảo đảm 100% </w:t>
      </w:r>
      <w:r w:rsidR="00567840">
        <w:rPr>
          <w:rFonts w:ascii="Times New Roman" w:eastAsia="Times New Roman" w:hAnsi="Times New Roman" w:cs="Times New Roman"/>
          <w:bCs/>
          <w:sz w:val="26"/>
          <w:szCs w:val="26"/>
          <w:lang w:val="pt-BR"/>
        </w:rPr>
        <w:t>giá trị khoản vay.</w:t>
      </w:r>
    </w:p>
    <w:p w14:paraId="1206F4AC" w14:textId="60ED84FA" w:rsidR="00691580" w:rsidRDefault="00691580" w:rsidP="00567840">
      <w:pPr>
        <w:spacing w:before="100" w:after="10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 Tài sản bảo đảm tại thời điểm thẩm định là</w:t>
      </w:r>
      <w:r w:rsidR="00F3125B">
        <w:rPr>
          <w:rFonts w:ascii="Times New Roman" w:eastAsia="Times New Roman" w:hAnsi="Times New Roman" w:cs="Times New Roman"/>
          <w:bCs/>
          <w:sz w:val="26"/>
          <w:szCs w:val="26"/>
          <w:lang w:val="pt-BR"/>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2"/>
        <w:gridCol w:w="4004"/>
        <w:gridCol w:w="2253"/>
        <w:gridCol w:w="2252"/>
      </w:tblGrid>
      <w:tr w:rsidR="00F3125B" w:rsidRPr="00F3125B" w14:paraId="768D55CD" w14:textId="77777777" w:rsidTr="00716300">
        <w:trPr>
          <w:tblHeader/>
          <w:jc w:val="center"/>
        </w:trPr>
        <w:tc>
          <w:tcPr>
            <w:tcW w:w="416" w:type="pct"/>
            <w:vAlign w:val="center"/>
          </w:tcPr>
          <w:p w14:paraId="629076F5"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lastRenderedPageBreak/>
              <w:t>STT</w:t>
            </w:r>
          </w:p>
        </w:tc>
        <w:tc>
          <w:tcPr>
            <w:tcW w:w="2157" w:type="pct"/>
            <w:vAlign w:val="center"/>
          </w:tcPr>
          <w:p w14:paraId="5B307A9B"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t>Loại tài sản</w:t>
            </w:r>
          </w:p>
        </w:tc>
        <w:tc>
          <w:tcPr>
            <w:tcW w:w="1214" w:type="pct"/>
            <w:vAlign w:val="center"/>
          </w:tcPr>
          <w:p w14:paraId="6DDC71D5"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t>Giá trị tài sản</w:t>
            </w:r>
          </w:p>
        </w:tc>
        <w:tc>
          <w:tcPr>
            <w:tcW w:w="1214" w:type="pct"/>
            <w:vAlign w:val="center"/>
          </w:tcPr>
          <w:p w14:paraId="3D07FD4D"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t>Phạm vi bảo đảm</w:t>
            </w:r>
          </w:p>
        </w:tc>
      </w:tr>
      <w:tr w:rsidR="00F3125B" w:rsidRPr="00F3125B" w14:paraId="5E7CCEBE" w14:textId="77777777" w:rsidTr="00716300">
        <w:trPr>
          <w:jc w:val="center"/>
        </w:trPr>
        <w:tc>
          <w:tcPr>
            <w:tcW w:w="416" w:type="pct"/>
            <w:vAlign w:val="center"/>
          </w:tcPr>
          <w:p w14:paraId="272189B8"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sz w:val="26"/>
                <w:lang w:val="fr-FR"/>
              </w:rPr>
              <w:t>1</w:t>
            </w:r>
          </w:p>
        </w:tc>
        <w:tc>
          <w:tcPr>
            <w:tcW w:w="2157" w:type="pct"/>
            <w:vAlign w:val="center"/>
          </w:tcPr>
          <w:p w14:paraId="4CAD0F37" w14:textId="77777777" w:rsidR="00F3125B" w:rsidRPr="00F3125B" w:rsidRDefault="00F3125B" w:rsidP="00F3125B">
            <w:pPr>
              <w:spacing w:after="0"/>
              <w:jc w:val="both"/>
              <w:rPr>
                <w:rFonts w:ascii="Times New Roman" w:eastAsia="Calibri" w:hAnsi="Times New Roman" w:cs="Times New Roman"/>
                <w:sz w:val="26"/>
                <w:lang w:val="fr-FR"/>
              </w:rPr>
            </w:pPr>
            <w:r w:rsidRPr="00F3125B">
              <w:rPr>
                <w:rFonts w:ascii="Times New Roman" w:eastAsia="Calibri" w:hAnsi="Times New Roman" w:cs="Times New Roman"/>
                <w:sz w:val="26"/>
                <w:lang w:val="fr-FR"/>
              </w:rPr>
              <w:t>Quyền sử dụng đất và tài sản gắn liền với đất theo</w:t>
            </w:r>
            <w:r w:rsidRPr="00F3125B">
              <w:rPr>
                <w:rFonts w:ascii="Times New Roman" w:eastAsia="Calibri" w:hAnsi="Times New Roman" w:cs="Times New Roman"/>
              </w:rPr>
              <w:t xml:space="preserve"> </w:t>
            </w:r>
            <w:r w:rsidRPr="00F3125B">
              <w:rPr>
                <w:rFonts w:ascii="Times New Roman" w:eastAsia="Calibri" w:hAnsi="Times New Roman" w:cs="Times New Roman"/>
                <w:sz w:val="26"/>
                <w:lang w:val="fr-FR"/>
              </w:rPr>
              <w:t>Giấy chứng nhận số: AP 658400</w:t>
            </w:r>
          </w:p>
        </w:tc>
        <w:tc>
          <w:tcPr>
            <w:tcW w:w="1214" w:type="pct"/>
            <w:vAlign w:val="center"/>
          </w:tcPr>
          <w:p w14:paraId="262D93BD"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15.485.500.000</w:t>
            </w:r>
          </w:p>
        </w:tc>
        <w:tc>
          <w:tcPr>
            <w:tcW w:w="1214" w:type="pct"/>
            <w:vAlign w:val="center"/>
          </w:tcPr>
          <w:p w14:paraId="3D897C92"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11.614.125.000</w:t>
            </w:r>
          </w:p>
        </w:tc>
      </w:tr>
      <w:tr w:rsidR="00F3125B" w:rsidRPr="00F3125B" w14:paraId="55599469" w14:textId="77777777" w:rsidTr="00716300">
        <w:trPr>
          <w:jc w:val="center"/>
        </w:trPr>
        <w:tc>
          <w:tcPr>
            <w:tcW w:w="416" w:type="pct"/>
            <w:vAlign w:val="center"/>
          </w:tcPr>
          <w:p w14:paraId="751449D4"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sz w:val="26"/>
                <w:lang w:val="fr-FR"/>
              </w:rPr>
              <w:t>2</w:t>
            </w:r>
          </w:p>
        </w:tc>
        <w:tc>
          <w:tcPr>
            <w:tcW w:w="2157" w:type="pct"/>
            <w:vAlign w:val="center"/>
          </w:tcPr>
          <w:p w14:paraId="26613F0E" w14:textId="77777777" w:rsidR="00F3125B" w:rsidRPr="00F3125B" w:rsidRDefault="00F3125B" w:rsidP="00F3125B">
            <w:pPr>
              <w:spacing w:after="0"/>
              <w:jc w:val="both"/>
              <w:rPr>
                <w:rFonts w:ascii="Times New Roman" w:eastAsia="Calibri" w:hAnsi="Times New Roman" w:cs="Times New Roman"/>
                <w:sz w:val="26"/>
                <w:lang w:val="fr-FR"/>
              </w:rPr>
            </w:pPr>
            <w:r w:rsidRPr="00F3125B">
              <w:rPr>
                <w:rFonts w:ascii="Times New Roman" w:eastAsia="Calibri" w:hAnsi="Times New Roman" w:cs="Times New Roman"/>
                <w:sz w:val="26"/>
                <w:lang w:val="fr-FR"/>
              </w:rPr>
              <w:t>Quyền sử dụng đất và tài sản gắn liền với đất theo</w:t>
            </w:r>
            <w:r w:rsidRPr="00F3125B">
              <w:rPr>
                <w:rFonts w:ascii="Times New Roman" w:eastAsia="Calibri" w:hAnsi="Times New Roman" w:cs="Times New Roman"/>
              </w:rPr>
              <w:t xml:space="preserve"> </w:t>
            </w:r>
            <w:r w:rsidRPr="00F3125B">
              <w:rPr>
                <w:rFonts w:ascii="Times New Roman" w:eastAsia="Calibri" w:hAnsi="Times New Roman" w:cs="Times New Roman"/>
                <w:sz w:val="26"/>
                <w:lang w:val="fr-FR"/>
              </w:rPr>
              <w:t>Giấy chứng nhận số: 4201040578</w:t>
            </w:r>
          </w:p>
        </w:tc>
        <w:tc>
          <w:tcPr>
            <w:tcW w:w="1214" w:type="pct"/>
            <w:vAlign w:val="center"/>
          </w:tcPr>
          <w:p w14:paraId="7BBCCB6F"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24.329.000.000</w:t>
            </w:r>
          </w:p>
        </w:tc>
        <w:tc>
          <w:tcPr>
            <w:tcW w:w="1214" w:type="pct"/>
            <w:vAlign w:val="center"/>
          </w:tcPr>
          <w:p w14:paraId="14D548E1"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12.000.000.000</w:t>
            </w:r>
          </w:p>
        </w:tc>
      </w:tr>
      <w:tr w:rsidR="00F3125B" w:rsidRPr="00F3125B" w14:paraId="362BD16D" w14:textId="77777777" w:rsidTr="00716300">
        <w:trPr>
          <w:jc w:val="center"/>
        </w:trPr>
        <w:tc>
          <w:tcPr>
            <w:tcW w:w="416" w:type="pct"/>
            <w:vAlign w:val="center"/>
          </w:tcPr>
          <w:p w14:paraId="689F7495"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sz w:val="26"/>
                <w:lang w:val="fr-FR"/>
              </w:rPr>
              <w:t>3</w:t>
            </w:r>
          </w:p>
        </w:tc>
        <w:tc>
          <w:tcPr>
            <w:tcW w:w="2157" w:type="pct"/>
            <w:vAlign w:val="center"/>
          </w:tcPr>
          <w:p w14:paraId="48485C4F" w14:textId="77777777" w:rsidR="00F3125B" w:rsidRPr="00F3125B" w:rsidRDefault="00F3125B" w:rsidP="00F3125B">
            <w:pPr>
              <w:spacing w:after="0"/>
              <w:jc w:val="both"/>
              <w:rPr>
                <w:rFonts w:ascii="Times New Roman" w:eastAsia="Calibri" w:hAnsi="Times New Roman" w:cs="Times New Roman"/>
                <w:sz w:val="26"/>
                <w:lang w:val="fr-FR"/>
              </w:rPr>
            </w:pPr>
            <w:r w:rsidRPr="00F3125B">
              <w:rPr>
                <w:rFonts w:ascii="Times New Roman" w:eastAsia="Calibri" w:hAnsi="Times New Roman" w:cs="Times New Roman"/>
                <w:sz w:val="26"/>
                <w:lang w:val="fr-FR"/>
              </w:rPr>
              <w:t>Quyền sử dụng đất và tài sản gắn liền với đất theo</w:t>
            </w:r>
            <w:r w:rsidRPr="00F3125B">
              <w:rPr>
                <w:rFonts w:ascii="Times New Roman" w:eastAsia="Calibri" w:hAnsi="Times New Roman" w:cs="Times New Roman"/>
              </w:rPr>
              <w:t xml:space="preserve"> </w:t>
            </w:r>
            <w:r w:rsidRPr="00F3125B">
              <w:rPr>
                <w:rFonts w:ascii="Times New Roman" w:eastAsia="Calibri" w:hAnsi="Times New Roman" w:cs="Times New Roman"/>
                <w:sz w:val="26"/>
                <w:lang w:val="fr-FR"/>
              </w:rPr>
              <w:t>Giấy chứng nhận số: CH 561526</w:t>
            </w:r>
          </w:p>
        </w:tc>
        <w:tc>
          <w:tcPr>
            <w:tcW w:w="1214" w:type="pct"/>
            <w:vAlign w:val="center"/>
          </w:tcPr>
          <w:p w14:paraId="1B0A16EC"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7.224.356.000</w:t>
            </w:r>
          </w:p>
        </w:tc>
        <w:tc>
          <w:tcPr>
            <w:tcW w:w="1214" w:type="pct"/>
            <w:vAlign w:val="center"/>
          </w:tcPr>
          <w:p w14:paraId="6D1E1580"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6.000.000.000</w:t>
            </w:r>
          </w:p>
        </w:tc>
      </w:tr>
      <w:tr w:rsidR="00F3125B" w:rsidRPr="00F3125B" w14:paraId="1F3D203C" w14:textId="77777777" w:rsidTr="00716300">
        <w:trPr>
          <w:jc w:val="center"/>
        </w:trPr>
        <w:tc>
          <w:tcPr>
            <w:tcW w:w="416" w:type="pct"/>
          </w:tcPr>
          <w:p w14:paraId="4A0E1B3D" w14:textId="77777777" w:rsidR="00F3125B" w:rsidRPr="00F3125B" w:rsidRDefault="00F3125B" w:rsidP="00F3125B">
            <w:pPr>
              <w:spacing w:after="0"/>
              <w:jc w:val="center"/>
              <w:rPr>
                <w:rFonts w:ascii="Times New Roman" w:eastAsia="Calibri" w:hAnsi="Times New Roman" w:cs="Times New Roman"/>
                <w:b/>
                <w:sz w:val="26"/>
                <w:lang w:val="fr-FR"/>
              </w:rPr>
            </w:pPr>
          </w:p>
        </w:tc>
        <w:tc>
          <w:tcPr>
            <w:tcW w:w="2157" w:type="pct"/>
            <w:vAlign w:val="center"/>
          </w:tcPr>
          <w:p w14:paraId="1A37C86E" w14:textId="77777777" w:rsidR="00F3125B" w:rsidRPr="00F3125B" w:rsidRDefault="00F3125B" w:rsidP="00F3125B">
            <w:pPr>
              <w:spacing w:after="0"/>
              <w:jc w:val="both"/>
              <w:rPr>
                <w:rFonts w:ascii="Times New Roman" w:eastAsia="Calibri" w:hAnsi="Times New Roman" w:cs="Times New Roman"/>
                <w:b/>
                <w:sz w:val="26"/>
                <w:lang w:val="fr-FR"/>
              </w:rPr>
            </w:pPr>
            <w:r w:rsidRPr="00F3125B">
              <w:rPr>
                <w:rFonts w:ascii="Times New Roman" w:eastAsia="Calibri" w:hAnsi="Times New Roman" w:cs="Times New Roman"/>
                <w:b/>
                <w:sz w:val="26"/>
                <w:lang w:val="fr-FR"/>
              </w:rPr>
              <w:t>Tổng cộng</w:t>
            </w:r>
          </w:p>
        </w:tc>
        <w:tc>
          <w:tcPr>
            <w:tcW w:w="1214" w:type="pct"/>
            <w:vAlign w:val="center"/>
          </w:tcPr>
          <w:p w14:paraId="6910F28F" w14:textId="77777777" w:rsidR="00F3125B" w:rsidRPr="00F3125B" w:rsidRDefault="00F3125B" w:rsidP="00F3125B">
            <w:pPr>
              <w:spacing w:after="0"/>
              <w:jc w:val="right"/>
              <w:rPr>
                <w:rFonts w:ascii="Times New Roman" w:eastAsia="Calibri" w:hAnsi="Times New Roman" w:cs="Times New Roman"/>
                <w:b/>
                <w:sz w:val="26"/>
                <w:lang w:val="fr-FR"/>
              </w:rPr>
            </w:pPr>
            <w:r w:rsidRPr="00F3125B">
              <w:rPr>
                <w:rFonts w:ascii="Times New Roman" w:eastAsia="Calibri" w:hAnsi="Times New Roman" w:cs="Times New Roman"/>
                <w:b/>
                <w:sz w:val="26"/>
                <w:lang w:val="fr-FR"/>
              </w:rPr>
              <w:t>47.038.856.000</w:t>
            </w:r>
          </w:p>
        </w:tc>
        <w:tc>
          <w:tcPr>
            <w:tcW w:w="1214" w:type="pct"/>
            <w:vAlign w:val="center"/>
          </w:tcPr>
          <w:p w14:paraId="4A36468B" w14:textId="77777777" w:rsidR="00F3125B" w:rsidRPr="00F3125B" w:rsidRDefault="00F3125B" w:rsidP="00F3125B">
            <w:pPr>
              <w:spacing w:after="0"/>
              <w:jc w:val="right"/>
              <w:rPr>
                <w:rFonts w:ascii="Times New Roman" w:eastAsia="Calibri" w:hAnsi="Times New Roman" w:cs="Times New Roman"/>
                <w:b/>
                <w:sz w:val="26"/>
                <w:lang w:val="fr-FR"/>
              </w:rPr>
            </w:pPr>
            <w:r w:rsidRPr="00F3125B">
              <w:rPr>
                <w:rFonts w:ascii="Times New Roman" w:eastAsia="Calibri" w:hAnsi="Times New Roman" w:cs="Times New Roman"/>
                <w:b/>
                <w:sz w:val="26"/>
                <w:lang w:val="fr-FR"/>
              </w:rPr>
              <w:t>29.614.125.000</w:t>
            </w:r>
          </w:p>
        </w:tc>
      </w:tr>
    </w:tbl>
    <w:p w14:paraId="6A8A9C06" w14:textId="611EB71A" w:rsidR="00F3125B" w:rsidRPr="00DD7CF7" w:rsidRDefault="00F3125B" w:rsidP="00567840">
      <w:pPr>
        <w:spacing w:before="100" w:after="10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 Chủ tài sản bảo đảm: ông Trần Công Ý và bà Lê Thị Ngọc Lan;</w:t>
      </w:r>
    </w:p>
    <w:p w14:paraId="2F8C7011" w14:textId="3146AB56" w:rsidR="006B64D2" w:rsidRDefault="006B64D2" w:rsidP="00567840">
      <w:pPr>
        <w:shd w:val="clear" w:color="auto" w:fill="FFFFFF"/>
        <w:tabs>
          <w:tab w:val="left" w:pos="0"/>
          <w:tab w:val="left" w:pos="3686"/>
          <w:tab w:val="left" w:leader="dot" w:pos="8931"/>
        </w:tabs>
        <w:spacing w:before="100" w:after="100" w:line="240" w:lineRule="auto"/>
        <w:ind w:firstLine="567"/>
        <w:jc w:val="both"/>
        <w:rPr>
          <w:rFonts w:ascii="Times New Roman" w:eastAsia="Calibri" w:hAnsi="Times New Roman" w:cs="Times New Roman"/>
          <w:bCs/>
          <w:sz w:val="26"/>
          <w:szCs w:val="26"/>
          <w:lang w:val="fr-FR"/>
        </w:rPr>
      </w:pPr>
      <w:r w:rsidRPr="004E2AFF">
        <w:rPr>
          <w:rFonts w:ascii="Times New Roman" w:eastAsia="Calibri" w:hAnsi="Times New Roman" w:cs="Times New Roman"/>
          <w:bCs/>
          <w:sz w:val="26"/>
          <w:szCs w:val="26"/>
          <w:lang w:val="fr-FR"/>
        </w:rPr>
        <w:t>- Nghĩa vụ được bảo đảm, phạm vi bảo đảm:</w:t>
      </w:r>
      <w:r w:rsidR="00815862" w:rsidRPr="00815862">
        <w:rPr>
          <w:rFonts w:ascii="Times New Roman" w:eastAsia="Calibri" w:hAnsi="Times New Roman" w:cs="Times New Roman"/>
          <w:bCs/>
          <w:sz w:val="26"/>
          <w:szCs w:val="26"/>
          <w:lang w:val="fr-FR"/>
        </w:rPr>
        <w:t xml:space="preserve">  Nghĩa vụ được bảo đảm bao gồm nợ gốc, lãi trong hạn, lãi quá hạn và các khoản phí, chi phí phát sinh khác liên quan tại các Hợp đồng cấp tín dụng được ký giữa Agribank và Công ty TNHH </w:t>
      </w:r>
      <w:r w:rsidR="00F3125B">
        <w:rPr>
          <w:rFonts w:ascii="Times New Roman" w:eastAsia="Calibri" w:hAnsi="Times New Roman" w:cs="Times New Roman"/>
          <w:bCs/>
          <w:sz w:val="26"/>
          <w:szCs w:val="26"/>
          <w:lang w:val="fr-FR"/>
        </w:rPr>
        <w:t>Thương mại Điện tử Ý</w:t>
      </w:r>
      <w:r w:rsidR="00815862" w:rsidRPr="00815862">
        <w:rPr>
          <w:rFonts w:ascii="Times New Roman" w:eastAsia="Calibri" w:hAnsi="Times New Roman" w:cs="Times New Roman"/>
          <w:bCs/>
          <w:sz w:val="26"/>
          <w:szCs w:val="26"/>
          <w:lang w:val="fr-FR"/>
        </w:rPr>
        <w:t xml:space="preserve"> với tổng dư nợ gốc của hợp đồng cấp tín dụng không vượt quá </w:t>
      </w:r>
      <w:r w:rsidR="00F3125B" w:rsidRPr="00F3125B">
        <w:rPr>
          <w:rFonts w:ascii="Times New Roman" w:eastAsia="Calibri" w:hAnsi="Times New Roman" w:cs="Times New Roman"/>
          <w:b/>
          <w:sz w:val="26"/>
          <w:lang w:val="fr-FR"/>
        </w:rPr>
        <w:t>29.614.125.000</w:t>
      </w:r>
      <w:r w:rsidR="007C4977">
        <w:rPr>
          <w:rFonts w:ascii="Times New Roman" w:eastAsia="Calibri" w:hAnsi="Times New Roman" w:cs="Times New Roman"/>
          <w:bCs/>
          <w:sz w:val="26"/>
          <w:szCs w:val="26"/>
          <w:lang w:val="fr-FR"/>
        </w:rPr>
        <w:t xml:space="preserve"> </w:t>
      </w:r>
      <w:r w:rsidR="00815862" w:rsidRPr="00815862">
        <w:rPr>
          <w:rFonts w:ascii="Times New Roman" w:eastAsia="Calibri" w:hAnsi="Times New Roman" w:cs="Times New Roman"/>
          <w:bCs/>
          <w:sz w:val="26"/>
          <w:szCs w:val="26"/>
          <w:lang w:val="fr-FR"/>
        </w:rPr>
        <w:t xml:space="preserve">đồng (Bằng chữ: </w:t>
      </w:r>
      <w:r w:rsidR="00F3125B">
        <w:rPr>
          <w:rFonts w:ascii="Times New Roman" w:eastAsia="Calibri" w:hAnsi="Times New Roman" w:cs="Times New Roman"/>
          <w:bCs/>
          <w:sz w:val="26"/>
          <w:szCs w:val="26"/>
          <w:lang w:val="fr-FR"/>
        </w:rPr>
        <w:t>Hai mươi chín tỷ sáu trăm mười bốn triệu một trăm hai mươi lăm ngàn</w:t>
      </w:r>
      <w:r w:rsidR="00815862" w:rsidRPr="00815862">
        <w:rPr>
          <w:rFonts w:ascii="Times New Roman" w:eastAsia="Calibri" w:hAnsi="Times New Roman" w:cs="Times New Roman"/>
          <w:bCs/>
          <w:sz w:val="26"/>
          <w:szCs w:val="26"/>
          <w:lang w:val="fr-FR"/>
        </w:rPr>
        <w:t xml:space="preserve"> đồng)</w:t>
      </w:r>
      <w:r w:rsidR="00815862">
        <w:rPr>
          <w:rFonts w:ascii="Times New Roman" w:eastAsia="Calibri" w:hAnsi="Times New Roman" w:cs="Times New Roman"/>
          <w:bCs/>
          <w:sz w:val="26"/>
          <w:szCs w:val="26"/>
          <w:lang w:val="fr-FR"/>
        </w:rPr>
        <w:t>.</w:t>
      </w:r>
      <w:r w:rsidR="00815862" w:rsidRPr="00815862">
        <w:rPr>
          <w:rFonts w:ascii="Times New Roman" w:eastAsia="Calibri" w:hAnsi="Times New Roman" w:cs="Times New Roman"/>
          <w:bCs/>
          <w:sz w:val="26"/>
          <w:szCs w:val="26"/>
          <w:lang w:val="fr-FR"/>
        </w:rPr>
        <w:t xml:space="preserve"> Không giới hạn đối với các khoản lãi trong hạn, lãi quá hạn, các khoản phí và chi phí phát sinh khác liên quan (nếu có)</w:t>
      </w:r>
      <w:r w:rsidR="00815862">
        <w:rPr>
          <w:rFonts w:ascii="Times New Roman" w:eastAsia="Calibri" w:hAnsi="Times New Roman" w:cs="Times New Roman"/>
          <w:bCs/>
          <w:sz w:val="26"/>
          <w:szCs w:val="26"/>
          <w:lang w:val="fr-FR"/>
        </w:rPr>
        <w:t>.</w:t>
      </w:r>
    </w:p>
    <w:p w14:paraId="7A1A7644" w14:textId="57EE6230" w:rsidR="00FA5F4E" w:rsidRPr="004E2AFF" w:rsidRDefault="00FA5F4E" w:rsidP="00FA5F4E">
      <w:pPr>
        <w:shd w:val="clear" w:color="auto" w:fill="FFFFFF"/>
        <w:tabs>
          <w:tab w:val="left" w:pos="0"/>
          <w:tab w:val="left" w:pos="3686"/>
          <w:tab w:val="left" w:leader="dot" w:pos="8931"/>
        </w:tabs>
        <w:spacing w:before="100" w:after="100" w:line="240" w:lineRule="auto"/>
        <w:ind w:firstLine="567"/>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w:t>
      </w:r>
      <w:r w:rsidRPr="004E2AFF">
        <w:rPr>
          <w:rFonts w:ascii="Times New Roman" w:eastAsia="Calibri" w:hAnsi="Times New Roman" w:cs="Times New Roman"/>
          <w:bCs/>
          <w:sz w:val="26"/>
          <w:szCs w:val="26"/>
          <w:lang w:val="fr-FR"/>
        </w:rPr>
        <w:t xml:space="preserve"> Mức cho vay có bảo đảm bằng tài sản</w:t>
      </w:r>
      <w:r>
        <w:rPr>
          <w:rFonts w:ascii="Times New Roman" w:eastAsia="Calibri" w:hAnsi="Times New Roman" w:cs="Times New Roman"/>
          <w:bCs/>
          <w:sz w:val="26"/>
          <w:szCs w:val="26"/>
          <w:lang w:val="fr-FR"/>
        </w:rPr>
        <w:t xml:space="preserve"> của khoản vay này</w:t>
      </w:r>
      <w:r w:rsidRPr="004E2AFF">
        <w:rPr>
          <w:rFonts w:ascii="Times New Roman" w:eastAsia="Calibri" w:hAnsi="Times New Roman" w:cs="Times New Roman"/>
          <w:bCs/>
          <w:sz w:val="26"/>
          <w:szCs w:val="26"/>
          <w:lang w:val="fr-FR"/>
        </w:rPr>
        <w:t>:</w:t>
      </w:r>
      <w:r>
        <w:rPr>
          <w:rFonts w:ascii="Times New Roman" w:eastAsia="Calibri" w:hAnsi="Times New Roman" w:cs="Times New Roman"/>
          <w:bCs/>
          <w:sz w:val="26"/>
          <w:szCs w:val="26"/>
          <w:lang w:val="fr-FR"/>
        </w:rPr>
        <w:t xml:space="preserve"> </w:t>
      </w:r>
      <w:r w:rsidR="00F3125B">
        <w:rPr>
          <w:rFonts w:ascii="Times New Roman" w:eastAsia="Calibri" w:hAnsi="Times New Roman" w:cs="Times New Roman"/>
          <w:bCs/>
          <w:sz w:val="26"/>
          <w:szCs w:val="26"/>
          <w:lang w:val="fr-FR"/>
        </w:rPr>
        <w:t>1.000.000</w:t>
      </w:r>
      <w:r>
        <w:rPr>
          <w:rFonts w:ascii="Times New Roman" w:eastAsia="Calibri" w:hAnsi="Times New Roman" w:cs="Times New Roman"/>
          <w:bCs/>
          <w:sz w:val="26"/>
          <w:szCs w:val="26"/>
          <w:lang w:val="fr-FR"/>
        </w:rPr>
        <w:t>.000 đồng</w:t>
      </w:r>
    </w:p>
    <w:p w14:paraId="39B419B0" w14:textId="0D07E867" w:rsidR="006B64D2" w:rsidRPr="004E2AFF" w:rsidRDefault="006B64D2" w:rsidP="00567840">
      <w:pPr>
        <w:tabs>
          <w:tab w:val="left" w:pos="0"/>
        </w:tabs>
        <w:spacing w:before="100" w:after="100" w:line="240" w:lineRule="auto"/>
        <w:ind w:firstLine="567"/>
        <w:jc w:val="both"/>
        <w:rPr>
          <w:rFonts w:ascii="Times New Roman" w:eastAsia="Calibri" w:hAnsi="Times New Roman" w:cs="Times New Roman"/>
          <w:bCs/>
          <w:sz w:val="26"/>
          <w:szCs w:val="26"/>
          <w:lang w:val="fr-FR"/>
        </w:rPr>
      </w:pPr>
      <w:r w:rsidRPr="004E2AFF">
        <w:rPr>
          <w:rFonts w:ascii="Times New Roman" w:eastAsia="Calibri" w:hAnsi="Times New Roman" w:cs="Times New Roman"/>
          <w:bCs/>
          <w:sz w:val="26"/>
          <w:szCs w:val="26"/>
          <w:lang w:val="fr-FR"/>
        </w:rPr>
        <w:t xml:space="preserve">* </w:t>
      </w:r>
      <w:r w:rsidRPr="004E2AFF">
        <w:rPr>
          <w:rFonts w:ascii="Times New Roman" w:eastAsia="Calibri" w:hAnsi="Times New Roman" w:cs="Times New Roman"/>
          <w:bCs/>
          <w:i/>
          <w:sz w:val="26"/>
          <w:szCs w:val="26"/>
          <w:lang w:val="fr-FR"/>
        </w:rPr>
        <w:t>Nhận xét về TSBĐ</w:t>
      </w:r>
      <w:r w:rsidRPr="004E2AFF">
        <w:rPr>
          <w:rFonts w:ascii="Times New Roman" w:eastAsia="Calibri" w:hAnsi="Times New Roman" w:cs="Times New Roman"/>
          <w:bCs/>
          <w:sz w:val="26"/>
          <w:szCs w:val="26"/>
          <w:lang w:val="fr-FR"/>
        </w:rPr>
        <w:t xml:space="preserve">: </w:t>
      </w:r>
      <w:r w:rsidR="00815862">
        <w:rPr>
          <w:rFonts w:ascii="Times New Roman" w:eastAsia="Calibri" w:hAnsi="Times New Roman" w:cs="Times New Roman"/>
          <w:bCs/>
          <w:sz w:val="26"/>
          <w:szCs w:val="26"/>
          <w:lang w:val="fr-FR"/>
        </w:rPr>
        <w:t>t</w:t>
      </w:r>
      <w:r w:rsidRPr="004E2AFF">
        <w:rPr>
          <w:rFonts w:ascii="Times New Roman" w:eastAsia="Calibri" w:hAnsi="Times New Roman" w:cs="Times New Roman"/>
          <w:bCs/>
          <w:sz w:val="26"/>
          <w:szCs w:val="26"/>
          <w:lang w:val="fr-FR"/>
        </w:rPr>
        <w:t>ài sản bảo đả</w:t>
      </w:r>
      <w:r w:rsidR="00815862">
        <w:rPr>
          <w:rFonts w:ascii="Times New Roman" w:eastAsia="Calibri" w:hAnsi="Times New Roman" w:cs="Times New Roman"/>
          <w:bCs/>
          <w:sz w:val="26"/>
          <w:szCs w:val="26"/>
          <w:lang w:val="fr-FR"/>
        </w:rPr>
        <w:t xml:space="preserve">m </w:t>
      </w:r>
      <w:r w:rsidRPr="004E2AFF">
        <w:rPr>
          <w:rFonts w:ascii="Times New Roman" w:eastAsia="Calibri" w:hAnsi="Times New Roman" w:cs="Times New Roman"/>
          <w:bCs/>
          <w:sz w:val="26"/>
          <w:szCs w:val="26"/>
          <w:lang w:val="fr-FR"/>
        </w:rPr>
        <w:t xml:space="preserve">không thuộc Danh mục tài sản không được nhận làm tài sản bảo đảm; đủ điều kiện nhận làm TSBĐ </w:t>
      </w:r>
      <w:r w:rsidR="00F3125B">
        <w:rPr>
          <w:rFonts w:ascii="Times New Roman" w:eastAsia="Calibri" w:hAnsi="Times New Roman" w:cs="Times New Roman"/>
          <w:bCs/>
          <w:sz w:val="26"/>
          <w:szCs w:val="26"/>
          <w:lang w:val="fr-FR"/>
        </w:rPr>
        <w:t xml:space="preserve">chính thức </w:t>
      </w:r>
      <w:r w:rsidRPr="004E2AFF">
        <w:rPr>
          <w:rFonts w:ascii="Times New Roman" w:eastAsia="Calibri" w:hAnsi="Times New Roman" w:cs="Times New Roman"/>
          <w:bCs/>
          <w:sz w:val="26"/>
          <w:szCs w:val="26"/>
          <w:lang w:val="fr-FR"/>
        </w:rPr>
        <w:t>theo quy đị</w:t>
      </w:r>
      <w:r w:rsidR="00815862">
        <w:rPr>
          <w:rFonts w:ascii="Times New Roman" w:eastAsia="Calibri" w:hAnsi="Times New Roman" w:cs="Times New Roman"/>
          <w:bCs/>
          <w:sz w:val="26"/>
          <w:szCs w:val="26"/>
          <w:lang w:val="fr-FR"/>
        </w:rPr>
        <w:t>nh</w:t>
      </w:r>
      <w:r w:rsidRPr="004E2AFF">
        <w:rPr>
          <w:rFonts w:ascii="Times New Roman" w:eastAsia="Calibri" w:hAnsi="Times New Roman" w:cs="Times New Roman"/>
          <w:bCs/>
          <w:sz w:val="26"/>
          <w:szCs w:val="26"/>
          <w:lang w:val="fr-FR"/>
        </w:rPr>
        <w:t>.</w:t>
      </w:r>
    </w:p>
    <w:p w14:paraId="6284C814" w14:textId="3B7B1B03" w:rsidR="00F66216" w:rsidRPr="004E2AFF" w:rsidRDefault="00F66216" w:rsidP="00567840">
      <w:pPr>
        <w:spacing w:before="100" w:after="100" w:line="240" w:lineRule="auto"/>
        <w:ind w:left="567"/>
        <w:jc w:val="both"/>
        <w:rPr>
          <w:rFonts w:ascii="Times New Roman" w:eastAsia="Calibri" w:hAnsi="Times New Roman" w:cs="Times New Roman"/>
          <w:b/>
          <w:sz w:val="26"/>
          <w:szCs w:val="26"/>
          <w:lang w:val="vi-VN"/>
        </w:rPr>
      </w:pPr>
      <w:r w:rsidRPr="004E2AFF">
        <w:rPr>
          <w:rFonts w:ascii="Times New Roman" w:eastAsia="Calibri" w:hAnsi="Times New Roman" w:cs="Times New Roman"/>
          <w:b/>
          <w:sz w:val="26"/>
          <w:szCs w:val="26"/>
          <w:lang w:val="vi-VN"/>
        </w:rPr>
        <w:t>V</w:t>
      </w:r>
      <w:r w:rsidR="00613E93" w:rsidRPr="004E2AFF">
        <w:rPr>
          <w:rFonts w:ascii="Times New Roman" w:eastAsia="Calibri" w:hAnsi="Times New Roman" w:cs="Times New Roman"/>
          <w:b/>
          <w:sz w:val="26"/>
          <w:szCs w:val="26"/>
        </w:rPr>
        <w:t>II</w:t>
      </w:r>
      <w:r w:rsidRPr="004E2AFF">
        <w:rPr>
          <w:rFonts w:ascii="Times New Roman" w:eastAsia="Calibri" w:hAnsi="Times New Roman" w:cs="Times New Roman"/>
          <w:b/>
          <w:sz w:val="26"/>
          <w:szCs w:val="26"/>
          <w:lang w:val="vi-VN"/>
        </w:rPr>
        <w:t>. Rủi ro và các biện pháp giảm thiểu rủi ro</w:t>
      </w:r>
    </w:p>
    <w:p w14:paraId="1E43D6FC" w14:textId="77777777" w:rsidR="007C4977" w:rsidRPr="00D42169" w:rsidRDefault="007C4977" w:rsidP="007C4977">
      <w:pPr>
        <w:spacing w:after="0" w:line="288" w:lineRule="auto"/>
        <w:ind w:firstLine="567"/>
        <w:jc w:val="both"/>
        <w:rPr>
          <w:rFonts w:ascii="Times New Roman" w:eastAsia="Calibri" w:hAnsi="Times New Roman" w:cs="Times New Roman"/>
          <w:sz w:val="26"/>
          <w:szCs w:val="26"/>
          <w:lang w:val="vi-VN"/>
        </w:rPr>
      </w:pPr>
      <w:r w:rsidRPr="00D42169">
        <w:rPr>
          <w:rFonts w:ascii="Times New Roman" w:eastAsia="Calibri" w:hAnsi="Times New Roman" w:cs="Times New Roman"/>
          <w:sz w:val="26"/>
          <w:szCs w:val="26"/>
          <w:lang w:val="vi-VN"/>
        </w:rPr>
        <w:t>- Rủi ro chính sách, rủi ro pháp lý: Hoạt động sản xuất kinh doanh của công ty tuân thủ đầy đủ các quy định, chính sách, pháp lý của nhà nước. Nhà nước luôn có các chính sách hỗ trợ, khuyến khích phát triển hoạt động kinh doanh của công ty. Khả năng gặp rủi ro về chính sách, pháp lý thấp.</w:t>
      </w:r>
    </w:p>
    <w:p w14:paraId="2B9B43B6" w14:textId="79E649CB" w:rsidR="007C4977" w:rsidRPr="00D42169" w:rsidRDefault="007C4977" w:rsidP="005D69DD">
      <w:pPr>
        <w:spacing w:after="0" w:line="288" w:lineRule="auto"/>
        <w:ind w:firstLine="567"/>
        <w:jc w:val="both"/>
        <w:rPr>
          <w:rFonts w:ascii="Times New Roman" w:eastAsia="Calibri" w:hAnsi="Times New Roman" w:cs="Times New Roman"/>
          <w:sz w:val="26"/>
          <w:szCs w:val="26"/>
          <w:lang w:val="vi-VN"/>
        </w:rPr>
      </w:pPr>
      <w:r w:rsidRPr="00D42169">
        <w:rPr>
          <w:rFonts w:ascii="Times New Roman" w:eastAsia="Calibri" w:hAnsi="Times New Roman" w:cs="Times New Roman"/>
          <w:sz w:val="26"/>
          <w:szCs w:val="26"/>
          <w:lang w:val="vi-VN"/>
        </w:rPr>
        <w:t>- Rủi ro thị trường</w:t>
      </w:r>
      <w:r w:rsidR="005D69DD">
        <w:rPr>
          <w:rFonts w:ascii="Times New Roman" w:eastAsia="Calibri" w:hAnsi="Times New Roman" w:cs="Times New Roman"/>
          <w:sz w:val="26"/>
          <w:szCs w:val="26"/>
        </w:rPr>
        <w:t>, đối thủ cạnh tranh</w:t>
      </w:r>
      <w:r w:rsidRPr="00D42169">
        <w:rPr>
          <w:rFonts w:ascii="Times New Roman" w:eastAsia="Calibri" w:hAnsi="Times New Roman" w:cs="Times New Roman"/>
          <w:sz w:val="26"/>
          <w:szCs w:val="26"/>
          <w:lang w:val="vi-VN"/>
        </w:rPr>
        <w:t xml:space="preserve">: </w:t>
      </w:r>
      <w:r w:rsidR="005D69DD" w:rsidRPr="005D69DD">
        <w:rPr>
          <w:rFonts w:ascii="Times New Roman" w:eastAsia="Calibri" w:hAnsi="Times New Roman" w:cs="Times New Roman"/>
          <w:sz w:val="26"/>
          <w:szCs w:val="26"/>
          <w:lang w:val="vi-VN"/>
        </w:rPr>
        <w:t>Ngành hàng điện tử tiềm ẩn nhiều rủi ro thị trường như biến động giá linh kiện và chi phí đầu vào do phụ thuộc vào chuỗi cung ứng toàn cầu; cạnh tranh gay gắt khiến biên lợi nhuận thấp; rủi ro tồn kho cao do sản phẩm dễ lỗi thời, mất giá nhanh; đồng thời doanh nghiệp còn chịu ảnh hưởng từ chính sách của các hãng phân phối lớn và biến động về thuế, thương mại quốc tế. Bên cạnh đó, sức mua thị trường điện tử cũng dễ bị tác động bởi yếu tố kinh tế vĩ mô như lạm phát và suy giảm thu nhập, làm ảnh hưởng trực tiếp đến doanh thu và hiệu quả kinh doanh.</w:t>
      </w:r>
    </w:p>
    <w:p w14:paraId="0908D0B5" w14:textId="250C5DD0" w:rsidR="00CE57B3" w:rsidRPr="004E2AFF" w:rsidRDefault="00CE57B3" w:rsidP="00567840">
      <w:pPr>
        <w:widowControl w:val="0"/>
        <w:tabs>
          <w:tab w:val="left" w:pos="993"/>
        </w:tabs>
        <w:adjustRightInd w:val="0"/>
        <w:spacing w:before="100" w:after="100" w:line="240" w:lineRule="auto"/>
        <w:ind w:firstLine="567"/>
        <w:jc w:val="both"/>
        <w:textAlignment w:val="baseline"/>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bCs/>
          <w:sz w:val="26"/>
          <w:szCs w:val="26"/>
          <w:lang w:val="pt-BR"/>
        </w:rPr>
        <w:t>V</w:t>
      </w:r>
      <w:r w:rsidR="00613E93" w:rsidRPr="004E2AFF">
        <w:rPr>
          <w:rFonts w:ascii="Times New Roman" w:eastAsia="Times New Roman" w:hAnsi="Times New Roman" w:cs="Times New Roman"/>
          <w:b/>
          <w:bCs/>
          <w:sz w:val="26"/>
          <w:szCs w:val="26"/>
          <w:lang w:val="pt-BR"/>
        </w:rPr>
        <w:t>II</w:t>
      </w:r>
      <w:r w:rsidRPr="004E2AFF">
        <w:rPr>
          <w:rFonts w:ascii="Times New Roman" w:eastAsia="Times New Roman" w:hAnsi="Times New Roman" w:cs="Times New Roman"/>
          <w:b/>
          <w:bCs/>
          <w:sz w:val="26"/>
          <w:szCs w:val="26"/>
          <w:lang w:val="pt-BR"/>
        </w:rPr>
        <w:t xml:space="preserve">I. Đánh giá </w:t>
      </w:r>
    </w:p>
    <w:p w14:paraId="323B72F7" w14:textId="02B3A457" w:rsidR="00CE57B3" w:rsidRDefault="00CE57B3" w:rsidP="005D69DD">
      <w:pPr>
        <w:pStyle w:val="ListParagraph"/>
        <w:numPr>
          <w:ilvl w:val="0"/>
          <w:numId w:val="48"/>
        </w:numPr>
        <w:tabs>
          <w:tab w:val="left" w:pos="993"/>
        </w:tabs>
        <w:spacing w:before="120" w:after="120" w:line="240" w:lineRule="auto"/>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Xác định người có liên quan của khách hàng, tổng dư nợ cấp tín dụng của khách hàng và người có liên quan tại Agribank: </w:t>
      </w:r>
    </w:p>
    <w:p w14:paraId="5625C998" w14:textId="77777777" w:rsidR="005D69DD" w:rsidRPr="005D69DD" w:rsidRDefault="005D69DD" w:rsidP="005D69DD">
      <w:pPr>
        <w:tabs>
          <w:tab w:val="left" w:pos="993"/>
        </w:tabs>
        <w:spacing w:before="120" w:after="120" w:line="240" w:lineRule="auto"/>
        <w:jc w:val="both"/>
        <w:rPr>
          <w:rFonts w:ascii="Times New Roman" w:eastAsia="Times New Roman" w:hAnsi="Times New Roman" w:cs="Times New Roman"/>
          <w:sz w:val="26"/>
          <w:szCs w:val="26"/>
          <w:lang w:val="pt-BR"/>
        </w:rPr>
      </w:pPr>
    </w:p>
    <w:p w14:paraId="1CD6C92F" w14:textId="5BD49B9C" w:rsidR="00343DDE" w:rsidRPr="002A0748" w:rsidRDefault="00343DDE" w:rsidP="00343DDE">
      <w:pPr>
        <w:spacing w:after="0"/>
        <w:ind w:firstLine="567"/>
        <w:jc w:val="right"/>
        <w:rPr>
          <w:rFonts w:ascii="Times New Roman" w:eastAsia="Times New Roman" w:hAnsi="Times New Roman" w:cs="Times New Roman"/>
          <w:sz w:val="26"/>
          <w:szCs w:val="26"/>
          <w:lang w:val="pt-BR"/>
        </w:rPr>
      </w:pPr>
      <w:r w:rsidRPr="002A0748">
        <w:rPr>
          <w:rFonts w:ascii="Times New Roman" w:eastAsia="Times New Roman" w:hAnsi="Times New Roman" w:cs="Times New Roman"/>
          <w:sz w:val="26"/>
          <w:szCs w:val="26"/>
          <w:lang w:val="pt-BR"/>
        </w:rPr>
        <w:lastRenderedPageBreak/>
        <w:t>Đơn vị: triệu đồng</w:t>
      </w:r>
    </w:p>
    <w:tbl>
      <w:tblPr>
        <w:tblStyle w:val="TableGrid"/>
        <w:tblW w:w="5078" w:type="pct"/>
        <w:tblLayout w:type="fixed"/>
        <w:tblLook w:val="04A0" w:firstRow="1" w:lastRow="0" w:firstColumn="1" w:lastColumn="0" w:noHBand="0" w:noVBand="1"/>
      </w:tblPr>
      <w:tblGrid>
        <w:gridCol w:w="773"/>
        <w:gridCol w:w="2937"/>
        <w:gridCol w:w="2136"/>
        <w:gridCol w:w="2266"/>
        <w:gridCol w:w="1314"/>
      </w:tblGrid>
      <w:tr w:rsidR="005D69DD" w:rsidRPr="005D69DD" w14:paraId="2E2F3E71" w14:textId="77777777" w:rsidTr="00716300">
        <w:tc>
          <w:tcPr>
            <w:tcW w:w="410" w:type="pct"/>
            <w:vAlign w:val="center"/>
          </w:tcPr>
          <w:p w14:paraId="44B4E722" w14:textId="77777777" w:rsidR="005D69DD" w:rsidRPr="005D69DD" w:rsidRDefault="005D69DD" w:rsidP="00716300">
            <w:pPr>
              <w:pStyle w:val="Vnbnnidung0"/>
              <w:widowControl/>
              <w:shd w:val="clear" w:color="auto" w:fill="auto"/>
              <w:spacing w:line="240" w:lineRule="auto"/>
              <w:jc w:val="center"/>
              <w:rPr>
                <w:b/>
                <w:sz w:val="26"/>
                <w:szCs w:val="26"/>
              </w:rPr>
            </w:pPr>
            <w:r w:rsidRPr="005D69DD">
              <w:rPr>
                <w:rStyle w:val="VnbnnidungInm"/>
                <w:sz w:val="26"/>
                <w:szCs w:val="26"/>
              </w:rPr>
              <w:t>STT</w:t>
            </w:r>
          </w:p>
        </w:tc>
        <w:tc>
          <w:tcPr>
            <w:tcW w:w="1558" w:type="pct"/>
            <w:vAlign w:val="center"/>
          </w:tcPr>
          <w:p w14:paraId="6B13DAA4" w14:textId="77777777" w:rsidR="005D69DD" w:rsidRPr="005D69DD" w:rsidRDefault="005D69DD" w:rsidP="00716300">
            <w:pPr>
              <w:pStyle w:val="Vnbnnidung0"/>
              <w:widowControl/>
              <w:shd w:val="clear" w:color="auto" w:fill="auto"/>
              <w:spacing w:line="240" w:lineRule="auto"/>
              <w:jc w:val="center"/>
              <w:rPr>
                <w:rStyle w:val="VnbnnidungInm"/>
                <w:sz w:val="26"/>
                <w:szCs w:val="26"/>
              </w:rPr>
            </w:pPr>
            <w:r w:rsidRPr="005D69DD">
              <w:rPr>
                <w:rStyle w:val="VnbnnidungInm"/>
                <w:sz w:val="26"/>
                <w:szCs w:val="26"/>
              </w:rPr>
              <w:t>Tên pháp nhân/</w:t>
            </w:r>
          </w:p>
          <w:p w14:paraId="73B7B6DE" w14:textId="77777777" w:rsidR="005D69DD" w:rsidRPr="005D69DD" w:rsidRDefault="005D69DD" w:rsidP="00716300">
            <w:pPr>
              <w:pStyle w:val="Vnbnnidung0"/>
              <w:widowControl/>
              <w:shd w:val="clear" w:color="auto" w:fill="auto"/>
              <w:spacing w:line="240" w:lineRule="auto"/>
              <w:jc w:val="center"/>
              <w:rPr>
                <w:b/>
                <w:sz w:val="26"/>
                <w:szCs w:val="26"/>
              </w:rPr>
            </w:pPr>
            <w:r w:rsidRPr="005D69DD">
              <w:rPr>
                <w:rStyle w:val="VnbnnidungInm"/>
                <w:sz w:val="26"/>
                <w:szCs w:val="26"/>
              </w:rPr>
              <w:t>cá nhân</w:t>
            </w:r>
          </w:p>
        </w:tc>
        <w:tc>
          <w:tcPr>
            <w:tcW w:w="1133" w:type="pct"/>
            <w:vAlign w:val="center"/>
          </w:tcPr>
          <w:p w14:paraId="69EF5510" w14:textId="77777777" w:rsidR="005D69DD" w:rsidRPr="005D69DD" w:rsidRDefault="005D69DD" w:rsidP="00716300">
            <w:pPr>
              <w:pStyle w:val="Vnbnnidung0"/>
              <w:widowControl/>
              <w:shd w:val="clear" w:color="auto" w:fill="auto"/>
              <w:spacing w:line="240" w:lineRule="auto"/>
              <w:jc w:val="center"/>
              <w:rPr>
                <w:b/>
                <w:sz w:val="26"/>
                <w:szCs w:val="26"/>
              </w:rPr>
            </w:pPr>
            <w:r w:rsidRPr="005D69DD">
              <w:rPr>
                <w:rStyle w:val="VnbnnidungInm"/>
                <w:sz w:val="26"/>
                <w:szCs w:val="26"/>
              </w:rPr>
              <w:t>Mã số DN/CMND</w:t>
            </w:r>
          </w:p>
        </w:tc>
        <w:tc>
          <w:tcPr>
            <w:tcW w:w="1202" w:type="pct"/>
            <w:vAlign w:val="center"/>
          </w:tcPr>
          <w:p w14:paraId="1D9F2EBE" w14:textId="77777777" w:rsidR="005D69DD" w:rsidRPr="005D69DD" w:rsidRDefault="005D69DD" w:rsidP="00716300">
            <w:pPr>
              <w:pStyle w:val="Vnbnnidung0"/>
              <w:widowControl/>
              <w:shd w:val="clear" w:color="auto" w:fill="auto"/>
              <w:spacing w:line="240" w:lineRule="auto"/>
              <w:jc w:val="center"/>
              <w:rPr>
                <w:b/>
                <w:sz w:val="26"/>
                <w:szCs w:val="26"/>
                <w:lang w:val="fr-FR"/>
              </w:rPr>
            </w:pPr>
            <w:r w:rsidRPr="005D69DD">
              <w:rPr>
                <w:rStyle w:val="VnbnnidungInm"/>
                <w:sz w:val="26"/>
                <w:szCs w:val="26"/>
              </w:rPr>
              <w:t>Tỷ lệ sở hữu/Mối quan hệ</w:t>
            </w:r>
          </w:p>
        </w:tc>
        <w:tc>
          <w:tcPr>
            <w:tcW w:w="697" w:type="pct"/>
          </w:tcPr>
          <w:p w14:paraId="7ED0E006" w14:textId="77777777" w:rsidR="005D69DD" w:rsidRPr="005D69DD" w:rsidRDefault="005D69DD" w:rsidP="00716300">
            <w:pPr>
              <w:pStyle w:val="Vnbnnidung0"/>
              <w:widowControl/>
              <w:shd w:val="clear" w:color="auto" w:fill="auto"/>
              <w:spacing w:line="240" w:lineRule="auto"/>
              <w:jc w:val="center"/>
              <w:rPr>
                <w:rStyle w:val="VnbnnidungInm"/>
                <w:sz w:val="26"/>
                <w:szCs w:val="26"/>
              </w:rPr>
            </w:pPr>
            <w:r w:rsidRPr="005D69DD">
              <w:rPr>
                <w:rStyle w:val="VnbnnidungInm"/>
                <w:sz w:val="26"/>
                <w:szCs w:val="26"/>
              </w:rPr>
              <w:t>Ngành nghề kinh doanh</w:t>
            </w:r>
          </w:p>
        </w:tc>
      </w:tr>
      <w:tr w:rsidR="005D69DD" w:rsidRPr="005D69DD" w14:paraId="042057C1" w14:textId="77777777" w:rsidTr="00716300">
        <w:tc>
          <w:tcPr>
            <w:tcW w:w="410" w:type="pct"/>
            <w:vAlign w:val="center"/>
          </w:tcPr>
          <w:p w14:paraId="657B3D0E" w14:textId="77777777" w:rsidR="005D69DD" w:rsidRPr="005D69DD" w:rsidRDefault="005D69DD" w:rsidP="00716300">
            <w:pPr>
              <w:jc w:val="center"/>
              <w:rPr>
                <w:rFonts w:ascii="Times New Roman" w:hAnsi="Times New Roman" w:cs="Times New Roman"/>
                <w:sz w:val="26"/>
                <w:szCs w:val="26"/>
                <w:lang w:val="fr-FR"/>
              </w:rPr>
            </w:pPr>
            <w:r w:rsidRPr="005D69DD">
              <w:rPr>
                <w:rFonts w:ascii="Times New Roman" w:hAnsi="Times New Roman" w:cs="Times New Roman"/>
                <w:sz w:val="26"/>
                <w:szCs w:val="26"/>
                <w:lang w:val="fr-FR"/>
              </w:rPr>
              <w:t>1</w:t>
            </w:r>
          </w:p>
        </w:tc>
        <w:tc>
          <w:tcPr>
            <w:tcW w:w="1558" w:type="pct"/>
            <w:vAlign w:val="center"/>
          </w:tcPr>
          <w:p w14:paraId="43E23148" w14:textId="77777777" w:rsidR="005D69DD" w:rsidRPr="005D69DD" w:rsidRDefault="005D69DD" w:rsidP="00716300">
            <w:pPr>
              <w:pStyle w:val="Vnbnnidung20"/>
              <w:widowControl/>
              <w:shd w:val="clear" w:color="auto" w:fill="auto"/>
              <w:spacing w:line="240" w:lineRule="auto"/>
              <w:jc w:val="left"/>
              <w:rPr>
                <w:rFonts w:eastAsia="Calibri"/>
                <w:b w:val="0"/>
                <w:bCs w:val="0"/>
                <w:sz w:val="26"/>
                <w:szCs w:val="26"/>
              </w:rPr>
            </w:pPr>
            <w:r w:rsidRPr="005D69DD">
              <w:rPr>
                <w:rFonts w:eastAsia="Calibri"/>
                <w:b w:val="0"/>
                <w:bCs w:val="0"/>
                <w:sz w:val="26"/>
                <w:szCs w:val="26"/>
              </w:rPr>
              <w:t>Trần Công Ý</w:t>
            </w:r>
          </w:p>
        </w:tc>
        <w:tc>
          <w:tcPr>
            <w:tcW w:w="1133" w:type="pct"/>
            <w:vAlign w:val="center"/>
          </w:tcPr>
          <w:p w14:paraId="57895FE9"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250291948/</w:t>
            </w:r>
          </w:p>
          <w:p w14:paraId="4C3155CB"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068069003550</w:t>
            </w:r>
          </w:p>
        </w:tc>
        <w:tc>
          <w:tcPr>
            <w:tcW w:w="1202" w:type="pct"/>
            <w:vAlign w:val="center"/>
          </w:tcPr>
          <w:p w14:paraId="1BB53905" w14:textId="77777777" w:rsidR="005D69DD" w:rsidRPr="005D69DD" w:rsidRDefault="005D69DD" w:rsidP="00716300">
            <w:pPr>
              <w:jc w:val="center"/>
              <w:rPr>
                <w:rFonts w:ascii="Times New Roman" w:hAnsi="Times New Roman" w:cs="Times New Roman"/>
                <w:sz w:val="26"/>
                <w:szCs w:val="26"/>
              </w:rPr>
            </w:pPr>
            <w:r w:rsidRPr="005D69DD">
              <w:rPr>
                <w:rFonts w:ascii="Times New Roman" w:hAnsi="Times New Roman" w:cs="Times New Roman"/>
                <w:sz w:val="26"/>
                <w:szCs w:val="26"/>
              </w:rPr>
              <w:t>Chủ tịch HĐTV kiêm giám đốc/chủ sở hữu tài sản thế chấp</w:t>
            </w:r>
          </w:p>
        </w:tc>
        <w:tc>
          <w:tcPr>
            <w:tcW w:w="697" w:type="pct"/>
          </w:tcPr>
          <w:p w14:paraId="12593A5A" w14:textId="77777777" w:rsidR="005D69DD" w:rsidRPr="005D69DD" w:rsidRDefault="005D69DD" w:rsidP="00716300">
            <w:pPr>
              <w:jc w:val="center"/>
              <w:rPr>
                <w:rFonts w:ascii="Times New Roman" w:hAnsi="Times New Roman" w:cs="Times New Roman"/>
                <w:sz w:val="26"/>
                <w:szCs w:val="26"/>
              </w:rPr>
            </w:pPr>
          </w:p>
        </w:tc>
      </w:tr>
      <w:tr w:rsidR="005D69DD" w:rsidRPr="005D69DD" w14:paraId="26EA22E9" w14:textId="77777777" w:rsidTr="00716300">
        <w:tc>
          <w:tcPr>
            <w:tcW w:w="410" w:type="pct"/>
            <w:vAlign w:val="center"/>
          </w:tcPr>
          <w:p w14:paraId="67D33E69" w14:textId="77777777" w:rsidR="005D69DD" w:rsidRPr="005D69DD" w:rsidRDefault="005D69DD" w:rsidP="00716300">
            <w:pPr>
              <w:jc w:val="center"/>
              <w:rPr>
                <w:rFonts w:ascii="Times New Roman" w:hAnsi="Times New Roman" w:cs="Times New Roman"/>
                <w:sz w:val="26"/>
                <w:szCs w:val="26"/>
                <w:lang w:val="fr-FR"/>
              </w:rPr>
            </w:pPr>
            <w:r w:rsidRPr="005D69DD">
              <w:rPr>
                <w:rFonts w:ascii="Times New Roman" w:hAnsi="Times New Roman" w:cs="Times New Roman"/>
                <w:sz w:val="26"/>
                <w:szCs w:val="26"/>
                <w:lang w:val="fr-FR"/>
              </w:rPr>
              <w:t>2</w:t>
            </w:r>
          </w:p>
        </w:tc>
        <w:tc>
          <w:tcPr>
            <w:tcW w:w="1558" w:type="pct"/>
            <w:vAlign w:val="center"/>
          </w:tcPr>
          <w:p w14:paraId="2E0E1DEF" w14:textId="77777777" w:rsidR="005D69DD" w:rsidRPr="005D69DD" w:rsidRDefault="005D69DD" w:rsidP="00716300">
            <w:pPr>
              <w:pStyle w:val="Vnbnnidung20"/>
              <w:widowControl/>
              <w:shd w:val="clear" w:color="auto" w:fill="auto"/>
              <w:spacing w:line="240" w:lineRule="auto"/>
              <w:jc w:val="left"/>
              <w:rPr>
                <w:rFonts w:eastAsia="Calibri"/>
                <w:b w:val="0"/>
                <w:bCs w:val="0"/>
                <w:sz w:val="26"/>
                <w:szCs w:val="26"/>
              </w:rPr>
            </w:pPr>
            <w:r w:rsidRPr="005D69DD">
              <w:rPr>
                <w:rFonts w:eastAsia="Calibri"/>
                <w:b w:val="0"/>
                <w:bCs w:val="0"/>
                <w:sz w:val="26"/>
                <w:szCs w:val="26"/>
              </w:rPr>
              <w:t>Lê Thị Ngọc Lan</w:t>
            </w:r>
          </w:p>
        </w:tc>
        <w:tc>
          <w:tcPr>
            <w:tcW w:w="1133" w:type="pct"/>
            <w:vAlign w:val="center"/>
          </w:tcPr>
          <w:p w14:paraId="6E9F20DB"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250516941/</w:t>
            </w:r>
          </w:p>
          <w:p w14:paraId="69BC52E3"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051172005592</w:t>
            </w:r>
          </w:p>
        </w:tc>
        <w:tc>
          <w:tcPr>
            <w:tcW w:w="1202" w:type="pct"/>
            <w:vAlign w:val="center"/>
          </w:tcPr>
          <w:p w14:paraId="78C4CCDE" w14:textId="77777777" w:rsidR="005D69DD" w:rsidRPr="005D69DD" w:rsidRDefault="005D69DD" w:rsidP="00716300">
            <w:pPr>
              <w:jc w:val="center"/>
              <w:rPr>
                <w:rFonts w:ascii="Times New Roman" w:hAnsi="Times New Roman" w:cs="Times New Roman"/>
                <w:sz w:val="26"/>
                <w:szCs w:val="26"/>
              </w:rPr>
            </w:pPr>
            <w:r w:rsidRPr="005D69DD">
              <w:rPr>
                <w:rFonts w:ascii="Times New Roman" w:hAnsi="Times New Roman" w:cs="Times New Roman"/>
                <w:sz w:val="26"/>
                <w:szCs w:val="26"/>
              </w:rPr>
              <w:t>Thành viên HĐQT/chủ sở hữu tài sản thế chấp</w:t>
            </w:r>
          </w:p>
        </w:tc>
        <w:tc>
          <w:tcPr>
            <w:tcW w:w="697" w:type="pct"/>
          </w:tcPr>
          <w:p w14:paraId="30F44AE6" w14:textId="77777777" w:rsidR="005D69DD" w:rsidRPr="005D69DD" w:rsidRDefault="005D69DD" w:rsidP="00716300">
            <w:pPr>
              <w:jc w:val="center"/>
              <w:rPr>
                <w:rFonts w:ascii="Times New Roman" w:hAnsi="Times New Roman" w:cs="Times New Roman"/>
                <w:sz w:val="26"/>
                <w:szCs w:val="26"/>
              </w:rPr>
            </w:pPr>
          </w:p>
        </w:tc>
      </w:tr>
    </w:tbl>
    <w:p w14:paraId="7C2E5EAD" w14:textId="12A9D7A0" w:rsidR="003924E5" w:rsidRDefault="007C4977"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Khách hàng và người có liên quan hiện không có dư nợ tại Agribank.</w:t>
      </w:r>
    </w:p>
    <w:p w14:paraId="79170E55" w14:textId="5B8D05FA" w:rsidR="00CE57B3"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2. Kết quả chấm điểm xếp hạng </w:t>
      </w:r>
      <w:r w:rsidR="00343DDE">
        <w:rPr>
          <w:rFonts w:ascii="Times New Roman" w:eastAsia="Times New Roman" w:hAnsi="Times New Roman" w:cs="Times New Roman"/>
          <w:sz w:val="26"/>
          <w:szCs w:val="26"/>
          <w:lang w:val="pt-BR"/>
        </w:rPr>
        <w:t xml:space="preserve">tín </w:t>
      </w:r>
      <w:r w:rsidR="00343DDE" w:rsidRPr="005A1B22">
        <w:rPr>
          <w:rFonts w:ascii="Times New Roman" w:eastAsia="Times New Roman" w:hAnsi="Times New Roman" w:cs="Times New Roman"/>
          <w:sz w:val="26"/>
          <w:szCs w:val="26"/>
          <w:lang w:val="pt-BR"/>
        </w:rPr>
        <w:t>dụng nội bộ của khách hàng</w:t>
      </w:r>
      <w:r w:rsidRPr="005A1B22">
        <w:rPr>
          <w:rFonts w:ascii="Times New Roman" w:eastAsia="Times New Roman" w:hAnsi="Times New Roman" w:cs="Times New Roman"/>
          <w:sz w:val="26"/>
          <w:szCs w:val="26"/>
          <w:lang w:val="pt-BR"/>
        </w:rPr>
        <w:t xml:space="preserve">: </w:t>
      </w:r>
      <w:r w:rsidR="00343DDE" w:rsidRPr="005A1B22">
        <w:rPr>
          <w:rFonts w:ascii="Times New Roman" w:eastAsia="Times New Roman" w:hAnsi="Times New Roman" w:cs="Times New Roman"/>
          <w:sz w:val="26"/>
          <w:szCs w:val="26"/>
          <w:lang w:val="pt-BR"/>
        </w:rPr>
        <w:t xml:space="preserve"> A</w:t>
      </w:r>
      <w:r w:rsidR="005A1B22" w:rsidRPr="005A1B22">
        <w:rPr>
          <w:rFonts w:ascii="Times New Roman" w:eastAsia="Times New Roman" w:hAnsi="Times New Roman" w:cs="Times New Roman"/>
          <w:sz w:val="26"/>
          <w:szCs w:val="26"/>
          <w:lang w:val="pt-BR"/>
        </w:rPr>
        <w:t>4</w:t>
      </w:r>
    </w:p>
    <w:p w14:paraId="048DBA5C" w14:textId="4D5C67B8" w:rsidR="00CE57B3"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3. Đánh giá quy định về hạn chế cho vay, giới hạn cho vay: </w:t>
      </w:r>
    </w:p>
    <w:p w14:paraId="65EF1389" w14:textId="77777777" w:rsidR="00343DDE" w:rsidRPr="004A3669" w:rsidRDefault="00343DDE" w:rsidP="009B4106">
      <w:pPr>
        <w:tabs>
          <w:tab w:val="num" w:pos="426"/>
        </w:tabs>
        <w:spacing w:beforeLines="40" w:before="96" w:afterLines="40" w:after="96" w:line="288" w:lineRule="auto"/>
        <w:ind w:firstLine="562"/>
        <w:jc w:val="both"/>
        <w:rPr>
          <w:rFonts w:ascii="Times New Roman" w:eastAsia="Times New Roman" w:hAnsi="Times New Roman" w:cs="Times New Roman"/>
          <w:sz w:val="26"/>
          <w:szCs w:val="26"/>
          <w:lang w:val="pt-BR"/>
        </w:rPr>
      </w:pPr>
      <w:r w:rsidRPr="004A3669">
        <w:rPr>
          <w:rFonts w:ascii="Times New Roman" w:eastAsia="Times New Roman" w:hAnsi="Times New Roman" w:cs="Times New Roman"/>
          <w:sz w:val="26"/>
          <w:szCs w:val="26"/>
          <w:lang w:val="pt-BR"/>
        </w:rPr>
        <w:t>- Theo quy định tại Điều 23, Quy chế 656/QC-HĐTV-TD về Hạn chế cấp tín dụng: khách hàng không thuộc đối tượng hạn chế cấp tín dụng.</w:t>
      </w:r>
    </w:p>
    <w:p w14:paraId="1FCD60E3" w14:textId="77777777" w:rsidR="00343DDE" w:rsidRPr="004A3669" w:rsidRDefault="00343DDE" w:rsidP="009B4106">
      <w:pPr>
        <w:tabs>
          <w:tab w:val="num" w:pos="426"/>
        </w:tabs>
        <w:spacing w:beforeLines="40" w:before="96" w:afterLines="40" w:after="96" w:line="288" w:lineRule="auto"/>
        <w:ind w:firstLine="562"/>
        <w:jc w:val="both"/>
        <w:rPr>
          <w:rFonts w:ascii="Times New Roman" w:eastAsia="Times New Roman" w:hAnsi="Times New Roman" w:cs="Times New Roman"/>
          <w:sz w:val="26"/>
          <w:szCs w:val="26"/>
          <w:lang w:val="pt-BR"/>
        </w:rPr>
      </w:pPr>
      <w:r w:rsidRPr="004A3669">
        <w:rPr>
          <w:rFonts w:ascii="Times New Roman" w:eastAsia="Times New Roman" w:hAnsi="Times New Roman" w:cs="Times New Roman"/>
          <w:sz w:val="26"/>
          <w:szCs w:val="26"/>
          <w:lang w:val="pt-BR"/>
        </w:rPr>
        <w:t>- Theo quy định tại Điều 26, Quy chế 656/QC-HĐTV-TD về Giới hạn cấp tín dụng: tổng mức dư cấp tín dụng đối với khách hàng và người có liên quan không vượt quá giới hạn cấp tín dụng.</w:t>
      </w:r>
    </w:p>
    <w:p w14:paraId="250AB072" w14:textId="5139F0A5" w:rsidR="00343DDE" w:rsidRPr="004A3669" w:rsidRDefault="00343DDE" w:rsidP="009B4106">
      <w:pPr>
        <w:tabs>
          <w:tab w:val="num" w:pos="426"/>
        </w:tabs>
        <w:spacing w:beforeLines="40" w:before="96" w:afterLines="40" w:after="96" w:line="288" w:lineRule="auto"/>
        <w:ind w:firstLine="562"/>
        <w:jc w:val="both"/>
        <w:rPr>
          <w:rFonts w:ascii="Times New Roman" w:eastAsia="Times New Roman" w:hAnsi="Times New Roman" w:cs="Times New Roman"/>
          <w:sz w:val="26"/>
          <w:szCs w:val="26"/>
          <w:lang w:val="pt-BR"/>
        </w:rPr>
      </w:pPr>
      <w:r w:rsidRPr="004A3669">
        <w:rPr>
          <w:rFonts w:ascii="Times New Roman" w:eastAsia="Times New Roman" w:hAnsi="Times New Roman" w:cs="Times New Roman"/>
          <w:sz w:val="26"/>
          <w:szCs w:val="26"/>
          <w:lang w:val="pt-BR"/>
        </w:rPr>
        <w:t xml:space="preserve">- Theo </w:t>
      </w:r>
      <w:r w:rsidR="005D69DD">
        <w:rPr>
          <w:rFonts w:ascii="Times New Roman" w:eastAsia="Times New Roman" w:hAnsi="Times New Roman" w:cs="Times New Roman"/>
          <w:sz w:val="26"/>
          <w:szCs w:val="26"/>
          <w:lang w:val="pt-BR"/>
        </w:rPr>
        <w:t>Thông báo</w:t>
      </w:r>
      <w:r w:rsidR="005D69DD" w:rsidRPr="005D69DD">
        <w:rPr>
          <w:rFonts w:ascii="Times New Roman" w:eastAsia="Times New Roman" w:hAnsi="Times New Roman" w:cs="Times New Roman"/>
          <w:sz w:val="26"/>
          <w:szCs w:val="26"/>
          <w:lang w:val="pt-BR"/>
        </w:rPr>
        <w:t xml:space="preserve"> số 20222/QyĐ-NHNo-TD ngày 11/12/2024 của Tổng Giám đốc Agribank về Thẩm quyền cấp tín dụng năm 2025</w:t>
      </w:r>
      <w:r w:rsidRPr="004A3669">
        <w:rPr>
          <w:rFonts w:ascii="Times New Roman" w:eastAsia="Times New Roman" w:hAnsi="Times New Roman" w:cs="Times New Roman"/>
          <w:sz w:val="26"/>
          <w:szCs w:val="26"/>
          <w:lang w:val="pt-BR"/>
        </w:rPr>
        <w:t>: khoản vay của khách hàng thuộc thẩm quyền phê duyệt cấp tín dụng của Giám đốc Agribank chi nhánh tỉnh Lâm Đồng.</w:t>
      </w:r>
    </w:p>
    <w:p w14:paraId="32921BE1" w14:textId="77777777"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4. Thẩm định khả năng đáp ứng các điều kiện vay vốn của khách hàng trên cơ sở đánh giá các điều kiện vay vốn như sau:</w:t>
      </w:r>
    </w:p>
    <w:p w14:paraId="723489D8" w14:textId="7B0FE087"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pacing w:val="-6"/>
          <w:sz w:val="26"/>
          <w:szCs w:val="26"/>
          <w:lang w:val="pt-BR"/>
        </w:rPr>
      </w:pPr>
      <w:r w:rsidRPr="004E2AFF">
        <w:rPr>
          <w:rFonts w:ascii="Times New Roman" w:eastAsia="Times New Roman" w:hAnsi="Times New Roman" w:cs="Times New Roman"/>
          <w:sz w:val="26"/>
          <w:szCs w:val="26"/>
          <w:lang w:val="pt-BR"/>
        </w:rPr>
        <w:t xml:space="preserve">a) Đánh giá năng lực pháp luật dân sự của khách hàng, năng lực hành vi dân </w:t>
      </w:r>
      <w:r w:rsidRPr="004E2AFF">
        <w:rPr>
          <w:rFonts w:ascii="Times New Roman" w:eastAsia="Times New Roman" w:hAnsi="Times New Roman" w:cs="Times New Roman"/>
          <w:spacing w:val="-6"/>
          <w:sz w:val="26"/>
          <w:szCs w:val="26"/>
          <w:lang w:val="pt-BR"/>
        </w:rPr>
        <w:t xml:space="preserve">sự của người đại diện theo pháp luật tại thời điểm vay vốn: </w:t>
      </w:r>
      <w:r w:rsidR="005D69DD">
        <w:rPr>
          <w:rFonts w:ascii="Times New Roman" w:eastAsia="Times New Roman" w:hAnsi="Times New Roman" w:cs="Times New Roman"/>
          <w:sz w:val="26"/>
          <w:szCs w:val="26"/>
          <w:lang w:val="pt-BR"/>
        </w:rPr>
        <w:t>Công ty TNHH Thương mại Điện tử Ý</w:t>
      </w:r>
      <w:r w:rsidR="00B9747F" w:rsidRPr="00B9747F">
        <w:rPr>
          <w:rFonts w:ascii="Times New Roman" w:eastAsia="Times New Roman" w:hAnsi="Times New Roman" w:cs="Times New Roman"/>
          <w:sz w:val="26"/>
          <w:szCs w:val="26"/>
          <w:lang w:val="pt-BR"/>
        </w:rPr>
        <w:t xml:space="preserve"> có đầy đủ năng lực pháp luật dân sự theo quy định của pháp luật. Người đại diện theo pháp luật của khách hà</w:t>
      </w:r>
      <w:r w:rsidR="00B9747F">
        <w:rPr>
          <w:rFonts w:ascii="Times New Roman" w:eastAsia="Times New Roman" w:hAnsi="Times New Roman" w:cs="Times New Roman"/>
          <w:sz w:val="26"/>
          <w:szCs w:val="26"/>
          <w:lang w:val="pt-BR"/>
        </w:rPr>
        <w:t xml:space="preserve">ng tại thời điểm vay vốn là </w:t>
      </w:r>
      <w:r w:rsidR="005D69DD">
        <w:rPr>
          <w:rFonts w:ascii="Times New Roman" w:eastAsia="Times New Roman" w:hAnsi="Times New Roman" w:cs="Times New Roman"/>
          <w:sz w:val="26"/>
          <w:szCs w:val="26"/>
          <w:lang w:val="pt-BR"/>
        </w:rPr>
        <w:t>ông Trần Công Ý</w:t>
      </w:r>
      <w:r w:rsidR="00B9747F">
        <w:rPr>
          <w:rFonts w:ascii="Times New Roman" w:eastAsia="Times New Roman" w:hAnsi="Times New Roman" w:cs="Times New Roman"/>
          <w:sz w:val="26"/>
          <w:szCs w:val="26"/>
          <w:lang w:val="pt-BR"/>
        </w:rPr>
        <w:t xml:space="preserve"> </w:t>
      </w:r>
      <w:r w:rsidR="00B9747F" w:rsidRPr="00B9747F">
        <w:rPr>
          <w:rFonts w:ascii="Times New Roman" w:eastAsia="Times New Roman" w:hAnsi="Times New Roman" w:cs="Times New Roman"/>
          <w:sz w:val="26"/>
          <w:szCs w:val="26"/>
          <w:lang w:val="pt-BR"/>
        </w:rPr>
        <w:t>có đầy đủ năng lực hành vi dân sự.</w:t>
      </w:r>
    </w:p>
    <w:p w14:paraId="77F9780B" w14:textId="4A78B9C2"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b) Đánh giá tính hợp pháp của mục đích sử dụng vốn: </w:t>
      </w:r>
      <w:r w:rsidR="00B9747F">
        <w:rPr>
          <w:rFonts w:ascii="Times New Roman" w:eastAsia="Times New Roman" w:hAnsi="Times New Roman" w:cs="Times New Roman"/>
          <w:sz w:val="26"/>
          <w:szCs w:val="26"/>
          <w:lang w:val="pt-BR"/>
        </w:rPr>
        <w:t>mục đích sử dụng vốn hợp pháp</w:t>
      </w:r>
      <w:r w:rsidR="00B9747F" w:rsidRPr="00B9747F">
        <w:rPr>
          <w:rFonts w:ascii="Times New Roman" w:eastAsia="Times New Roman" w:hAnsi="Times New Roman" w:cs="Times New Roman"/>
          <w:sz w:val="26"/>
          <w:szCs w:val="26"/>
          <w:lang w:val="pt-BR"/>
        </w:rPr>
        <w:t>, phù hợp với ngành nghề đăng ký kinh doanh của Công ty;</w:t>
      </w:r>
    </w:p>
    <w:p w14:paraId="63121DD2" w14:textId="6101D997"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c) Đánh giá tính khả</w:t>
      </w:r>
      <w:r w:rsidR="00B9747F">
        <w:rPr>
          <w:rFonts w:ascii="Times New Roman" w:eastAsia="Times New Roman" w:hAnsi="Times New Roman" w:cs="Times New Roman"/>
          <w:sz w:val="26"/>
          <w:szCs w:val="26"/>
          <w:lang w:val="pt-BR"/>
        </w:rPr>
        <w:t xml:space="preserve"> thi của phương án sử dụng vốn:</w:t>
      </w:r>
      <w:r w:rsidR="00B9747F" w:rsidRPr="00B9747F">
        <w:rPr>
          <w:rFonts w:ascii="Times New Roman" w:eastAsia="Times New Roman" w:hAnsi="Times New Roman" w:cs="Times New Roman"/>
          <w:sz w:val="26"/>
          <w:szCs w:val="26"/>
          <w:lang w:val="pt-BR"/>
        </w:rPr>
        <w:t xml:space="preserve"> phương án sử dụng vốn phù hợp với tình hình hoạt động thực tế của công ty hiện nay. Công ty đã có nhiều năm kinh </w:t>
      </w:r>
      <w:r w:rsidR="005D69DD">
        <w:rPr>
          <w:rFonts w:ascii="Times New Roman" w:eastAsia="Times New Roman" w:hAnsi="Times New Roman" w:cs="Times New Roman"/>
          <w:sz w:val="26"/>
          <w:szCs w:val="26"/>
          <w:lang w:val="pt-BR"/>
        </w:rPr>
        <w:t>doanh</w:t>
      </w:r>
      <w:r w:rsidR="00B9747F" w:rsidRPr="00B9747F">
        <w:rPr>
          <w:rFonts w:ascii="Times New Roman" w:eastAsia="Times New Roman" w:hAnsi="Times New Roman" w:cs="Times New Roman"/>
          <w:sz w:val="26"/>
          <w:szCs w:val="26"/>
          <w:lang w:val="pt-BR"/>
        </w:rPr>
        <w:t xml:space="preserve"> trong lĩnh vực </w:t>
      </w:r>
      <w:r w:rsidR="005D69DD">
        <w:rPr>
          <w:rFonts w:ascii="Times New Roman" w:eastAsia="Times New Roman" w:hAnsi="Times New Roman" w:cs="Times New Roman"/>
          <w:sz w:val="26"/>
          <w:szCs w:val="26"/>
          <w:lang w:val="pt-BR"/>
        </w:rPr>
        <w:t>thương mại đồ</w:t>
      </w:r>
      <w:r w:rsidR="00B9747F" w:rsidRPr="00B9747F">
        <w:rPr>
          <w:rFonts w:ascii="Times New Roman" w:eastAsia="Times New Roman" w:hAnsi="Times New Roman" w:cs="Times New Roman"/>
          <w:sz w:val="26"/>
          <w:szCs w:val="26"/>
          <w:lang w:val="pt-BR"/>
        </w:rPr>
        <w:t>.</w:t>
      </w:r>
    </w:p>
    <w:p w14:paraId="0A612ED8" w14:textId="7C52C16A" w:rsidR="00CE57B3" w:rsidRPr="004E2AFF" w:rsidRDefault="00CE57B3" w:rsidP="009B4106">
      <w:pPr>
        <w:pStyle w:val="ListParagraph"/>
        <w:tabs>
          <w:tab w:val="left" w:pos="993"/>
        </w:tabs>
        <w:spacing w:beforeLines="40" w:before="96" w:afterLines="40" w:after="96" w:line="288" w:lineRule="auto"/>
        <w:ind w:left="0" w:firstLine="567"/>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lastRenderedPageBreak/>
        <w:t>d) Đánh giá khả năng tài chính để trả nợ:</w:t>
      </w:r>
      <w:r w:rsidR="00B9747F">
        <w:rPr>
          <w:rFonts w:ascii="Times New Roman" w:eastAsia="Times New Roman" w:hAnsi="Times New Roman" w:cs="Times New Roman"/>
          <w:sz w:val="26"/>
          <w:szCs w:val="26"/>
          <w:lang w:val="pt-BR"/>
        </w:rPr>
        <w:t xml:space="preserve"> hi</w:t>
      </w:r>
      <w:r w:rsidR="00B9747F" w:rsidRPr="00B9747F">
        <w:rPr>
          <w:rFonts w:ascii="Times New Roman" w:eastAsia="Times New Roman" w:hAnsi="Times New Roman" w:cs="Times New Roman"/>
          <w:sz w:val="26"/>
          <w:szCs w:val="26"/>
          <w:lang w:val="pt-BR"/>
        </w:rPr>
        <w:t xml:space="preserve">ện tại khách hàng đang kinh doanh trong lĩnh vực </w:t>
      </w:r>
      <w:r w:rsidR="00B9747F">
        <w:rPr>
          <w:rFonts w:ascii="Times New Roman" w:eastAsia="Times New Roman" w:hAnsi="Times New Roman" w:cs="Times New Roman"/>
          <w:sz w:val="26"/>
          <w:szCs w:val="26"/>
          <w:lang w:val="pt-BR"/>
        </w:rPr>
        <w:t xml:space="preserve">thi công xây dựng công trình, </w:t>
      </w:r>
      <w:r w:rsidR="00B9747F" w:rsidRPr="00B9747F">
        <w:rPr>
          <w:rFonts w:ascii="Times New Roman" w:eastAsia="Times New Roman" w:hAnsi="Times New Roman" w:cs="Times New Roman"/>
          <w:sz w:val="26"/>
          <w:szCs w:val="26"/>
          <w:lang w:val="pt-BR"/>
        </w:rPr>
        <w:t>các năm kinh doanh trước đều có lãi. Khách hàng có khả năng tài chính để trả nợ.</w:t>
      </w:r>
    </w:p>
    <w:p w14:paraId="4D4EDDE6" w14:textId="3876DDB4" w:rsidR="00CE57B3" w:rsidRPr="002A0748" w:rsidRDefault="00CE57B3" w:rsidP="009B4106">
      <w:pPr>
        <w:pStyle w:val="ListParagraph"/>
        <w:tabs>
          <w:tab w:val="left" w:pos="993"/>
        </w:tabs>
        <w:spacing w:beforeLines="40" w:before="96" w:afterLines="40" w:after="96" w:line="288" w:lineRule="auto"/>
        <w:ind w:left="0" w:firstLine="567"/>
        <w:jc w:val="both"/>
        <w:rPr>
          <w:rFonts w:ascii="Times New Roman" w:eastAsia="Times New Roman" w:hAnsi="Times New Roman" w:cs="Times New Roman"/>
          <w:sz w:val="26"/>
          <w:szCs w:val="26"/>
          <w:lang w:val="pt-BR"/>
        </w:rPr>
      </w:pPr>
      <w:r w:rsidRPr="002A0748">
        <w:rPr>
          <w:rFonts w:ascii="Times New Roman" w:eastAsia="Times New Roman" w:hAnsi="Times New Roman" w:cs="Times New Roman"/>
          <w:sz w:val="26"/>
          <w:szCs w:val="26"/>
          <w:lang w:val="pt-BR"/>
        </w:rPr>
        <w:t xml:space="preserve">5. Đánh giá tính pháp </w:t>
      </w:r>
      <w:r w:rsidR="00AD4BB5" w:rsidRPr="002A0748">
        <w:rPr>
          <w:rFonts w:ascii="Times New Roman" w:eastAsia="Times New Roman" w:hAnsi="Times New Roman" w:cs="Times New Roman"/>
          <w:sz w:val="26"/>
          <w:szCs w:val="26"/>
          <w:lang w:val="pt-BR"/>
        </w:rPr>
        <w:t>lý và khả năng thu hồi của TSBĐ: TSBĐ</w:t>
      </w:r>
      <w:r w:rsidR="00B9747F">
        <w:rPr>
          <w:rFonts w:ascii="Times New Roman" w:eastAsia="Times New Roman" w:hAnsi="Times New Roman" w:cs="Times New Roman"/>
          <w:sz w:val="26"/>
          <w:szCs w:val="26"/>
          <w:lang w:val="pt-BR"/>
        </w:rPr>
        <w:t xml:space="preserve"> </w:t>
      </w:r>
      <w:r w:rsidR="007C4977">
        <w:rPr>
          <w:rFonts w:ascii="Times New Roman" w:eastAsia="Times New Roman" w:hAnsi="Times New Roman" w:cs="Times New Roman"/>
          <w:sz w:val="26"/>
          <w:szCs w:val="26"/>
          <w:lang w:val="pt-BR"/>
        </w:rPr>
        <w:t>có đầy đủ giấy tờ</w:t>
      </w:r>
      <w:r w:rsidR="00FB1F3C">
        <w:rPr>
          <w:rFonts w:ascii="Times New Roman" w:eastAsia="Times New Roman" w:hAnsi="Times New Roman" w:cs="Times New Roman"/>
          <w:sz w:val="26"/>
          <w:szCs w:val="26"/>
          <w:lang w:val="pt-BR"/>
        </w:rPr>
        <w:t xml:space="preserve"> pháp lý, xe mới sản xuất năm 2024, là dòng xe phổ biến, có tính thanh khoản cao trên thị trường.</w:t>
      </w:r>
    </w:p>
    <w:p w14:paraId="18BCDAF1" w14:textId="2AB3CD14" w:rsidR="003924E5" w:rsidRPr="002A0748" w:rsidRDefault="003924E5" w:rsidP="003924E5">
      <w:pPr>
        <w:pStyle w:val="ListParagraph"/>
        <w:tabs>
          <w:tab w:val="left" w:pos="993"/>
        </w:tabs>
        <w:spacing w:after="0"/>
        <w:ind w:left="0" w:firstLine="567"/>
        <w:jc w:val="both"/>
        <w:rPr>
          <w:rFonts w:ascii="Times New Roman" w:eastAsia="Times New Roman" w:hAnsi="Times New Roman" w:cs="Times New Roman"/>
          <w:sz w:val="26"/>
          <w:szCs w:val="26"/>
          <w:lang w:val="pt-BR"/>
        </w:rPr>
      </w:pPr>
      <w:r w:rsidRPr="002A0748">
        <w:rPr>
          <w:rFonts w:ascii="Times New Roman" w:eastAsia="Times New Roman" w:hAnsi="Times New Roman" w:cs="Times New Roman"/>
          <w:sz w:val="26"/>
          <w:szCs w:val="26"/>
          <w:lang w:val="pt-BR"/>
        </w:rPr>
        <w:t xml:space="preserve">6. Thẩm định khả năng thực hiện các nghĩa vụ cam kết của bên bảo lãnh: </w:t>
      </w:r>
      <w:r w:rsidR="00FB1F3C">
        <w:rPr>
          <w:rFonts w:ascii="Times New Roman" w:eastAsia="Times New Roman" w:hAnsi="Times New Roman" w:cs="Times New Roman"/>
          <w:sz w:val="26"/>
          <w:szCs w:val="26"/>
          <w:lang w:val="pt-BR"/>
        </w:rPr>
        <w:t>không phát sinh.</w:t>
      </w:r>
    </w:p>
    <w:p w14:paraId="507265D8" w14:textId="128F5EE3" w:rsidR="00CE57B3" w:rsidRPr="004E2AFF" w:rsidRDefault="00613E93" w:rsidP="009B4106">
      <w:pPr>
        <w:pStyle w:val="ListParagraph"/>
        <w:tabs>
          <w:tab w:val="left" w:pos="993"/>
        </w:tabs>
        <w:spacing w:beforeLines="40" w:before="96" w:afterLines="40" w:after="96" w:line="288" w:lineRule="auto"/>
        <w:ind w:left="0" w:firstLine="567"/>
        <w:jc w:val="both"/>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bCs/>
          <w:sz w:val="26"/>
          <w:szCs w:val="26"/>
          <w:lang w:val="pt-BR"/>
        </w:rPr>
        <w:t>IX</w:t>
      </w:r>
      <w:r w:rsidR="00CE57B3" w:rsidRPr="004E2AFF">
        <w:rPr>
          <w:rFonts w:ascii="Times New Roman" w:eastAsia="Times New Roman" w:hAnsi="Times New Roman" w:cs="Times New Roman"/>
          <w:b/>
          <w:bCs/>
          <w:sz w:val="26"/>
          <w:szCs w:val="26"/>
          <w:lang w:val="pt-BR"/>
        </w:rPr>
        <w:t>.</w:t>
      </w:r>
      <w:r w:rsidR="00CE57B3" w:rsidRPr="004E2AFF">
        <w:rPr>
          <w:rFonts w:ascii="Times New Roman" w:eastAsia="Times New Roman" w:hAnsi="Times New Roman" w:cs="Times New Roman"/>
          <w:sz w:val="26"/>
          <w:szCs w:val="26"/>
          <w:lang w:val="pt-BR"/>
        </w:rPr>
        <w:t xml:space="preserve"> </w:t>
      </w:r>
      <w:r w:rsidR="00CE57B3" w:rsidRPr="004E2AFF">
        <w:rPr>
          <w:rFonts w:ascii="Times New Roman" w:eastAsia="Times New Roman" w:hAnsi="Times New Roman" w:cs="Times New Roman"/>
          <w:b/>
          <w:bCs/>
          <w:sz w:val="26"/>
          <w:szCs w:val="26"/>
          <w:lang w:val="pt-BR"/>
        </w:rPr>
        <w:t>Đề xuất</w:t>
      </w:r>
    </w:p>
    <w:p w14:paraId="72736832" w14:textId="77777777" w:rsidR="00811685" w:rsidRPr="004E2AFF" w:rsidRDefault="00811685" w:rsidP="009B4106">
      <w:pPr>
        <w:spacing w:beforeLines="40" w:before="96" w:afterLines="40" w:after="96" w:line="288" w:lineRule="auto"/>
        <w:ind w:firstLine="567"/>
        <w:jc w:val="both"/>
        <w:rPr>
          <w:rFonts w:ascii="Times New Roman" w:eastAsia="Times New Roman" w:hAnsi="Times New Roman" w:cs="Times New Roman"/>
          <w:b/>
          <w:i/>
          <w:sz w:val="26"/>
          <w:szCs w:val="26"/>
          <w:lang w:val="pt-BR"/>
        </w:rPr>
      </w:pPr>
      <w:r w:rsidRPr="004E2AFF">
        <w:rPr>
          <w:rFonts w:ascii="Times New Roman" w:eastAsia="Calibri" w:hAnsi="Times New Roman" w:cs="Times New Roman"/>
          <w:sz w:val="26"/>
          <w:szCs w:val="26"/>
          <w:lang w:val="pt-BR"/>
        </w:rPr>
        <w:t xml:space="preserve">Trên cơ sở hồ sơ vay vốn, đề xuất của Người quan hệ khách hàng, Người thẩm định đã tiến hành thẩm định </w:t>
      </w:r>
      <w:r w:rsidRPr="004E2AFF">
        <w:rPr>
          <w:rFonts w:ascii="Times New Roman" w:eastAsia="Times New Roman" w:hAnsi="Times New Roman" w:cs="Times New Roman"/>
          <w:bCs/>
          <w:sz w:val="26"/>
          <w:szCs w:val="26"/>
          <w:lang w:val="pt-BR"/>
        </w:rPr>
        <w:t xml:space="preserve">và đối chiếu với quy định về cho vay trong hệ thống Agribank, </w:t>
      </w:r>
      <w:r w:rsidRPr="004E2AFF">
        <w:rPr>
          <w:rFonts w:ascii="Times New Roman" w:eastAsia="Calibri" w:hAnsi="Times New Roman" w:cs="Times New Roman"/>
          <w:sz w:val="26"/>
          <w:szCs w:val="26"/>
          <w:lang w:val="pt-BR"/>
        </w:rPr>
        <w:t>và đề xuất như sau:</w:t>
      </w:r>
    </w:p>
    <w:p w14:paraId="2D6E6863" w14:textId="513528C9" w:rsidR="00CE57B3" w:rsidRDefault="00811685" w:rsidP="0045289C">
      <w:pPr>
        <w:pStyle w:val="ListParagraph"/>
        <w:tabs>
          <w:tab w:val="left" w:pos="0"/>
          <w:tab w:val="left" w:pos="567"/>
          <w:tab w:val="left" w:pos="993"/>
        </w:tabs>
        <w:spacing w:beforeLines="40" w:before="96" w:afterLines="40" w:after="96" w:line="288" w:lineRule="auto"/>
        <w:ind w:left="0" w:firstLine="567"/>
        <w:rPr>
          <w:rFonts w:ascii="Times New Roman" w:hAnsi="Times New Roman" w:cs="Times New Roman"/>
          <w:bCs/>
          <w:sz w:val="26"/>
          <w:szCs w:val="26"/>
          <w:lang w:val="pt-BR"/>
        </w:rPr>
      </w:pPr>
      <w:r w:rsidRPr="004E2AFF">
        <w:rPr>
          <w:rFonts w:ascii="Times New Roman" w:hAnsi="Times New Roman" w:cs="Times New Roman"/>
          <w:bCs/>
          <w:sz w:val="26"/>
          <w:szCs w:val="26"/>
          <w:lang w:val="pt-BR"/>
        </w:rPr>
        <w:t xml:space="preserve"> Đồng ý cho vay và đề xuất như sau:</w:t>
      </w:r>
    </w:p>
    <w:tbl>
      <w:tblPr>
        <w:tblStyle w:val="TableGrid12"/>
        <w:tblW w:w="9214" w:type="dxa"/>
        <w:jc w:val="center"/>
        <w:tblLook w:val="04A0" w:firstRow="1" w:lastRow="0" w:firstColumn="1" w:lastColumn="0" w:noHBand="0" w:noVBand="1"/>
      </w:tblPr>
      <w:tblGrid>
        <w:gridCol w:w="709"/>
        <w:gridCol w:w="3618"/>
        <w:gridCol w:w="4887"/>
      </w:tblGrid>
      <w:tr w:rsidR="0022061F" w:rsidRPr="00A66AA9" w14:paraId="15A281D7" w14:textId="77777777" w:rsidTr="0045289C">
        <w:trPr>
          <w:tblHeader/>
          <w:jc w:val="center"/>
        </w:trPr>
        <w:tc>
          <w:tcPr>
            <w:tcW w:w="709" w:type="dxa"/>
          </w:tcPr>
          <w:p w14:paraId="3725A3D5" w14:textId="77777777" w:rsidR="00EE65E6" w:rsidRPr="00A66AA9" w:rsidRDefault="00EE65E6" w:rsidP="002A0748">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TT</w:t>
            </w:r>
          </w:p>
        </w:tc>
        <w:tc>
          <w:tcPr>
            <w:tcW w:w="3618" w:type="dxa"/>
          </w:tcPr>
          <w:p w14:paraId="3A0AEDD5" w14:textId="77777777" w:rsidR="00EE65E6" w:rsidRPr="00A66AA9" w:rsidRDefault="00EE65E6" w:rsidP="002A0748">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Nội dung</w:t>
            </w:r>
          </w:p>
        </w:tc>
        <w:tc>
          <w:tcPr>
            <w:tcW w:w="4887" w:type="dxa"/>
          </w:tcPr>
          <w:p w14:paraId="5052DAD8" w14:textId="77777777" w:rsidR="00EE65E6" w:rsidRPr="00A66AA9" w:rsidRDefault="00EE65E6" w:rsidP="002A0748">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Chi tiết</w:t>
            </w:r>
          </w:p>
        </w:tc>
      </w:tr>
      <w:tr w:rsidR="0022061F" w:rsidRPr="00A66AA9" w14:paraId="1D5B0C10" w14:textId="77777777" w:rsidTr="0045289C">
        <w:trPr>
          <w:jc w:val="center"/>
        </w:trPr>
        <w:tc>
          <w:tcPr>
            <w:tcW w:w="709" w:type="dxa"/>
          </w:tcPr>
          <w:p w14:paraId="165BC1C4"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1</w:t>
            </w:r>
          </w:p>
        </w:tc>
        <w:tc>
          <w:tcPr>
            <w:tcW w:w="3618" w:type="dxa"/>
          </w:tcPr>
          <w:p w14:paraId="59253991"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Tên khách hàng</w:t>
            </w:r>
          </w:p>
        </w:tc>
        <w:tc>
          <w:tcPr>
            <w:tcW w:w="4887" w:type="dxa"/>
          </w:tcPr>
          <w:p w14:paraId="041E66D1" w14:textId="4695A671" w:rsidR="00EE65E6" w:rsidRPr="00A66AA9" w:rsidRDefault="004F47D6" w:rsidP="00FB1F3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Công ty TNHH Thương mại Điện tử Ý</w:t>
            </w:r>
          </w:p>
        </w:tc>
      </w:tr>
      <w:tr w:rsidR="0022061F" w:rsidRPr="00A66AA9" w14:paraId="7B4B249F" w14:textId="77777777" w:rsidTr="0045289C">
        <w:trPr>
          <w:jc w:val="center"/>
        </w:trPr>
        <w:tc>
          <w:tcPr>
            <w:tcW w:w="709" w:type="dxa"/>
          </w:tcPr>
          <w:p w14:paraId="48EA74C3"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658E4A75"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Mã khách hàng</w:t>
            </w:r>
          </w:p>
        </w:tc>
        <w:tc>
          <w:tcPr>
            <w:tcW w:w="4887" w:type="dxa"/>
          </w:tcPr>
          <w:p w14:paraId="1ECB60BE" w14:textId="22553077" w:rsidR="00EE65E6" w:rsidRPr="00A66AA9" w:rsidRDefault="004F47D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5400-240842173</w:t>
            </w:r>
          </w:p>
        </w:tc>
      </w:tr>
      <w:tr w:rsidR="004F47D6" w:rsidRPr="00A66AA9" w14:paraId="20EFE804" w14:textId="77777777" w:rsidTr="0061687D">
        <w:trPr>
          <w:jc w:val="center"/>
        </w:trPr>
        <w:tc>
          <w:tcPr>
            <w:tcW w:w="709" w:type="dxa"/>
          </w:tcPr>
          <w:p w14:paraId="0CC8F288" w14:textId="77777777" w:rsidR="004F47D6" w:rsidRPr="00A66AA9" w:rsidRDefault="004F47D6" w:rsidP="004F47D6">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140D0E2C" w14:textId="77777777" w:rsidR="004F47D6" w:rsidRPr="00A66AA9" w:rsidRDefault="004F47D6" w:rsidP="004F47D6">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Địa chỉ</w:t>
            </w:r>
          </w:p>
        </w:tc>
        <w:tc>
          <w:tcPr>
            <w:tcW w:w="4887" w:type="dxa"/>
            <w:vAlign w:val="center"/>
          </w:tcPr>
          <w:p w14:paraId="53E55B64" w14:textId="50AFD490" w:rsidR="004F47D6" w:rsidRPr="00A66AA9" w:rsidRDefault="004F47D6" w:rsidP="004F47D6">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Calibri" w:hAnsi="Times New Roman" w:cs="Times New Roman"/>
                <w:sz w:val="26"/>
                <w:szCs w:val="26"/>
              </w:rPr>
              <w:t>120-122 đường 3/2, phường Xuân Hương - Đà Lạt, tỉnh Lâm Đồng</w:t>
            </w:r>
          </w:p>
        </w:tc>
      </w:tr>
      <w:tr w:rsidR="0022061F" w:rsidRPr="00A66AA9" w14:paraId="4822ABFA" w14:textId="77777777" w:rsidTr="0045289C">
        <w:trPr>
          <w:jc w:val="center"/>
        </w:trPr>
        <w:tc>
          <w:tcPr>
            <w:tcW w:w="709" w:type="dxa"/>
          </w:tcPr>
          <w:p w14:paraId="2EA4AF61"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2</w:t>
            </w:r>
          </w:p>
        </w:tc>
        <w:tc>
          <w:tcPr>
            <w:tcW w:w="3618" w:type="dxa"/>
          </w:tcPr>
          <w:p w14:paraId="7EE8F27A"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Tổng mức cấp tín dụng</w:t>
            </w:r>
          </w:p>
        </w:tc>
        <w:tc>
          <w:tcPr>
            <w:tcW w:w="4887" w:type="dxa"/>
          </w:tcPr>
          <w:p w14:paraId="49AB3525" w14:textId="04EB7273" w:rsidR="00EE65E6" w:rsidRPr="00A66AA9" w:rsidRDefault="00EE65E6" w:rsidP="00FB1F3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Số tiền cho vay tối đa:</w:t>
            </w:r>
            <w:r w:rsidRPr="00A66AA9">
              <w:rPr>
                <w:rFonts w:ascii="Times New Roman" w:eastAsia="Times New Roman" w:hAnsi="Times New Roman" w:cs="Times New Roman"/>
                <w:bCs/>
                <w:sz w:val="26"/>
                <w:szCs w:val="26"/>
                <w:lang w:val="en-US"/>
              </w:rPr>
              <w:t xml:space="preserve"> </w:t>
            </w:r>
            <w:r w:rsidR="004F47D6" w:rsidRPr="00A66AA9">
              <w:rPr>
                <w:rFonts w:ascii="Times New Roman" w:eastAsia="Times New Roman" w:hAnsi="Times New Roman" w:cs="Times New Roman"/>
                <w:bCs/>
                <w:sz w:val="26"/>
                <w:szCs w:val="26"/>
                <w:lang w:val="en-US"/>
              </w:rPr>
              <w:t>1.000.000.000</w:t>
            </w:r>
            <w:r w:rsidRPr="00A66AA9">
              <w:rPr>
                <w:rFonts w:ascii="Times New Roman" w:eastAsia="Times New Roman" w:hAnsi="Times New Roman" w:cs="Times New Roman"/>
                <w:bCs/>
                <w:sz w:val="26"/>
                <w:szCs w:val="26"/>
                <w:lang w:val="en-US"/>
              </w:rPr>
              <w:t xml:space="preserve"> đồng. (</w:t>
            </w:r>
            <w:r w:rsidRPr="00A66AA9">
              <w:rPr>
                <w:rFonts w:ascii="Times New Roman" w:eastAsia="Times New Roman" w:hAnsi="Times New Roman" w:cs="Times New Roman"/>
                <w:bCs/>
                <w:sz w:val="26"/>
                <w:szCs w:val="26"/>
              </w:rPr>
              <w:t>Bằng chữ</w:t>
            </w:r>
            <w:r w:rsidRPr="00A66AA9">
              <w:rPr>
                <w:rFonts w:ascii="Times New Roman" w:eastAsia="Times New Roman" w:hAnsi="Times New Roman" w:cs="Times New Roman"/>
                <w:bCs/>
                <w:sz w:val="26"/>
                <w:szCs w:val="26"/>
                <w:lang w:val="en-US"/>
              </w:rPr>
              <w:t xml:space="preserve">: </w:t>
            </w:r>
            <w:r w:rsidR="004F47D6" w:rsidRPr="00A66AA9">
              <w:rPr>
                <w:rFonts w:ascii="Times New Roman" w:eastAsia="Times New Roman" w:hAnsi="Times New Roman" w:cs="Times New Roman"/>
                <w:bCs/>
                <w:sz w:val="26"/>
                <w:szCs w:val="26"/>
                <w:lang w:val="en-US"/>
              </w:rPr>
              <w:t>Một tỷ</w:t>
            </w:r>
            <w:r w:rsidR="00FB1F3C" w:rsidRPr="00A66AA9">
              <w:rPr>
                <w:rFonts w:ascii="Times New Roman" w:eastAsia="Times New Roman" w:hAnsi="Times New Roman" w:cs="Times New Roman"/>
                <w:bCs/>
                <w:sz w:val="26"/>
                <w:szCs w:val="26"/>
                <w:lang w:val="en-US"/>
              </w:rPr>
              <w:t xml:space="preserve"> đồng</w:t>
            </w:r>
            <w:r w:rsidRPr="00A66AA9">
              <w:rPr>
                <w:rFonts w:ascii="Times New Roman" w:eastAsia="Times New Roman" w:hAnsi="Times New Roman" w:cs="Times New Roman"/>
                <w:bCs/>
                <w:sz w:val="26"/>
                <w:szCs w:val="26"/>
                <w:lang w:val="en-US"/>
              </w:rPr>
              <w:t>)</w:t>
            </w:r>
          </w:p>
        </w:tc>
      </w:tr>
      <w:tr w:rsidR="0022061F" w:rsidRPr="00A66AA9" w14:paraId="1A47D765" w14:textId="77777777" w:rsidTr="0045289C">
        <w:trPr>
          <w:jc w:val="center"/>
        </w:trPr>
        <w:tc>
          <w:tcPr>
            <w:tcW w:w="709" w:type="dxa"/>
          </w:tcPr>
          <w:p w14:paraId="752C5FFF"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3</w:t>
            </w:r>
          </w:p>
        </w:tc>
        <w:tc>
          <w:tcPr>
            <w:tcW w:w="3618" w:type="dxa"/>
          </w:tcPr>
          <w:p w14:paraId="426BB318"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Phương thức cho vay</w:t>
            </w:r>
          </w:p>
        </w:tc>
        <w:tc>
          <w:tcPr>
            <w:tcW w:w="4887" w:type="dxa"/>
          </w:tcPr>
          <w:p w14:paraId="38C28A7E"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Từng lần</w:t>
            </w:r>
          </w:p>
        </w:tc>
      </w:tr>
      <w:tr w:rsidR="0022061F" w:rsidRPr="00A66AA9" w14:paraId="13249340" w14:textId="77777777" w:rsidTr="0045289C">
        <w:trPr>
          <w:jc w:val="center"/>
        </w:trPr>
        <w:tc>
          <w:tcPr>
            <w:tcW w:w="709" w:type="dxa"/>
          </w:tcPr>
          <w:p w14:paraId="511F0C71"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4</w:t>
            </w:r>
          </w:p>
        </w:tc>
        <w:tc>
          <w:tcPr>
            <w:tcW w:w="3618" w:type="dxa"/>
          </w:tcPr>
          <w:p w14:paraId="2F2D2138"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Đồng tiền cho vay</w:t>
            </w:r>
          </w:p>
        </w:tc>
        <w:tc>
          <w:tcPr>
            <w:tcW w:w="4887" w:type="dxa"/>
          </w:tcPr>
          <w:p w14:paraId="716036D6"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VND</w:t>
            </w:r>
          </w:p>
        </w:tc>
      </w:tr>
      <w:tr w:rsidR="0022061F" w:rsidRPr="00A66AA9" w14:paraId="40B5DAC2" w14:textId="77777777" w:rsidTr="0045289C">
        <w:trPr>
          <w:jc w:val="center"/>
        </w:trPr>
        <w:tc>
          <w:tcPr>
            <w:tcW w:w="709" w:type="dxa"/>
          </w:tcPr>
          <w:p w14:paraId="7D31BA1D"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5</w:t>
            </w:r>
          </w:p>
        </w:tc>
        <w:tc>
          <w:tcPr>
            <w:tcW w:w="3618" w:type="dxa"/>
          </w:tcPr>
          <w:p w14:paraId="77BDEFC1"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Mục đích sử dụng vốn vay</w:t>
            </w:r>
          </w:p>
        </w:tc>
        <w:tc>
          <w:tcPr>
            <w:tcW w:w="4887" w:type="dxa"/>
          </w:tcPr>
          <w:p w14:paraId="4CA3BDD1" w14:textId="769E2996" w:rsidR="00EE65E6" w:rsidRPr="00A66AA9" w:rsidRDefault="004F47D6" w:rsidP="00FB1F3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hAnsi="Times New Roman" w:cs="Times New Roman"/>
                <w:sz w:val="26"/>
                <w:szCs w:val="26"/>
              </w:rPr>
              <w:t>Thanh toán chi phí mua xe ô tô con phục vụ hoạt động kinh doanh</w:t>
            </w:r>
            <w:r w:rsidRPr="00A66AA9">
              <w:rPr>
                <w:rFonts w:ascii="Times New Roman" w:hAnsi="Times New Roman" w:cs="Times New Roman"/>
                <w:bCs/>
                <w:sz w:val="26"/>
                <w:szCs w:val="26"/>
              </w:rPr>
              <w:t>.</w:t>
            </w:r>
          </w:p>
        </w:tc>
      </w:tr>
      <w:tr w:rsidR="0022061F" w:rsidRPr="00A66AA9" w14:paraId="0A252C3D" w14:textId="77777777" w:rsidTr="0045289C">
        <w:trPr>
          <w:jc w:val="center"/>
        </w:trPr>
        <w:tc>
          <w:tcPr>
            <w:tcW w:w="709" w:type="dxa"/>
          </w:tcPr>
          <w:p w14:paraId="1B962A88"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6</w:t>
            </w:r>
          </w:p>
        </w:tc>
        <w:tc>
          <w:tcPr>
            <w:tcW w:w="3618" w:type="dxa"/>
          </w:tcPr>
          <w:p w14:paraId="6AEA6604"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Thời gian cho vay</w:t>
            </w:r>
          </w:p>
        </w:tc>
        <w:tc>
          <w:tcPr>
            <w:tcW w:w="4887" w:type="dxa"/>
          </w:tcPr>
          <w:p w14:paraId="3D5893A6" w14:textId="4093C8C7" w:rsidR="00EE65E6" w:rsidRPr="00A66AA9" w:rsidRDefault="003924E5"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60</w:t>
            </w:r>
            <w:r w:rsidR="00EE65E6" w:rsidRPr="00A66AA9">
              <w:rPr>
                <w:rFonts w:ascii="Times New Roman" w:eastAsia="Times New Roman" w:hAnsi="Times New Roman" w:cs="Times New Roman"/>
                <w:bCs/>
                <w:sz w:val="26"/>
                <w:szCs w:val="26"/>
                <w:lang w:val="en-US"/>
              </w:rPr>
              <w:t xml:space="preserve"> tháng</w:t>
            </w:r>
          </w:p>
        </w:tc>
      </w:tr>
      <w:tr w:rsidR="0022061F" w:rsidRPr="00A66AA9" w14:paraId="5D16C384" w14:textId="77777777" w:rsidTr="0045289C">
        <w:trPr>
          <w:jc w:val="center"/>
        </w:trPr>
        <w:tc>
          <w:tcPr>
            <w:tcW w:w="709" w:type="dxa"/>
          </w:tcPr>
          <w:p w14:paraId="4F1EC6F9"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7</w:t>
            </w:r>
          </w:p>
        </w:tc>
        <w:tc>
          <w:tcPr>
            <w:tcW w:w="3618" w:type="dxa"/>
          </w:tcPr>
          <w:p w14:paraId="6AC41BBE"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rPr>
              <w:t>Kỳ hạn trả nợ gốc</w:t>
            </w:r>
          </w:p>
        </w:tc>
        <w:tc>
          <w:tcPr>
            <w:tcW w:w="4887" w:type="dxa"/>
            <w:vAlign w:val="center"/>
          </w:tcPr>
          <w:p w14:paraId="00692756" w14:textId="287104C3" w:rsidR="00EE65E6" w:rsidRPr="00A66AA9" w:rsidRDefault="004F47D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01</w:t>
            </w:r>
            <w:r w:rsidR="003924E5" w:rsidRPr="00A66AA9">
              <w:rPr>
                <w:rFonts w:ascii="Times New Roman" w:eastAsia="Times New Roman" w:hAnsi="Times New Roman" w:cs="Times New Roman"/>
                <w:bCs/>
                <w:sz w:val="26"/>
                <w:szCs w:val="26"/>
                <w:lang w:val="en-US"/>
              </w:rPr>
              <w:t xml:space="preserve"> tháng/kỳ</w:t>
            </w:r>
          </w:p>
        </w:tc>
      </w:tr>
      <w:tr w:rsidR="0022061F" w:rsidRPr="00A66AA9" w14:paraId="6EBD19C7" w14:textId="77777777" w:rsidTr="0045289C">
        <w:trPr>
          <w:jc w:val="center"/>
        </w:trPr>
        <w:tc>
          <w:tcPr>
            <w:tcW w:w="709" w:type="dxa"/>
          </w:tcPr>
          <w:p w14:paraId="4D577E6A"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8</w:t>
            </w:r>
          </w:p>
        </w:tc>
        <w:tc>
          <w:tcPr>
            <w:tcW w:w="3618" w:type="dxa"/>
          </w:tcPr>
          <w:p w14:paraId="30997A1B"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Kỳ hạn trả nợ</w:t>
            </w:r>
            <w:r w:rsidRPr="00A66AA9">
              <w:rPr>
                <w:rFonts w:ascii="Times New Roman" w:eastAsia="Times New Roman" w:hAnsi="Times New Roman" w:cs="Times New Roman"/>
                <w:bCs/>
                <w:sz w:val="26"/>
                <w:szCs w:val="26"/>
                <w:lang w:val="en-US"/>
              </w:rPr>
              <w:t xml:space="preserve"> lãi</w:t>
            </w:r>
          </w:p>
        </w:tc>
        <w:tc>
          <w:tcPr>
            <w:tcW w:w="4887" w:type="dxa"/>
            <w:vAlign w:val="center"/>
          </w:tcPr>
          <w:p w14:paraId="0AEE303C"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 xml:space="preserve">01 tháng/kỳ </w:t>
            </w:r>
          </w:p>
        </w:tc>
      </w:tr>
      <w:tr w:rsidR="0022061F" w:rsidRPr="00A66AA9" w14:paraId="18FE9E2A" w14:textId="77777777" w:rsidTr="0045289C">
        <w:trPr>
          <w:jc w:val="center"/>
        </w:trPr>
        <w:tc>
          <w:tcPr>
            <w:tcW w:w="709" w:type="dxa"/>
          </w:tcPr>
          <w:p w14:paraId="6792D908"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9</w:t>
            </w:r>
          </w:p>
        </w:tc>
        <w:tc>
          <w:tcPr>
            <w:tcW w:w="3618" w:type="dxa"/>
          </w:tcPr>
          <w:p w14:paraId="079CFDEC"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Lãi suất cho vay</w:t>
            </w:r>
          </w:p>
        </w:tc>
        <w:tc>
          <w:tcPr>
            <w:tcW w:w="4887" w:type="dxa"/>
          </w:tcPr>
          <w:p w14:paraId="04863887" w14:textId="13F1178F" w:rsidR="004F43DB" w:rsidRPr="00A66AA9" w:rsidRDefault="004F43DB" w:rsidP="004F43DB">
            <w:pPr>
              <w:widowControl w:val="0"/>
              <w:tabs>
                <w:tab w:val="left" w:pos="851"/>
              </w:tabs>
              <w:spacing w:before="60" w:after="60"/>
              <w:jc w:val="both"/>
              <w:rPr>
                <w:rFonts w:ascii="Times New Roman" w:hAnsi="Times New Roman" w:cs="Times New Roman"/>
                <w:bCs/>
                <w:sz w:val="26"/>
                <w:szCs w:val="26"/>
              </w:rPr>
            </w:pPr>
            <w:r w:rsidRPr="00A66AA9">
              <w:rPr>
                <w:rFonts w:ascii="Times New Roman" w:hAnsi="Times New Roman" w:cs="Times New Roman"/>
                <w:bCs/>
                <w:sz w:val="26"/>
                <w:szCs w:val="26"/>
              </w:rPr>
              <w:t>Áp dụng lãi suất cho vay có điều chỉnh. Định kỳ 03 tháng/lần Ngân hàng sẽ xem xét điều chỉnh với công thức: Lãi suất cho vay = (bằng)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p>
          <w:p w14:paraId="2C33519C" w14:textId="58500084"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bCs/>
                <w:sz w:val="26"/>
                <w:szCs w:val="26"/>
              </w:rPr>
              <w:t xml:space="preserve">Lãi suất cho vay: </w:t>
            </w:r>
            <w:bookmarkStart w:id="1" w:name="_Hlk199929672"/>
            <w:r w:rsidRPr="00A66AA9">
              <w:rPr>
                <w:rFonts w:ascii="Times New Roman" w:hAnsi="Times New Roman" w:cs="Times New Roman"/>
                <w:sz w:val="26"/>
                <w:szCs w:val="26"/>
              </w:rPr>
              <w:t xml:space="preserve">Áp dụng lãi suất cho vay </w:t>
            </w:r>
            <w:r w:rsidRPr="00A66AA9">
              <w:rPr>
                <w:rFonts w:ascii="Times New Roman" w:hAnsi="Times New Roman" w:cs="Times New Roman"/>
                <w:sz w:val="26"/>
                <w:szCs w:val="26"/>
              </w:rPr>
              <w:lastRenderedPageBreak/>
              <w:t>theo văn bản 4348/NHNo-ALCO ngày 01/4/2025 của Tổng Giám đốc Agribank về Chính sách lãi suất cho vay và FTP bán vốn VND đối với dư nợ trung, dài hạn như sau:</w:t>
            </w:r>
          </w:p>
          <w:p w14:paraId="47CE9AD9" w14:textId="3BBE1759"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 xml:space="preserve">- </w:t>
            </w:r>
            <w:r w:rsidRPr="00A66AA9">
              <w:rPr>
                <w:rFonts w:ascii="Times New Roman" w:hAnsi="Times New Roman" w:cs="Times New Roman"/>
                <w:sz w:val="26"/>
                <w:szCs w:val="26"/>
              </w:rPr>
              <w:t>Mã sản phẩm: ALCO-CSTDH2025-12T.</w:t>
            </w:r>
          </w:p>
          <w:p w14:paraId="5C17541E" w14:textId="1697BF27"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trong 01 năm đầu tiên (12 tháng kể từ ngày giải ngân) là 7,5%/năm.</w:t>
            </w:r>
          </w:p>
          <w:p w14:paraId="0602E236" w14:textId="7B6C166A"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p>
          <w:p w14:paraId="24457DFA" w14:textId="42636398" w:rsidR="00EE65E6" w:rsidRPr="00A66AA9" w:rsidRDefault="004F43DB" w:rsidP="004F43DB">
            <w:pPr>
              <w:widowControl w:val="0"/>
              <w:tabs>
                <w:tab w:val="left" w:pos="851"/>
              </w:tabs>
              <w:spacing w:before="60" w:after="60"/>
              <w:jc w:val="both"/>
              <w:rPr>
                <w:rFonts w:ascii="Times New Roman" w:hAnsi="Times New Roman" w:cs="Times New Roman"/>
                <w:bCs/>
                <w:sz w:val="26"/>
                <w:szCs w:val="26"/>
                <w:lang w:val="en-US"/>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trung, dài hạn thông thường theo quy định của Agribank tại thời điểm ký hợp đồng tín dụng là 9%/năm.</w:t>
            </w:r>
            <w:bookmarkEnd w:id="1"/>
          </w:p>
        </w:tc>
      </w:tr>
      <w:tr w:rsidR="0022061F" w:rsidRPr="00A66AA9" w14:paraId="660DDFFD" w14:textId="77777777" w:rsidTr="0045289C">
        <w:trPr>
          <w:jc w:val="center"/>
        </w:trPr>
        <w:tc>
          <w:tcPr>
            <w:tcW w:w="709" w:type="dxa"/>
          </w:tcPr>
          <w:p w14:paraId="7B066987"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lastRenderedPageBreak/>
              <w:t>10</w:t>
            </w:r>
          </w:p>
        </w:tc>
        <w:tc>
          <w:tcPr>
            <w:tcW w:w="3618" w:type="dxa"/>
          </w:tcPr>
          <w:p w14:paraId="400B49B1"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Bảo đảm tiền vay</w:t>
            </w:r>
          </w:p>
        </w:tc>
        <w:tc>
          <w:tcPr>
            <w:tcW w:w="4887" w:type="dxa"/>
          </w:tcPr>
          <w:p w14:paraId="0C16E9A4"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Cho vay có bảo đảm bằng tài sản 100% giá trị khoản vay.</w:t>
            </w:r>
          </w:p>
        </w:tc>
      </w:tr>
    </w:tbl>
    <w:p w14:paraId="743175D1" w14:textId="679EC95A" w:rsidR="00CE57B3" w:rsidRPr="004E2AFF" w:rsidRDefault="00CE57B3" w:rsidP="00424C23">
      <w:pPr>
        <w:keepNext/>
        <w:tabs>
          <w:tab w:val="center" w:pos="7200"/>
        </w:tabs>
        <w:spacing w:after="0" w:line="240" w:lineRule="auto"/>
        <w:jc w:val="center"/>
        <w:outlineLvl w:val="3"/>
        <w:rPr>
          <w:rFonts w:ascii="Times New Roman" w:eastAsia="Times New Roman" w:hAnsi="Times New Roman" w:cs="Times New Roman"/>
          <w:i/>
          <w:sz w:val="26"/>
          <w:szCs w:val="26"/>
          <w:lang w:val="pt-BR"/>
        </w:rPr>
      </w:pPr>
      <w:r w:rsidRPr="004E2AFF">
        <w:rPr>
          <w:rFonts w:ascii="Times New Roman" w:eastAsia="Times New Roman" w:hAnsi="Times New Roman" w:cs="Times New Roman"/>
          <w:i/>
          <w:sz w:val="26"/>
          <w:szCs w:val="26"/>
          <w:lang w:val="pt-BR"/>
        </w:rPr>
        <w:t xml:space="preserve">Ngày </w:t>
      </w:r>
      <w:r w:rsidR="00A66AA9">
        <w:rPr>
          <w:rFonts w:ascii="Times New Roman" w:eastAsia="Times New Roman" w:hAnsi="Times New Roman" w:cs="Times New Roman"/>
          <w:i/>
          <w:sz w:val="26"/>
          <w:szCs w:val="26"/>
          <w:lang w:val="pt-BR"/>
        </w:rPr>
        <w:t>....</w:t>
      </w:r>
      <w:r w:rsidR="003C4629">
        <w:rPr>
          <w:rFonts w:ascii="Times New Roman" w:eastAsia="Times New Roman" w:hAnsi="Times New Roman" w:cs="Times New Roman"/>
          <w:i/>
          <w:sz w:val="26"/>
          <w:szCs w:val="26"/>
          <w:lang w:val="pt-BR"/>
        </w:rPr>
        <w:t xml:space="preserve"> </w:t>
      </w:r>
      <w:r w:rsidR="00AD4BB5">
        <w:rPr>
          <w:rFonts w:ascii="Times New Roman" w:eastAsia="Times New Roman" w:hAnsi="Times New Roman" w:cs="Times New Roman"/>
          <w:i/>
          <w:sz w:val="26"/>
          <w:szCs w:val="26"/>
          <w:lang w:val="pt-BR"/>
        </w:rPr>
        <w:t>tháng</w:t>
      </w:r>
      <w:r w:rsidR="00FB1F3C">
        <w:rPr>
          <w:rFonts w:ascii="Times New Roman" w:eastAsia="Times New Roman" w:hAnsi="Times New Roman" w:cs="Times New Roman"/>
          <w:i/>
          <w:sz w:val="26"/>
          <w:szCs w:val="26"/>
          <w:lang w:val="pt-BR"/>
        </w:rPr>
        <w:t xml:space="preserve"> </w:t>
      </w:r>
      <w:r w:rsidR="00A66AA9">
        <w:rPr>
          <w:rFonts w:ascii="Times New Roman" w:eastAsia="Times New Roman" w:hAnsi="Times New Roman" w:cs="Times New Roman"/>
          <w:i/>
          <w:sz w:val="26"/>
          <w:szCs w:val="26"/>
          <w:lang w:val="pt-BR"/>
        </w:rPr>
        <w:t>7</w:t>
      </w:r>
      <w:r w:rsidR="00AD4BB5">
        <w:rPr>
          <w:rFonts w:ascii="Times New Roman" w:eastAsia="Times New Roman" w:hAnsi="Times New Roman" w:cs="Times New Roman"/>
          <w:i/>
          <w:sz w:val="26"/>
          <w:szCs w:val="26"/>
          <w:lang w:val="pt-BR"/>
        </w:rPr>
        <w:t xml:space="preserve"> năm 202</w:t>
      </w:r>
      <w:r w:rsidR="00A66AA9">
        <w:rPr>
          <w:rFonts w:ascii="Times New Roman" w:eastAsia="Times New Roman" w:hAnsi="Times New Roman" w:cs="Times New Roman"/>
          <w:i/>
          <w:sz w:val="26"/>
          <w:szCs w:val="26"/>
          <w:lang w:val="pt-BR"/>
        </w:rPr>
        <w:t>5</w:t>
      </w:r>
    </w:p>
    <w:p w14:paraId="2881D35B" w14:textId="17C8478D" w:rsidR="00CE57B3" w:rsidRPr="004E2AFF" w:rsidRDefault="00CE57B3" w:rsidP="00AD4BB5">
      <w:pPr>
        <w:keepNext/>
        <w:tabs>
          <w:tab w:val="center" w:pos="7200"/>
        </w:tabs>
        <w:spacing w:after="0" w:line="240" w:lineRule="auto"/>
        <w:jc w:val="center"/>
        <w:outlineLvl w:val="3"/>
        <w:rPr>
          <w:rFonts w:ascii="Times New Roman" w:eastAsia="Times New Roman" w:hAnsi="Times New Roman" w:cs="Times New Roman"/>
          <w:b/>
          <w:sz w:val="26"/>
          <w:szCs w:val="26"/>
          <w:lang w:val="pt-BR"/>
        </w:rPr>
      </w:pPr>
      <w:r w:rsidRPr="004E2AFF">
        <w:rPr>
          <w:rFonts w:ascii="Times New Roman" w:eastAsia="Times New Roman" w:hAnsi="Times New Roman" w:cs="Times New Roman"/>
          <w:b/>
          <w:sz w:val="26"/>
          <w:szCs w:val="26"/>
          <w:lang w:val="pt-BR"/>
        </w:rPr>
        <w:t>NGƯỜI THẨM ĐỊNH</w:t>
      </w:r>
    </w:p>
    <w:p w14:paraId="17960A6D" w14:textId="796DB8B9" w:rsidR="00CE57B3" w:rsidRPr="004E2AFF" w:rsidRDefault="00CE57B3" w:rsidP="00AD4BB5">
      <w:pPr>
        <w:tabs>
          <w:tab w:val="center" w:pos="7200"/>
        </w:tabs>
        <w:spacing w:after="0" w:line="240" w:lineRule="auto"/>
        <w:jc w:val="center"/>
        <w:rPr>
          <w:rFonts w:ascii="Times New Roman" w:eastAsia="Times New Roman" w:hAnsi="Times New Roman" w:cs="Times New Roman"/>
          <w:i/>
          <w:sz w:val="26"/>
          <w:szCs w:val="26"/>
          <w:lang w:val="pt-BR"/>
        </w:rPr>
      </w:pPr>
      <w:r w:rsidRPr="004E2AFF">
        <w:rPr>
          <w:rFonts w:ascii="Times New Roman" w:eastAsia="Times New Roman" w:hAnsi="Times New Roman" w:cs="Times New Roman"/>
          <w:i/>
          <w:sz w:val="26"/>
          <w:szCs w:val="26"/>
          <w:lang w:val="pt-BR"/>
        </w:rPr>
        <w:t>(Ký, ghi rõ họ tên)</w:t>
      </w:r>
    </w:p>
    <w:p w14:paraId="721AAC32" w14:textId="77777777" w:rsidR="00CE57B3" w:rsidRDefault="00CE57B3" w:rsidP="00CE57B3">
      <w:pPr>
        <w:spacing w:after="160" w:line="259" w:lineRule="auto"/>
        <w:rPr>
          <w:rFonts w:ascii="Times New Roman" w:eastAsia="Times New Roman" w:hAnsi="Times New Roman" w:cs="Times New Roman"/>
          <w:b/>
          <w:sz w:val="26"/>
          <w:szCs w:val="26"/>
          <w:lang w:val="de-DE"/>
        </w:rPr>
      </w:pPr>
    </w:p>
    <w:p w14:paraId="44544801" w14:textId="77777777" w:rsidR="00F3125B" w:rsidRDefault="00F3125B" w:rsidP="00CE57B3">
      <w:pPr>
        <w:spacing w:after="160" w:line="259" w:lineRule="auto"/>
        <w:rPr>
          <w:rFonts w:ascii="Times New Roman" w:eastAsia="Times New Roman" w:hAnsi="Times New Roman" w:cs="Times New Roman"/>
          <w:b/>
          <w:sz w:val="26"/>
          <w:szCs w:val="26"/>
          <w:lang w:val="de-DE"/>
        </w:rPr>
      </w:pPr>
    </w:p>
    <w:p w14:paraId="739DEA82" w14:textId="77777777" w:rsidR="00F3125B" w:rsidRDefault="00F3125B" w:rsidP="00CE57B3">
      <w:pPr>
        <w:spacing w:after="160" w:line="259" w:lineRule="auto"/>
        <w:rPr>
          <w:rFonts w:ascii="Times New Roman" w:eastAsia="Times New Roman" w:hAnsi="Times New Roman" w:cs="Times New Roman"/>
          <w:b/>
          <w:sz w:val="26"/>
          <w:szCs w:val="26"/>
          <w:lang w:val="de-DE"/>
        </w:rPr>
      </w:pPr>
    </w:p>
    <w:p w14:paraId="3F4DFA95" w14:textId="57AC149E" w:rsidR="008C225F" w:rsidRPr="004E2AFF" w:rsidRDefault="00AD4BB5" w:rsidP="008C225F">
      <w:pPr>
        <w:spacing w:after="160" w:line="256" w:lineRule="auto"/>
        <w:ind w:firstLine="567"/>
        <w:rPr>
          <w:rFonts w:ascii="Times New Roman" w:eastAsia="Times New Roman" w:hAnsi="Times New Roman" w:cs="Times New Roman"/>
          <w:b/>
          <w:sz w:val="26"/>
          <w:szCs w:val="26"/>
          <w:lang w:val="de-DE"/>
        </w:rPr>
      </w:pPr>
      <w:r>
        <w:rPr>
          <w:rFonts w:ascii="Times New Roman" w:eastAsia="Times New Roman" w:hAnsi="Times New Roman" w:cs="Times New Roman"/>
          <w:b/>
          <w:sz w:val="26"/>
          <w:szCs w:val="26"/>
          <w:lang w:val="de-DE"/>
        </w:rPr>
        <w:t>X.</w:t>
      </w:r>
      <w:r w:rsidR="008C225F" w:rsidRPr="004E2AFF">
        <w:rPr>
          <w:rFonts w:ascii="Times New Roman" w:eastAsia="Times New Roman" w:hAnsi="Times New Roman" w:cs="Times New Roman"/>
          <w:b/>
          <w:sz w:val="26"/>
          <w:szCs w:val="26"/>
          <w:lang w:val="de-DE"/>
        </w:rPr>
        <w:t xml:space="preserve"> Ý KIẾN CỦA NGƯỜI QUYẾT ĐỊNH CHO VAY</w:t>
      </w:r>
    </w:p>
    <w:p w14:paraId="04AC7667" w14:textId="7F9FDCC4" w:rsidR="00811685" w:rsidRPr="004E2AFF" w:rsidRDefault="00811685" w:rsidP="00CE57B3">
      <w:pPr>
        <w:pStyle w:val="ListParagraph"/>
        <w:tabs>
          <w:tab w:val="left" w:pos="993"/>
          <w:tab w:val="left" w:pos="1170"/>
        </w:tabs>
        <w:spacing w:after="0" w:line="288" w:lineRule="auto"/>
        <w:ind w:left="0" w:firstLine="567"/>
        <w:jc w:val="both"/>
        <w:rPr>
          <w:rFonts w:ascii="Times New Roman" w:eastAsia="Times New Roman" w:hAnsi="Times New Roman" w:cs="Times New Roman"/>
          <w:sz w:val="26"/>
          <w:szCs w:val="26"/>
          <w:lang w:val="pt-BR"/>
        </w:rPr>
      </w:pPr>
      <w:r w:rsidRPr="004E2AFF">
        <w:rPr>
          <w:rFonts w:ascii="Times New Roman" w:eastAsia="Calibri" w:hAnsi="Times New Roman" w:cs="Times New Roman"/>
          <w:sz w:val="26"/>
          <w:szCs w:val="26"/>
          <w:lang w:val="pt-BR"/>
        </w:rPr>
        <w:t xml:space="preserve">Căn cứ hồ sơ vay vốn, đề xuất của Người quan hệ khách hàng, Kết quả thẩm định và đề xuất cho vay của Người thẩm định, </w:t>
      </w:r>
      <w:r w:rsidRPr="004E2AFF">
        <w:rPr>
          <w:rFonts w:ascii="Times New Roman" w:eastAsia="Times New Roman" w:hAnsi="Times New Roman" w:cs="Times New Roman"/>
          <w:sz w:val="26"/>
          <w:szCs w:val="26"/>
          <w:lang w:val="pt-BR"/>
        </w:rPr>
        <w:t>Người quyết định cho vay quyết định như sau:</w:t>
      </w:r>
    </w:p>
    <w:p w14:paraId="3D2726A8" w14:textId="2336F330" w:rsidR="00CE57B3" w:rsidRPr="004E2AFF" w:rsidRDefault="00811685" w:rsidP="00CE57B3">
      <w:pPr>
        <w:pStyle w:val="ListParagraph"/>
        <w:tabs>
          <w:tab w:val="left" w:pos="993"/>
        </w:tabs>
        <w:spacing w:after="0" w:line="288" w:lineRule="auto"/>
        <w:ind w:left="0" w:firstLine="567"/>
        <w:jc w:val="both"/>
        <w:rPr>
          <w:rFonts w:ascii="Times New Roman" w:eastAsia="Times New Roman" w:hAnsi="Times New Roman" w:cs="Times New Roman"/>
          <w:sz w:val="26"/>
          <w:szCs w:val="26"/>
          <w:lang w:val="de-DE"/>
        </w:rPr>
      </w:pPr>
      <w:r w:rsidRPr="004E2AFF">
        <w:rPr>
          <w:rFonts w:ascii="Times New Roman" w:eastAsia="Times New Roman" w:hAnsi="Times New Roman" w:cs="Times New Roman"/>
          <w:sz w:val="26"/>
          <w:szCs w:val="26"/>
          <w:lang w:val="de-DE"/>
        </w:rPr>
        <w:t xml:space="preserve"> </w:t>
      </w:r>
      <w:r w:rsidRPr="004E2AFF">
        <w:rPr>
          <w:rFonts w:ascii="Times New Roman" w:hAnsi="Times New Roman" w:cs="Times New Roman"/>
          <w:bCs/>
          <w:sz w:val="26"/>
          <w:szCs w:val="26"/>
          <w:lang w:val="pt-BR"/>
        </w:rPr>
        <w:t>Đồng ý cho vay với nội dung như sau</w:t>
      </w:r>
      <w:r w:rsidRPr="004E2AFF">
        <w:rPr>
          <w:rFonts w:ascii="Times New Roman" w:eastAsia="Times New Roman" w:hAnsi="Times New Roman" w:cs="Times New Roman"/>
          <w:sz w:val="26"/>
          <w:szCs w:val="26"/>
          <w:lang w:val="de-DE"/>
        </w:rPr>
        <w:t>:</w:t>
      </w:r>
      <w:r w:rsidR="00CE57B3" w:rsidRPr="004E2AFF">
        <w:rPr>
          <w:rFonts w:ascii="Times New Roman" w:eastAsia="Times New Roman" w:hAnsi="Times New Roman" w:cs="Times New Roman"/>
          <w:sz w:val="26"/>
          <w:szCs w:val="26"/>
          <w:lang w:val="de-DE"/>
        </w:rPr>
        <w:t xml:space="preserve"> </w:t>
      </w:r>
    </w:p>
    <w:tbl>
      <w:tblPr>
        <w:tblStyle w:val="TableGrid12"/>
        <w:tblW w:w="9214" w:type="dxa"/>
        <w:jc w:val="center"/>
        <w:tblLook w:val="04A0" w:firstRow="1" w:lastRow="0" w:firstColumn="1" w:lastColumn="0" w:noHBand="0" w:noVBand="1"/>
      </w:tblPr>
      <w:tblGrid>
        <w:gridCol w:w="709"/>
        <w:gridCol w:w="3618"/>
        <w:gridCol w:w="4887"/>
      </w:tblGrid>
      <w:tr w:rsidR="00B9747F" w:rsidRPr="00A66AA9" w14:paraId="135FAAF4" w14:textId="77777777" w:rsidTr="00E9366D">
        <w:trPr>
          <w:tblHeader/>
          <w:jc w:val="center"/>
        </w:trPr>
        <w:tc>
          <w:tcPr>
            <w:tcW w:w="709" w:type="dxa"/>
          </w:tcPr>
          <w:p w14:paraId="61A61B0C" w14:textId="77777777" w:rsidR="00B9747F" w:rsidRPr="00A66AA9" w:rsidRDefault="00B9747F" w:rsidP="00E9366D">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TT</w:t>
            </w:r>
          </w:p>
        </w:tc>
        <w:tc>
          <w:tcPr>
            <w:tcW w:w="3618" w:type="dxa"/>
          </w:tcPr>
          <w:p w14:paraId="3C68768C" w14:textId="77777777" w:rsidR="00B9747F" w:rsidRPr="00A66AA9" w:rsidRDefault="00B9747F" w:rsidP="00E9366D">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Nội dung</w:t>
            </w:r>
          </w:p>
        </w:tc>
        <w:tc>
          <w:tcPr>
            <w:tcW w:w="4887" w:type="dxa"/>
          </w:tcPr>
          <w:p w14:paraId="0E98B4E0" w14:textId="77777777" w:rsidR="00B9747F" w:rsidRPr="00A66AA9" w:rsidRDefault="00B9747F" w:rsidP="00E9366D">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Chi tiết</w:t>
            </w:r>
          </w:p>
        </w:tc>
      </w:tr>
      <w:tr w:rsidR="00A66AA9" w:rsidRPr="00A66AA9" w14:paraId="20346D02" w14:textId="77777777" w:rsidTr="00E9366D">
        <w:trPr>
          <w:jc w:val="center"/>
        </w:trPr>
        <w:tc>
          <w:tcPr>
            <w:tcW w:w="709" w:type="dxa"/>
          </w:tcPr>
          <w:p w14:paraId="582E013F"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1</w:t>
            </w:r>
          </w:p>
        </w:tc>
        <w:tc>
          <w:tcPr>
            <w:tcW w:w="3618" w:type="dxa"/>
          </w:tcPr>
          <w:p w14:paraId="77F2A6F9"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Tên khách hàng</w:t>
            </w:r>
          </w:p>
        </w:tc>
        <w:tc>
          <w:tcPr>
            <w:tcW w:w="4887" w:type="dxa"/>
          </w:tcPr>
          <w:p w14:paraId="32FC9D89" w14:textId="21DADB95"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Công ty TNHH Thương mại Điện tử Ý</w:t>
            </w:r>
          </w:p>
        </w:tc>
      </w:tr>
      <w:tr w:rsidR="00A66AA9" w:rsidRPr="00A66AA9" w14:paraId="179F07DE" w14:textId="77777777" w:rsidTr="00E9366D">
        <w:trPr>
          <w:jc w:val="center"/>
        </w:trPr>
        <w:tc>
          <w:tcPr>
            <w:tcW w:w="709" w:type="dxa"/>
          </w:tcPr>
          <w:p w14:paraId="1646B035"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30E2A9DC"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Mã khách hàng</w:t>
            </w:r>
          </w:p>
        </w:tc>
        <w:tc>
          <w:tcPr>
            <w:tcW w:w="4887" w:type="dxa"/>
          </w:tcPr>
          <w:p w14:paraId="029B3724" w14:textId="3980520E"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5400-240842173</w:t>
            </w:r>
          </w:p>
        </w:tc>
      </w:tr>
      <w:tr w:rsidR="00A66AA9" w:rsidRPr="00A66AA9" w14:paraId="273F2693" w14:textId="77777777" w:rsidTr="00906ADE">
        <w:trPr>
          <w:jc w:val="center"/>
        </w:trPr>
        <w:tc>
          <w:tcPr>
            <w:tcW w:w="709" w:type="dxa"/>
          </w:tcPr>
          <w:p w14:paraId="4AFD946F"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7D344D6C"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Địa chỉ</w:t>
            </w:r>
          </w:p>
        </w:tc>
        <w:tc>
          <w:tcPr>
            <w:tcW w:w="4887" w:type="dxa"/>
            <w:vAlign w:val="center"/>
          </w:tcPr>
          <w:p w14:paraId="5A8B260A" w14:textId="387E3A24"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Calibri" w:hAnsi="Times New Roman" w:cs="Times New Roman"/>
                <w:sz w:val="26"/>
                <w:szCs w:val="26"/>
              </w:rPr>
              <w:t>120-122 đường 3/2, phường Xuân Hương - Đà Lạt, tỉnh Lâm Đồng</w:t>
            </w:r>
          </w:p>
        </w:tc>
      </w:tr>
      <w:tr w:rsidR="00A66AA9" w:rsidRPr="00A66AA9" w14:paraId="47DB1F0E" w14:textId="77777777" w:rsidTr="00E9366D">
        <w:trPr>
          <w:jc w:val="center"/>
        </w:trPr>
        <w:tc>
          <w:tcPr>
            <w:tcW w:w="709" w:type="dxa"/>
          </w:tcPr>
          <w:p w14:paraId="3CB7A02E"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2</w:t>
            </w:r>
          </w:p>
        </w:tc>
        <w:tc>
          <w:tcPr>
            <w:tcW w:w="3618" w:type="dxa"/>
          </w:tcPr>
          <w:p w14:paraId="6B88E930"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Tổng mức cấp tín dụng</w:t>
            </w:r>
          </w:p>
        </w:tc>
        <w:tc>
          <w:tcPr>
            <w:tcW w:w="4887" w:type="dxa"/>
          </w:tcPr>
          <w:p w14:paraId="7E66C687" w14:textId="75EF9030"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Số tiền cho vay tối đa:</w:t>
            </w:r>
            <w:r w:rsidRPr="00A66AA9">
              <w:rPr>
                <w:rFonts w:ascii="Times New Roman" w:eastAsia="Times New Roman" w:hAnsi="Times New Roman" w:cs="Times New Roman"/>
                <w:bCs/>
                <w:sz w:val="26"/>
                <w:szCs w:val="26"/>
                <w:lang w:val="en-US"/>
              </w:rPr>
              <w:t xml:space="preserve"> 1.000.000.000 đồng. (</w:t>
            </w:r>
            <w:r w:rsidRPr="00A66AA9">
              <w:rPr>
                <w:rFonts w:ascii="Times New Roman" w:eastAsia="Times New Roman" w:hAnsi="Times New Roman" w:cs="Times New Roman"/>
                <w:bCs/>
                <w:sz w:val="26"/>
                <w:szCs w:val="26"/>
              </w:rPr>
              <w:t>Bằng chữ</w:t>
            </w:r>
            <w:r w:rsidRPr="00A66AA9">
              <w:rPr>
                <w:rFonts w:ascii="Times New Roman" w:eastAsia="Times New Roman" w:hAnsi="Times New Roman" w:cs="Times New Roman"/>
                <w:bCs/>
                <w:sz w:val="26"/>
                <w:szCs w:val="26"/>
                <w:lang w:val="en-US"/>
              </w:rPr>
              <w:t>: Một tỷ đồng)</w:t>
            </w:r>
          </w:p>
        </w:tc>
      </w:tr>
      <w:tr w:rsidR="00A66AA9" w:rsidRPr="00A66AA9" w14:paraId="25133A3A" w14:textId="77777777" w:rsidTr="00E9366D">
        <w:trPr>
          <w:jc w:val="center"/>
        </w:trPr>
        <w:tc>
          <w:tcPr>
            <w:tcW w:w="709" w:type="dxa"/>
          </w:tcPr>
          <w:p w14:paraId="3C433939"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3</w:t>
            </w:r>
          </w:p>
        </w:tc>
        <w:tc>
          <w:tcPr>
            <w:tcW w:w="3618" w:type="dxa"/>
          </w:tcPr>
          <w:p w14:paraId="79F71113"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Phương thức cho vay</w:t>
            </w:r>
          </w:p>
        </w:tc>
        <w:tc>
          <w:tcPr>
            <w:tcW w:w="4887" w:type="dxa"/>
          </w:tcPr>
          <w:p w14:paraId="16571026" w14:textId="5868540B"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Từng lần</w:t>
            </w:r>
          </w:p>
        </w:tc>
      </w:tr>
      <w:tr w:rsidR="00A66AA9" w:rsidRPr="00A66AA9" w14:paraId="61ED2CB4" w14:textId="77777777" w:rsidTr="00E9366D">
        <w:trPr>
          <w:jc w:val="center"/>
        </w:trPr>
        <w:tc>
          <w:tcPr>
            <w:tcW w:w="709" w:type="dxa"/>
          </w:tcPr>
          <w:p w14:paraId="6DAD944A"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4</w:t>
            </w:r>
          </w:p>
        </w:tc>
        <w:tc>
          <w:tcPr>
            <w:tcW w:w="3618" w:type="dxa"/>
          </w:tcPr>
          <w:p w14:paraId="371ED731"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Đồng tiền cho vay</w:t>
            </w:r>
          </w:p>
        </w:tc>
        <w:tc>
          <w:tcPr>
            <w:tcW w:w="4887" w:type="dxa"/>
          </w:tcPr>
          <w:p w14:paraId="35323377" w14:textId="34AE9518"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VND</w:t>
            </w:r>
          </w:p>
        </w:tc>
      </w:tr>
      <w:tr w:rsidR="00A66AA9" w:rsidRPr="00A66AA9" w14:paraId="42758845" w14:textId="77777777" w:rsidTr="00E9366D">
        <w:trPr>
          <w:jc w:val="center"/>
        </w:trPr>
        <w:tc>
          <w:tcPr>
            <w:tcW w:w="709" w:type="dxa"/>
          </w:tcPr>
          <w:p w14:paraId="62D8D260"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lastRenderedPageBreak/>
              <w:t>5</w:t>
            </w:r>
          </w:p>
        </w:tc>
        <w:tc>
          <w:tcPr>
            <w:tcW w:w="3618" w:type="dxa"/>
          </w:tcPr>
          <w:p w14:paraId="330B96AD"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Mục đích sử dụng vốn vay</w:t>
            </w:r>
          </w:p>
        </w:tc>
        <w:tc>
          <w:tcPr>
            <w:tcW w:w="4887" w:type="dxa"/>
          </w:tcPr>
          <w:p w14:paraId="5EA0309B" w14:textId="4E69179E"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hAnsi="Times New Roman" w:cs="Times New Roman"/>
                <w:sz w:val="26"/>
                <w:szCs w:val="26"/>
              </w:rPr>
              <w:t>Thanh toán chi phí mua xe ô tô con phục vụ hoạt động kinh doanh</w:t>
            </w:r>
            <w:r w:rsidRPr="00A66AA9">
              <w:rPr>
                <w:rFonts w:ascii="Times New Roman" w:hAnsi="Times New Roman" w:cs="Times New Roman"/>
                <w:bCs/>
                <w:sz w:val="26"/>
                <w:szCs w:val="26"/>
              </w:rPr>
              <w:t>.</w:t>
            </w:r>
          </w:p>
        </w:tc>
      </w:tr>
      <w:tr w:rsidR="00A66AA9" w:rsidRPr="00A66AA9" w14:paraId="3EBEC104" w14:textId="77777777" w:rsidTr="00E9366D">
        <w:trPr>
          <w:jc w:val="center"/>
        </w:trPr>
        <w:tc>
          <w:tcPr>
            <w:tcW w:w="709" w:type="dxa"/>
          </w:tcPr>
          <w:p w14:paraId="31F9905D"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6</w:t>
            </w:r>
          </w:p>
        </w:tc>
        <w:tc>
          <w:tcPr>
            <w:tcW w:w="3618" w:type="dxa"/>
          </w:tcPr>
          <w:p w14:paraId="4E241CB2"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Thời gian cho vay</w:t>
            </w:r>
          </w:p>
        </w:tc>
        <w:tc>
          <w:tcPr>
            <w:tcW w:w="4887" w:type="dxa"/>
          </w:tcPr>
          <w:p w14:paraId="5A6DBB7E" w14:textId="35EB2CEA"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60 tháng</w:t>
            </w:r>
          </w:p>
        </w:tc>
      </w:tr>
      <w:tr w:rsidR="00A66AA9" w:rsidRPr="00A66AA9" w14:paraId="289E4F34" w14:textId="77777777" w:rsidTr="00E9366D">
        <w:trPr>
          <w:jc w:val="center"/>
        </w:trPr>
        <w:tc>
          <w:tcPr>
            <w:tcW w:w="709" w:type="dxa"/>
          </w:tcPr>
          <w:p w14:paraId="36FF940A"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7</w:t>
            </w:r>
          </w:p>
        </w:tc>
        <w:tc>
          <w:tcPr>
            <w:tcW w:w="3618" w:type="dxa"/>
          </w:tcPr>
          <w:p w14:paraId="05DF1875"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rPr>
              <w:t>Kỳ hạn trả nợ gốc</w:t>
            </w:r>
          </w:p>
        </w:tc>
        <w:tc>
          <w:tcPr>
            <w:tcW w:w="4887" w:type="dxa"/>
            <w:vAlign w:val="center"/>
          </w:tcPr>
          <w:p w14:paraId="5AB9E54B" w14:textId="615BE589"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01 tháng/kỳ</w:t>
            </w:r>
          </w:p>
        </w:tc>
      </w:tr>
      <w:tr w:rsidR="00A66AA9" w:rsidRPr="00A66AA9" w14:paraId="0BFDEEB8" w14:textId="77777777" w:rsidTr="00E9366D">
        <w:trPr>
          <w:jc w:val="center"/>
        </w:trPr>
        <w:tc>
          <w:tcPr>
            <w:tcW w:w="709" w:type="dxa"/>
          </w:tcPr>
          <w:p w14:paraId="5C515960"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8</w:t>
            </w:r>
          </w:p>
        </w:tc>
        <w:tc>
          <w:tcPr>
            <w:tcW w:w="3618" w:type="dxa"/>
          </w:tcPr>
          <w:p w14:paraId="37DEAFC3"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Kỳ hạn trả nợ</w:t>
            </w:r>
            <w:r w:rsidRPr="00A66AA9">
              <w:rPr>
                <w:rFonts w:ascii="Times New Roman" w:eastAsia="Times New Roman" w:hAnsi="Times New Roman" w:cs="Times New Roman"/>
                <w:bCs/>
                <w:sz w:val="26"/>
                <w:szCs w:val="26"/>
                <w:lang w:val="en-US"/>
              </w:rPr>
              <w:t xml:space="preserve"> lãi</w:t>
            </w:r>
          </w:p>
        </w:tc>
        <w:tc>
          <w:tcPr>
            <w:tcW w:w="4887" w:type="dxa"/>
            <w:vAlign w:val="center"/>
          </w:tcPr>
          <w:p w14:paraId="7509974A" w14:textId="13C1C438"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 xml:space="preserve">01 tháng/kỳ </w:t>
            </w:r>
          </w:p>
        </w:tc>
      </w:tr>
      <w:tr w:rsidR="00A66AA9" w:rsidRPr="00A66AA9" w14:paraId="679FD295" w14:textId="77777777" w:rsidTr="00E9366D">
        <w:trPr>
          <w:jc w:val="center"/>
        </w:trPr>
        <w:tc>
          <w:tcPr>
            <w:tcW w:w="709" w:type="dxa"/>
          </w:tcPr>
          <w:p w14:paraId="27BBAD7C"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9</w:t>
            </w:r>
          </w:p>
        </w:tc>
        <w:tc>
          <w:tcPr>
            <w:tcW w:w="3618" w:type="dxa"/>
          </w:tcPr>
          <w:p w14:paraId="65FB4111"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Lãi suất cho vay</w:t>
            </w:r>
          </w:p>
        </w:tc>
        <w:tc>
          <w:tcPr>
            <w:tcW w:w="4887" w:type="dxa"/>
          </w:tcPr>
          <w:p w14:paraId="6232F0A5" w14:textId="77777777" w:rsidR="00A66AA9" w:rsidRPr="00A66AA9" w:rsidRDefault="00A66AA9" w:rsidP="00A66AA9">
            <w:pPr>
              <w:widowControl w:val="0"/>
              <w:tabs>
                <w:tab w:val="left" w:pos="851"/>
              </w:tabs>
              <w:spacing w:before="60" w:after="60"/>
              <w:jc w:val="both"/>
              <w:rPr>
                <w:rFonts w:ascii="Times New Roman" w:hAnsi="Times New Roman" w:cs="Times New Roman"/>
                <w:bCs/>
                <w:sz w:val="26"/>
                <w:szCs w:val="26"/>
              </w:rPr>
            </w:pPr>
            <w:r w:rsidRPr="00A66AA9">
              <w:rPr>
                <w:rFonts w:ascii="Times New Roman" w:hAnsi="Times New Roman" w:cs="Times New Roman"/>
                <w:bCs/>
                <w:sz w:val="26"/>
                <w:szCs w:val="26"/>
              </w:rPr>
              <w:t>Áp dụng lãi suất cho vay có điều chỉnh. Định kỳ 03 tháng/lần Ngân hàng sẽ xem xét điều chỉnh với công thức: Lãi suất cho vay = (bằng)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p>
          <w:p w14:paraId="5746E233"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bCs/>
                <w:sz w:val="26"/>
                <w:szCs w:val="26"/>
              </w:rPr>
              <w:t xml:space="preserve">Lãi suất cho vay: </w:t>
            </w:r>
            <w:r w:rsidRPr="00A66AA9">
              <w:rPr>
                <w:rFonts w:ascii="Times New Roman" w:hAnsi="Times New Roman" w:cs="Times New Roman"/>
                <w:sz w:val="26"/>
                <w:szCs w:val="26"/>
              </w:rPr>
              <w:t>Áp dụng lãi suất cho vay theo văn bản 4348/NHNo-ALCO ngày 01/4/2025 của Tổng Giám đốc Agribank về Chính sách lãi suất cho vay và FTP bán vốn VND đối với dư nợ trung, dài hạn như sau:</w:t>
            </w:r>
          </w:p>
          <w:p w14:paraId="5560ACD2"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 xml:space="preserve">- </w:t>
            </w:r>
            <w:r w:rsidRPr="00A66AA9">
              <w:rPr>
                <w:rFonts w:ascii="Times New Roman" w:hAnsi="Times New Roman" w:cs="Times New Roman"/>
                <w:sz w:val="26"/>
                <w:szCs w:val="26"/>
              </w:rPr>
              <w:t>Mã sản phẩm: ALCO-CSTDH2025-12T.</w:t>
            </w:r>
          </w:p>
          <w:p w14:paraId="78D2DC83"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trong 01 năm đầu tiên (12 tháng kể từ ngày giải ngân) là 7,5%/năm.</w:t>
            </w:r>
          </w:p>
          <w:p w14:paraId="4C6280D4"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p>
          <w:p w14:paraId="60A9A806" w14:textId="79F52CF0"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trung, dài hạn thông thường theo quy định của Agribank tại thời điểm ký hợp đồng tín dụng là 9%/năm.</w:t>
            </w:r>
          </w:p>
        </w:tc>
      </w:tr>
      <w:tr w:rsidR="00A66AA9" w:rsidRPr="00A66AA9" w14:paraId="24F73CCF" w14:textId="77777777" w:rsidTr="00E9366D">
        <w:trPr>
          <w:jc w:val="center"/>
        </w:trPr>
        <w:tc>
          <w:tcPr>
            <w:tcW w:w="709" w:type="dxa"/>
          </w:tcPr>
          <w:p w14:paraId="795E8740"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10</w:t>
            </w:r>
          </w:p>
        </w:tc>
        <w:tc>
          <w:tcPr>
            <w:tcW w:w="3618" w:type="dxa"/>
          </w:tcPr>
          <w:p w14:paraId="3A779C62"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Bảo đảm tiền vay</w:t>
            </w:r>
          </w:p>
        </w:tc>
        <w:tc>
          <w:tcPr>
            <w:tcW w:w="4887" w:type="dxa"/>
          </w:tcPr>
          <w:p w14:paraId="19B7384A" w14:textId="572C396B"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Cho vay có bảo đảm bằng tài sản 100% giá trị khoản vay.</w:t>
            </w:r>
          </w:p>
        </w:tc>
      </w:tr>
    </w:tbl>
    <w:p w14:paraId="24A71779" w14:textId="67EDFC69" w:rsidR="00CE57B3" w:rsidRPr="004E2AFF" w:rsidRDefault="003924E5" w:rsidP="00C06194">
      <w:pPr>
        <w:keepNext/>
        <w:tabs>
          <w:tab w:val="center" w:pos="7200"/>
        </w:tabs>
        <w:spacing w:before="60" w:after="0" w:line="288" w:lineRule="auto"/>
        <w:jc w:val="both"/>
        <w:outlineLvl w:val="3"/>
        <w:rPr>
          <w:rFonts w:ascii="Times New Roman" w:eastAsia="Times New Roman" w:hAnsi="Times New Roman" w:cs="Times New Roman"/>
          <w:i/>
          <w:sz w:val="26"/>
          <w:szCs w:val="26"/>
          <w:lang w:val="de-DE"/>
        </w:rPr>
      </w:pPr>
      <w:r>
        <w:rPr>
          <w:rFonts w:ascii="Times New Roman" w:eastAsia="Times New Roman" w:hAnsi="Times New Roman" w:cs="Times New Roman"/>
          <w:i/>
          <w:sz w:val="26"/>
          <w:szCs w:val="26"/>
          <w:lang w:val="de-DE"/>
        </w:rPr>
        <w:tab/>
        <w:t xml:space="preserve">Ngày    </w:t>
      </w:r>
      <w:r w:rsidR="00CE57B3" w:rsidRPr="004E2AFF">
        <w:rPr>
          <w:rFonts w:ascii="Times New Roman" w:eastAsia="Times New Roman" w:hAnsi="Times New Roman" w:cs="Times New Roman"/>
          <w:i/>
          <w:sz w:val="26"/>
          <w:szCs w:val="26"/>
          <w:lang w:val="de-DE"/>
        </w:rPr>
        <w:t xml:space="preserve"> tháng</w:t>
      </w:r>
      <w:r w:rsidR="005A1B22">
        <w:rPr>
          <w:rFonts w:ascii="Times New Roman" w:eastAsia="Times New Roman" w:hAnsi="Times New Roman" w:cs="Times New Roman"/>
          <w:i/>
          <w:sz w:val="26"/>
          <w:szCs w:val="26"/>
          <w:lang w:val="de-DE"/>
        </w:rPr>
        <w:t xml:space="preserve"> </w:t>
      </w:r>
      <w:r w:rsidR="00A66AA9">
        <w:rPr>
          <w:rFonts w:ascii="Times New Roman" w:eastAsia="Times New Roman" w:hAnsi="Times New Roman" w:cs="Times New Roman"/>
          <w:i/>
          <w:sz w:val="26"/>
          <w:szCs w:val="26"/>
          <w:lang w:val="de-DE"/>
        </w:rPr>
        <w:t>7</w:t>
      </w:r>
      <w:r w:rsidR="00CE57B3" w:rsidRPr="004E2AFF">
        <w:rPr>
          <w:rFonts w:ascii="Times New Roman" w:eastAsia="Times New Roman" w:hAnsi="Times New Roman" w:cs="Times New Roman"/>
          <w:i/>
          <w:sz w:val="26"/>
          <w:szCs w:val="26"/>
          <w:lang w:val="de-DE"/>
        </w:rPr>
        <w:t xml:space="preserve"> năm </w:t>
      </w:r>
      <w:r w:rsidR="00AD4BB5">
        <w:rPr>
          <w:rFonts w:ascii="Times New Roman" w:eastAsia="Times New Roman" w:hAnsi="Times New Roman" w:cs="Times New Roman"/>
          <w:i/>
          <w:sz w:val="26"/>
          <w:szCs w:val="26"/>
          <w:lang w:val="de-DE"/>
        </w:rPr>
        <w:t>202</w:t>
      </w:r>
      <w:r w:rsidR="00A66AA9">
        <w:rPr>
          <w:rFonts w:ascii="Times New Roman" w:eastAsia="Times New Roman" w:hAnsi="Times New Roman" w:cs="Times New Roman"/>
          <w:i/>
          <w:sz w:val="26"/>
          <w:szCs w:val="26"/>
          <w:lang w:val="de-DE"/>
        </w:rPr>
        <w:t>5</w:t>
      </w:r>
    </w:p>
    <w:p w14:paraId="393C3B13" w14:textId="3963A6F5" w:rsidR="00CE57B3" w:rsidRPr="004E2AFF" w:rsidRDefault="00CE57B3" w:rsidP="00CE57B3">
      <w:pPr>
        <w:keepNext/>
        <w:tabs>
          <w:tab w:val="center" w:pos="7200"/>
        </w:tabs>
        <w:spacing w:after="0" w:line="288" w:lineRule="auto"/>
        <w:jc w:val="both"/>
        <w:outlineLvl w:val="3"/>
        <w:rPr>
          <w:rFonts w:ascii="Times New Roman" w:eastAsia="Times New Roman" w:hAnsi="Times New Roman" w:cs="Times New Roman"/>
          <w:b/>
          <w:sz w:val="26"/>
          <w:szCs w:val="26"/>
          <w:lang w:val="de-DE"/>
        </w:rPr>
      </w:pPr>
      <w:r w:rsidRPr="004E2AFF">
        <w:rPr>
          <w:rFonts w:ascii="Times New Roman" w:eastAsia="Times New Roman" w:hAnsi="Times New Roman" w:cs="Times New Roman"/>
          <w:b/>
          <w:sz w:val="26"/>
          <w:szCs w:val="26"/>
          <w:lang w:val="de-DE"/>
        </w:rPr>
        <w:tab/>
      </w:r>
      <w:r w:rsidR="00811685" w:rsidRPr="004E2AFF">
        <w:rPr>
          <w:rFonts w:ascii="Times New Roman" w:eastAsia="Times New Roman" w:hAnsi="Times New Roman" w:cs="Times New Roman"/>
          <w:b/>
          <w:sz w:val="26"/>
          <w:szCs w:val="26"/>
          <w:lang w:val="de-DE"/>
        </w:rPr>
        <w:t>NGƯỜI QUYẾT ĐỊNH CHO VAY</w:t>
      </w:r>
      <w:r w:rsidRPr="004E2AFF">
        <w:rPr>
          <w:rFonts w:ascii="Times New Roman" w:eastAsia="Times New Roman" w:hAnsi="Times New Roman" w:cs="Times New Roman"/>
          <w:b/>
          <w:sz w:val="26"/>
          <w:szCs w:val="26"/>
          <w:lang w:val="de-DE"/>
        </w:rPr>
        <w:t xml:space="preserve"> </w:t>
      </w:r>
    </w:p>
    <w:p w14:paraId="56B311A1" w14:textId="77777777" w:rsidR="00CE57B3" w:rsidRPr="004E2AFF" w:rsidRDefault="00CE57B3" w:rsidP="00CE57B3">
      <w:pPr>
        <w:tabs>
          <w:tab w:val="center" w:pos="7200"/>
        </w:tabs>
        <w:spacing w:after="0" w:line="288" w:lineRule="auto"/>
        <w:jc w:val="both"/>
        <w:rPr>
          <w:rFonts w:ascii="Times New Roman" w:eastAsia="Times New Roman" w:hAnsi="Times New Roman" w:cs="Times New Roman"/>
          <w:sz w:val="26"/>
          <w:szCs w:val="26"/>
          <w:lang w:val="de-DE"/>
        </w:rPr>
      </w:pPr>
      <w:r w:rsidRPr="004E2AFF">
        <w:rPr>
          <w:rFonts w:ascii="Times New Roman" w:eastAsia="Times New Roman" w:hAnsi="Times New Roman" w:cs="Times New Roman"/>
          <w:i/>
          <w:sz w:val="26"/>
          <w:szCs w:val="26"/>
          <w:lang w:val="de-DE"/>
        </w:rPr>
        <w:tab/>
        <w:t xml:space="preserve"> (Ký, ghi rõ họ tên, đóng dấu)</w:t>
      </w:r>
    </w:p>
    <w:p w14:paraId="2EB84380" w14:textId="77777777" w:rsidR="00CE57B3" w:rsidRPr="004E2AFF" w:rsidRDefault="00CE57B3" w:rsidP="00CE57B3">
      <w:pPr>
        <w:tabs>
          <w:tab w:val="center" w:pos="1620"/>
          <w:tab w:val="center" w:pos="6300"/>
        </w:tabs>
        <w:spacing w:after="0" w:line="288" w:lineRule="auto"/>
        <w:jc w:val="both"/>
        <w:rPr>
          <w:rFonts w:ascii="Times New Roman" w:eastAsia="Times New Roman" w:hAnsi="Times New Roman" w:cs="Times New Roman"/>
          <w:i/>
          <w:sz w:val="26"/>
          <w:szCs w:val="26"/>
          <w:u w:val="single"/>
          <w:lang w:val="pt-BR"/>
        </w:rPr>
      </w:pPr>
    </w:p>
    <w:p w14:paraId="0DCD0F86" w14:textId="77777777" w:rsidR="004801B5" w:rsidRPr="004E2AFF" w:rsidRDefault="004801B5" w:rsidP="003C3AFF">
      <w:pPr>
        <w:spacing w:before="60" w:after="60" w:line="240" w:lineRule="auto"/>
        <w:ind w:firstLine="567"/>
        <w:jc w:val="both"/>
        <w:rPr>
          <w:rFonts w:ascii="Times New Roman" w:eastAsia="Times New Roman" w:hAnsi="Times New Roman" w:cs="Times New Roman"/>
          <w:b/>
          <w:bCs/>
          <w:sz w:val="26"/>
          <w:szCs w:val="26"/>
          <w:lang w:val="fr-FR"/>
        </w:rPr>
      </w:pPr>
    </w:p>
    <w:sectPr w:rsidR="004801B5" w:rsidRPr="004E2AFF" w:rsidSect="006C00E2">
      <w:headerReference w:type="default" r:id="rId8"/>
      <w:pgSz w:w="11906" w:h="16838" w:code="9"/>
      <w:pgMar w:top="1412" w:right="1140" w:bottom="114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E59D" w14:textId="77777777" w:rsidR="00E82A45" w:rsidRDefault="00E82A45" w:rsidP="00D14B03">
      <w:pPr>
        <w:spacing w:after="0" w:line="240" w:lineRule="auto"/>
      </w:pPr>
      <w:r>
        <w:separator/>
      </w:r>
    </w:p>
  </w:endnote>
  <w:endnote w:type="continuationSeparator" w:id="0">
    <w:p w14:paraId="68CBAE9F" w14:textId="77777777" w:rsidR="00E82A45" w:rsidRDefault="00E82A45" w:rsidP="00D14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I-Times">
    <w:panose1 w:val="00000000000000000000"/>
    <w:charset w:val="00"/>
    <w:family w:val="auto"/>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31DF" w14:textId="77777777" w:rsidR="00E82A45" w:rsidRDefault="00E82A45" w:rsidP="00D14B03">
      <w:pPr>
        <w:spacing w:after="0" w:line="240" w:lineRule="auto"/>
      </w:pPr>
      <w:r>
        <w:separator/>
      </w:r>
    </w:p>
  </w:footnote>
  <w:footnote w:type="continuationSeparator" w:id="0">
    <w:p w14:paraId="2425E801" w14:textId="77777777" w:rsidR="00E82A45" w:rsidRDefault="00E82A45" w:rsidP="00D14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29737"/>
      <w:docPartObj>
        <w:docPartGallery w:val="Page Numbers (Top of Page)"/>
        <w:docPartUnique/>
      </w:docPartObj>
    </w:sdtPr>
    <w:sdtEndPr>
      <w:rPr>
        <w:rFonts w:ascii="Times New Roman" w:hAnsi="Times New Roman" w:cs="Times New Roman"/>
        <w:noProof/>
      </w:rPr>
    </w:sdtEndPr>
    <w:sdtContent>
      <w:p w14:paraId="15E519B1" w14:textId="486C407D" w:rsidR="00E9366D" w:rsidRPr="00AD4BB5" w:rsidRDefault="00E9366D">
        <w:pPr>
          <w:pStyle w:val="Header"/>
          <w:jc w:val="center"/>
          <w:rPr>
            <w:rFonts w:ascii="Times New Roman" w:hAnsi="Times New Roman" w:cs="Times New Roman"/>
          </w:rPr>
        </w:pPr>
        <w:r w:rsidRPr="00AD4BB5">
          <w:rPr>
            <w:rFonts w:ascii="Times New Roman" w:hAnsi="Times New Roman" w:cs="Times New Roman"/>
          </w:rPr>
          <w:fldChar w:fldCharType="begin"/>
        </w:r>
        <w:r w:rsidRPr="00AD4BB5">
          <w:rPr>
            <w:rFonts w:ascii="Times New Roman" w:hAnsi="Times New Roman" w:cs="Times New Roman"/>
          </w:rPr>
          <w:instrText xml:space="preserve"> PAGE   \* MERGEFORMAT </w:instrText>
        </w:r>
        <w:r w:rsidRPr="00AD4BB5">
          <w:rPr>
            <w:rFonts w:ascii="Times New Roman" w:hAnsi="Times New Roman" w:cs="Times New Roman"/>
          </w:rPr>
          <w:fldChar w:fldCharType="separate"/>
        </w:r>
        <w:r w:rsidR="005E6A8A">
          <w:rPr>
            <w:rFonts w:ascii="Times New Roman" w:hAnsi="Times New Roman" w:cs="Times New Roman"/>
            <w:noProof/>
          </w:rPr>
          <w:t>4</w:t>
        </w:r>
        <w:r w:rsidRPr="00AD4BB5">
          <w:rPr>
            <w:rFonts w:ascii="Times New Roman" w:hAnsi="Times New Roman" w:cs="Times New Roman"/>
            <w:noProof/>
          </w:rPr>
          <w:fldChar w:fldCharType="end"/>
        </w:r>
      </w:p>
    </w:sdtContent>
  </w:sdt>
  <w:p w14:paraId="7BDCFECA" w14:textId="77777777" w:rsidR="00E9366D" w:rsidRDefault="00E936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860"/>
    <w:multiLevelType w:val="hybridMultilevel"/>
    <w:tmpl w:val="089832AE"/>
    <w:lvl w:ilvl="0" w:tplc="467A2D24">
      <w:start w:val="2"/>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2AB1B1E"/>
    <w:multiLevelType w:val="hybridMultilevel"/>
    <w:tmpl w:val="22046F04"/>
    <w:lvl w:ilvl="0" w:tplc="92D216B2">
      <w:start w:val="3"/>
      <w:numFmt w:val="decimal"/>
      <w:lvlText w:val="%1."/>
      <w:lvlJc w:val="left"/>
      <w:pPr>
        <w:ind w:left="1221" w:hanging="360"/>
      </w:pPr>
      <w:rPr>
        <w:rFonts w:hint="default"/>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 w15:restartNumberingAfterBreak="0">
    <w:nsid w:val="03197F21"/>
    <w:multiLevelType w:val="hybridMultilevel"/>
    <w:tmpl w:val="39E67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C68E6"/>
    <w:multiLevelType w:val="hybridMultilevel"/>
    <w:tmpl w:val="BEDA299E"/>
    <w:lvl w:ilvl="0" w:tplc="A1501A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9D4220B"/>
    <w:multiLevelType w:val="hybridMultilevel"/>
    <w:tmpl w:val="FA52BA48"/>
    <w:lvl w:ilvl="0" w:tplc="96B4FF3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9" w15:restartNumberingAfterBreak="0">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3C3B9B"/>
    <w:multiLevelType w:val="hybridMultilevel"/>
    <w:tmpl w:val="CABAFA58"/>
    <w:lvl w:ilvl="0" w:tplc="15B8B686">
      <w:start w:val="3"/>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3454E69"/>
    <w:multiLevelType w:val="hybridMultilevel"/>
    <w:tmpl w:val="C93C7F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4" w15:restartNumberingAfterBreak="0">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5" w15:restartNumberingAfterBreak="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B61B5"/>
    <w:multiLevelType w:val="hybridMultilevel"/>
    <w:tmpl w:val="6096D4EC"/>
    <w:lvl w:ilvl="0" w:tplc="2EC0D0C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F5870D6"/>
    <w:multiLevelType w:val="hybridMultilevel"/>
    <w:tmpl w:val="9CC02112"/>
    <w:lvl w:ilvl="0" w:tplc="37D2CC92">
      <w:start w:val="496"/>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21" w15:restartNumberingAfterBreak="0">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6E40A1A"/>
    <w:multiLevelType w:val="hybridMultilevel"/>
    <w:tmpl w:val="46FEF16A"/>
    <w:lvl w:ilvl="0" w:tplc="F3E6417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96A49E2"/>
    <w:multiLevelType w:val="hybridMultilevel"/>
    <w:tmpl w:val="E1DE8D3E"/>
    <w:lvl w:ilvl="0" w:tplc="CF6619B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39FF1B58"/>
    <w:multiLevelType w:val="hybridMultilevel"/>
    <w:tmpl w:val="AD307B98"/>
    <w:lvl w:ilvl="0" w:tplc="79646C9A">
      <w:start w:val="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26" w15:restartNumberingAfterBreak="0">
    <w:nsid w:val="3F667D0E"/>
    <w:multiLevelType w:val="multilevel"/>
    <w:tmpl w:val="1B26E2C8"/>
    <w:lvl w:ilvl="0">
      <w:start w:val="2"/>
      <w:numFmt w:val="bullet"/>
      <w:lvlText w:val="-"/>
      <w:lvlJc w:val="left"/>
      <w:pPr>
        <w:ind w:left="0" w:firstLine="0"/>
      </w:pPr>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44984889"/>
    <w:multiLevelType w:val="hybridMultilevel"/>
    <w:tmpl w:val="1EF27452"/>
    <w:lvl w:ilvl="0" w:tplc="0409000D">
      <w:start w:val="1"/>
      <w:numFmt w:val="bullet"/>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28" w15:restartNumberingAfterBreak="0">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29" w15:restartNumberingAfterBreak="0">
    <w:nsid w:val="48E23EB4"/>
    <w:multiLevelType w:val="hybridMultilevel"/>
    <w:tmpl w:val="11BE1556"/>
    <w:lvl w:ilvl="0" w:tplc="BB0081C6">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31" w15:restartNumberingAfterBreak="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lvl>
    <w:lvl w:ilvl="2">
      <w:start w:val="1"/>
      <w:numFmt w:val="decimal"/>
      <w:isLgl/>
      <w:lvlText w:val="%1.%2.%3."/>
      <w:lvlJc w:val="left"/>
      <w:pPr>
        <w:ind w:left="1530" w:hanging="720"/>
      </w:pPr>
    </w:lvl>
    <w:lvl w:ilvl="3">
      <w:start w:val="1"/>
      <w:numFmt w:val="decimal"/>
      <w:isLgl/>
      <w:lvlText w:val="%1.%2.%3.%4."/>
      <w:lvlJc w:val="left"/>
      <w:pPr>
        <w:ind w:left="1890" w:hanging="1080"/>
      </w:pPr>
    </w:lvl>
    <w:lvl w:ilvl="4">
      <w:start w:val="1"/>
      <w:numFmt w:val="decimal"/>
      <w:isLgl/>
      <w:lvlText w:val="%1.%2.%3.%4.%5."/>
      <w:lvlJc w:val="left"/>
      <w:pPr>
        <w:ind w:left="1890" w:hanging="1080"/>
      </w:pPr>
    </w:lvl>
    <w:lvl w:ilvl="5">
      <w:start w:val="1"/>
      <w:numFmt w:val="decimal"/>
      <w:isLgl/>
      <w:lvlText w:val="%1.%2.%3.%4.%5.%6."/>
      <w:lvlJc w:val="left"/>
      <w:pPr>
        <w:ind w:left="2250" w:hanging="1440"/>
      </w:pPr>
    </w:lvl>
    <w:lvl w:ilvl="6">
      <w:start w:val="1"/>
      <w:numFmt w:val="decimal"/>
      <w:isLgl/>
      <w:lvlText w:val="%1.%2.%3.%4.%5.%6.%7."/>
      <w:lvlJc w:val="left"/>
      <w:pPr>
        <w:ind w:left="2250" w:hanging="1440"/>
      </w:pPr>
    </w:lvl>
    <w:lvl w:ilvl="7">
      <w:start w:val="1"/>
      <w:numFmt w:val="decimal"/>
      <w:isLgl/>
      <w:lvlText w:val="%1.%2.%3.%4.%5.%6.%7.%8."/>
      <w:lvlJc w:val="left"/>
      <w:pPr>
        <w:ind w:left="2610" w:hanging="1800"/>
      </w:pPr>
    </w:lvl>
    <w:lvl w:ilvl="8">
      <w:start w:val="1"/>
      <w:numFmt w:val="decimal"/>
      <w:isLgl/>
      <w:lvlText w:val="%1.%2.%3.%4.%5.%6.%7.%8.%9."/>
      <w:lvlJc w:val="left"/>
      <w:pPr>
        <w:ind w:left="2610" w:hanging="1800"/>
      </w:pPr>
    </w:lvl>
  </w:abstractNum>
  <w:abstractNum w:abstractNumId="32" w15:restartNumberingAfterBreak="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4" w15:restartNumberingAfterBreak="0">
    <w:nsid w:val="50F927D2"/>
    <w:multiLevelType w:val="multilevel"/>
    <w:tmpl w:val="D12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36" w15:restartNumberingAfterBreak="0">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737E6"/>
    <w:multiLevelType w:val="hybridMultilevel"/>
    <w:tmpl w:val="D30885C6"/>
    <w:lvl w:ilvl="0" w:tplc="0D26AD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881AD5"/>
    <w:multiLevelType w:val="hybridMultilevel"/>
    <w:tmpl w:val="2A36BEB6"/>
    <w:lvl w:ilvl="0" w:tplc="F36029D4">
      <w:start w:val="15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CC1317"/>
    <w:multiLevelType w:val="hybridMultilevel"/>
    <w:tmpl w:val="1208FE2A"/>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40" w15:restartNumberingAfterBreak="0">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41" w15:restartNumberingAfterBreak="0">
    <w:nsid w:val="63184D41"/>
    <w:multiLevelType w:val="hybridMultilevel"/>
    <w:tmpl w:val="549C52AA"/>
    <w:lvl w:ilvl="0" w:tplc="039253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54C384A"/>
    <w:multiLevelType w:val="hybridMultilevel"/>
    <w:tmpl w:val="8D9AF76E"/>
    <w:lvl w:ilvl="0" w:tplc="96083EE6">
      <w:start w:val="54"/>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77E5D6A"/>
    <w:multiLevelType w:val="hybridMultilevel"/>
    <w:tmpl w:val="FDA8E1EA"/>
    <w:lvl w:ilvl="0" w:tplc="9746E48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4777215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020001">
    <w:abstractNumId w:val="14"/>
  </w:num>
  <w:num w:numId="3" w16cid:durableId="1959600008">
    <w:abstractNumId w:val="27"/>
  </w:num>
  <w:num w:numId="4" w16cid:durableId="18448518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8288466">
    <w:abstractNumId w:val="45"/>
  </w:num>
  <w:num w:numId="6" w16cid:durableId="1905212965">
    <w:abstractNumId w:val="22"/>
  </w:num>
  <w:num w:numId="7" w16cid:durableId="1054699588">
    <w:abstractNumId w:val="30"/>
  </w:num>
  <w:num w:numId="8" w16cid:durableId="1809469901">
    <w:abstractNumId w:val="44"/>
  </w:num>
  <w:num w:numId="9" w16cid:durableId="1444230157">
    <w:abstractNumId w:val="1"/>
  </w:num>
  <w:num w:numId="10" w16cid:durableId="2087065657">
    <w:abstractNumId w:val="35"/>
  </w:num>
  <w:num w:numId="11" w16cid:durableId="1143042091">
    <w:abstractNumId w:val="31"/>
  </w:num>
  <w:num w:numId="12" w16cid:durableId="1074428741">
    <w:abstractNumId w:val="18"/>
  </w:num>
  <w:num w:numId="13" w16cid:durableId="570314714">
    <w:abstractNumId w:val="13"/>
  </w:num>
  <w:num w:numId="14" w16cid:durableId="586231575">
    <w:abstractNumId w:val="28"/>
  </w:num>
  <w:num w:numId="15" w16cid:durableId="711883272">
    <w:abstractNumId w:val="21"/>
  </w:num>
  <w:num w:numId="16" w16cid:durableId="1805536994">
    <w:abstractNumId w:val="9"/>
  </w:num>
  <w:num w:numId="17" w16cid:durableId="141848212">
    <w:abstractNumId w:val="25"/>
  </w:num>
  <w:num w:numId="18" w16cid:durableId="50152354">
    <w:abstractNumId w:val="20"/>
  </w:num>
  <w:num w:numId="19" w16cid:durableId="845284773">
    <w:abstractNumId w:val="5"/>
  </w:num>
  <w:num w:numId="20" w16cid:durableId="871184999">
    <w:abstractNumId w:val="33"/>
  </w:num>
  <w:num w:numId="21" w16cid:durableId="1168592177">
    <w:abstractNumId w:val="43"/>
  </w:num>
  <w:num w:numId="22" w16cid:durableId="1691563345">
    <w:abstractNumId w:val="7"/>
  </w:num>
  <w:num w:numId="23" w16cid:durableId="1361128005">
    <w:abstractNumId w:val="12"/>
  </w:num>
  <w:num w:numId="24" w16cid:durableId="1787188806">
    <w:abstractNumId w:val="42"/>
  </w:num>
  <w:num w:numId="25" w16cid:durableId="345332198">
    <w:abstractNumId w:val="32"/>
  </w:num>
  <w:num w:numId="26" w16cid:durableId="20597068">
    <w:abstractNumId w:val="3"/>
  </w:num>
  <w:num w:numId="27" w16cid:durableId="1950969796">
    <w:abstractNumId w:val="8"/>
  </w:num>
  <w:num w:numId="28" w16cid:durableId="1317031617">
    <w:abstractNumId w:val="36"/>
  </w:num>
  <w:num w:numId="29" w16cid:durableId="611669906">
    <w:abstractNumId w:val="15"/>
  </w:num>
  <w:num w:numId="30" w16cid:durableId="139006041">
    <w:abstractNumId w:val="40"/>
  </w:num>
  <w:num w:numId="31" w16cid:durableId="115026860">
    <w:abstractNumId w:val="19"/>
  </w:num>
  <w:num w:numId="32" w16cid:durableId="864830738">
    <w:abstractNumId w:val="38"/>
  </w:num>
  <w:num w:numId="33" w16cid:durableId="1593321374">
    <w:abstractNumId w:val="2"/>
  </w:num>
  <w:num w:numId="34" w16cid:durableId="1291206992">
    <w:abstractNumId w:val="29"/>
  </w:num>
  <w:num w:numId="35" w16cid:durableId="1963538536">
    <w:abstractNumId w:val="6"/>
  </w:num>
  <w:num w:numId="36" w16cid:durableId="764810603">
    <w:abstractNumId w:val="37"/>
  </w:num>
  <w:num w:numId="37" w16cid:durableId="2098594949">
    <w:abstractNumId w:val="39"/>
  </w:num>
  <w:num w:numId="38" w16cid:durableId="2110657841">
    <w:abstractNumId w:val="0"/>
  </w:num>
  <w:num w:numId="39" w16cid:durableId="1425223798">
    <w:abstractNumId w:val="11"/>
  </w:num>
  <w:num w:numId="40" w16cid:durableId="762997466">
    <w:abstractNumId w:val="23"/>
  </w:num>
  <w:num w:numId="41" w16cid:durableId="1872104391">
    <w:abstractNumId w:val="26"/>
  </w:num>
  <w:num w:numId="42" w16cid:durableId="544297766">
    <w:abstractNumId w:val="10"/>
  </w:num>
  <w:num w:numId="43" w16cid:durableId="298149419">
    <w:abstractNumId w:val="24"/>
  </w:num>
  <w:num w:numId="44" w16cid:durableId="1427729363">
    <w:abstractNumId w:val="4"/>
  </w:num>
  <w:num w:numId="45" w16cid:durableId="2141026222">
    <w:abstractNumId w:val="17"/>
  </w:num>
  <w:num w:numId="46" w16cid:durableId="1439982611">
    <w:abstractNumId w:val="16"/>
  </w:num>
  <w:num w:numId="47" w16cid:durableId="1037241598">
    <w:abstractNumId w:val="34"/>
  </w:num>
  <w:num w:numId="48" w16cid:durableId="6372254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39E1"/>
    <w:rsid w:val="0000243C"/>
    <w:rsid w:val="000132AA"/>
    <w:rsid w:val="00013FCF"/>
    <w:rsid w:val="000164D5"/>
    <w:rsid w:val="00021458"/>
    <w:rsid w:val="00026A27"/>
    <w:rsid w:val="00027AFD"/>
    <w:rsid w:val="00031BED"/>
    <w:rsid w:val="000347E1"/>
    <w:rsid w:val="000408FA"/>
    <w:rsid w:val="00040B91"/>
    <w:rsid w:val="000475BD"/>
    <w:rsid w:val="00051246"/>
    <w:rsid w:val="00052F10"/>
    <w:rsid w:val="00054B66"/>
    <w:rsid w:val="00054E00"/>
    <w:rsid w:val="00063A74"/>
    <w:rsid w:val="00063CB2"/>
    <w:rsid w:val="000705E3"/>
    <w:rsid w:val="00071160"/>
    <w:rsid w:val="00083EFF"/>
    <w:rsid w:val="000869C3"/>
    <w:rsid w:val="0009240D"/>
    <w:rsid w:val="0009306F"/>
    <w:rsid w:val="00093EF4"/>
    <w:rsid w:val="000A0DD1"/>
    <w:rsid w:val="000B588B"/>
    <w:rsid w:val="000B7920"/>
    <w:rsid w:val="000C1F69"/>
    <w:rsid w:val="000C351C"/>
    <w:rsid w:val="000C7758"/>
    <w:rsid w:val="000E5624"/>
    <w:rsid w:val="000F50F9"/>
    <w:rsid w:val="000F7563"/>
    <w:rsid w:val="000F7EA9"/>
    <w:rsid w:val="00101B0A"/>
    <w:rsid w:val="00103838"/>
    <w:rsid w:val="00106348"/>
    <w:rsid w:val="0011244D"/>
    <w:rsid w:val="00117E5C"/>
    <w:rsid w:val="00124EFC"/>
    <w:rsid w:val="00126AC6"/>
    <w:rsid w:val="00127004"/>
    <w:rsid w:val="001353CC"/>
    <w:rsid w:val="0013543B"/>
    <w:rsid w:val="001436E3"/>
    <w:rsid w:val="00144ACD"/>
    <w:rsid w:val="001539E1"/>
    <w:rsid w:val="00154BD0"/>
    <w:rsid w:val="00160653"/>
    <w:rsid w:val="00162162"/>
    <w:rsid w:val="00170830"/>
    <w:rsid w:val="00171654"/>
    <w:rsid w:val="00174AC5"/>
    <w:rsid w:val="001939B1"/>
    <w:rsid w:val="00197DD3"/>
    <w:rsid w:val="001A0CB5"/>
    <w:rsid w:val="001A3C7A"/>
    <w:rsid w:val="001A6DD0"/>
    <w:rsid w:val="001B4E7D"/>
    <w:rsid w:val="001B6085"/>
    <w:rsid w:val="001C041B"/>
    <w:rsid w:val="001C0970"/>
    <w:rsid w:val="001C1E65"/>
    <w:rsid w:val="001C611A"/>
    <w:rsid w:val="001C77D4"/>
    <w:rsid w:val="001D0703"/>
    <w:rsid w:val="001D2E46"/>
    <w:rsid w:val="001E473B"/>
    <w:rsid w:val="001F7983"/>
    <w:rsid w:val="00201B9F"/>
    <w:rsid w:val="002039EF"/>
    <w:rsid w:val="00203DC9"/>
    <w:rsid w:val="002065CF"/>
    <w:rsid w:val="0022061F"/>
    <w:rsid w:val="0022488D"/>
    <w:rsid w:val="0023083E"/>
    <w:rsid w:val="0023155F"/>
    <w:rsid w:val="00233AE8"/>
    <w:rsid w:val="002376EC"/>
    <w:rsid w:val="00237743"/>
    <w:rsid w:val="00247EC5"/>
    <w:rsid w:val="00255EC0"/>
    <w:rsid w:val="0026139C"/>
    <w:rsid w:val="00261547"/>
    <w:rsid w:val="00264BBE"/>
    <w:rsid w:val="00266B9E"/>
    <w:rsid w:val="0027036F"/>
    <w:rsid w:val="00271637"/>
    <w:rsid w:val="00280EAC"/>
    <w:rsid w:val="00283364"/>
    <w:rsid w:val="00283B92"/>
    <w:rsid w:val="00287B2F"/>
    <w:rsid w:val="00295793"/>
    <w:rsid w:val="00297B71"/>
    <w:rsid w:val="002A0748"/>
    <w:rsid w:val="002A198E"/>
    <w:rsid w:val="002A51C7"/>
    <w:rsid w:val="002B071C"/>
    <w:rsid w:val="002B389C"/>
    <w:rsid w:val="002B7B07"/>
    <w:rsid w:val="002C1506"/>
    <w:rsid w:val="002C1C13"/>
    <w:rsid w:val="002C3E05"/>
    <w:rsid w:val="002D1AF5"/>
    <w:rsid w:val="002E0226"/>
    <w:rsid w:val="002E0A75"/>
    <w:rsid w:val="002E29B7"/>
    <w:rsid w:val="002F1725"/>
    <w:rsid w:val="002F3FB6"/>
    <w:rsid w:val="00305163"/>
    <w:rsid w:val="00305FBA"/>
    <w:rsid w:val="003063C9"/>
    <w:rsid w:val="00311A23"/>
    <w:rsid w:val="00321B29"/>
    <w:rsid w:val="00323F0A"/>
    <w:rsid w:val="003255BE"/>
    <w:rsid w:val="003308FB"/>
    <w:rsid w:val="00330965"/>
    <w:rsid w:val="00330D80"/>
    <w:rsid w:val="00332056"/>
    <w:rsid w:val="003400D7"/>
    <w:rsid w:val="003438C5"/>
    <w:rsid w:val="00343DDE"/>
    <w:rsid w:val="00352A05"/>
    <w:rsid w:val="003530AD"/>
    <w:rsid w:val="0035520D"/>
    <w:rsid w:val="003558E8"/>
    <w:rsid w:val="003576A9"/>
    <w:rsid w:val="0036118F"/>
    <w:rsid w:val="00363469"/>
    <w:rsid w:val="00370A82"/>
    <w:rsid w:val="0037702D"/>
    <w:rsid w:val="00381CA1"/>
    <w:rsid w:val="0038398A"/>
    <w:rsid w:val="003924E5"/>
    <w:rsid w:val="003936F0"/>
    <w:rsid w:val="003A0DCD"/>
    <w:rsid w:val="003A2E4F"/>
    <w:rsid w:val="003A781C"/>
    <w:rsid w:val="003B24F4"/>
    <w:rsid w:val="003B2732"/>
    <w:rsid w:val="003B50C7"/>
    <w:rsid w:val="003B5BA2"/>
    <w:rsid w:val="003C3AFF"/>
    <w:rsid w:val="003C4629"/>
    <w:rsid w:val="003C51A0"/>
    <w:rsid w:val="003C69F9"/>
    <w:rsid w:val="003D769C"/>
    <w:rsid w:val="003E0846"/>
    <w:rsid w:val="003E4E41"/>
    <w:rsid w:val="003E7A40"/>
    <w:rsid w:val="003E7F92"/>
    <w:rsid w:val="003F1632"/>
    <w:rsid w:val="004035C8"/>
    <w:rsid w:val="00403ED3"/>
    <w:rsid w:val="00404A60"/>
    <w:rsid w:val="004102FD"/>
    <w:rsid w:val="00412279"/>
    <w:rsid w:val="00424A00"/>
    <w:rsid w:val="00424C23"/>
    <w:rsid w:val="00425017"/>
    <w:rsid w:val="004265FB"/>
    <w:rsid w:val="00427E96"/>
    <w:rsid w:val="00431C55"/>
    <w:rsid w:val="00435B1F"/>
    <w:rsid w:val="00437063"/>
    <w:rsid w:val="00440B0A"/>
    <w:rsid w:val="00440B1F"/>
    <w:rsid w:val="00446E16"/>
    <w:rsid w:val="0045289C"/>
    <w:rsid w:val="00453EB5"/>
    <w:rsid w:val="00467846"/>
    <w:rsid w:val="00471E89"/>
    <w:rsid w:val="00477845"/>
    <w:rsid w:val="004778C3"/>
    <w:rsid w:val="00477D07"/>
    <w:rsid w:val="004801B5"/>
    <w:rsid w:val="004823B1"/>
    <w:rsid w:val="004A2592"/>
    <w:rsid w:val="004A71D3"/>
    <w:rsid w:val="004A7D57"/>
    <w:rsid w:val="004B18C5"/>
    <w:rsid w:val="004B3CEE"/>
    <w:rsid w:val="004D00D0"/>
    <w:rsid w:val="004D1944"/>
    <w:rsid w:val="004D21B0"/>
    <w:rsid w:val="004E2AFF"/>
    <w:rsid w:val="004F2535"/>
    <w:rsid w:val="004F2868"/>
    <w:rsid w:val="004F353B"/>
    <w:rsid w:val="004F43DB"/>
    <w:rsid w:val="004F47D6"/>
    <w:rsid w:val="0050492E"/>
    <w:rsid w:val="00507AFE"/>
    <w:rsid w:val="00511163"/>
    <w:rsid w:val="00512563"/>
    <w:rsid w:val="00514F47"/>
    <w:rsid w:val="00540B50"/>
    <w:rsid w:val="00541647"/>
    <w:rsid w:val="00542F60"/>
    <w:rsid w:val="0054442A"/>
    <w:rsid w:val="00557E34"/>
    <w:rsid w:val="00563877"/>
    <w:rsid w:val="00567840"/>
    <w:rsid w:val="00571C81"/>
    <w:rsid w:val="0057411B"/>
    <w:rsid w:val="00574C2D"/>
    <w:rsid w:val="00576A51"/>
    <w:rsid w:val="00577B1B"/>
    <w:rsid w:val="00585196"/>
    <w:rsid w:val="005900A9"/>
    <w:rsid w:val="005909B9"/>
    <w:rsid w:val="00590B75"/>
    <w:rsid w:val="005A0E38"/>
    <w:rsid w:val="005A1B22"/>
    <w:rsid w:val="005A326B"/>
    <w:rsid w:val="005A4821"/>
    <w:rsid w:val="005A63E5"/>
    <w:rsid w:val="005B4BF3"/>
    <w:rsid w:val="005B6BA4"/>
    <w:rsid w:val="005B6EF6"/>
    <w:rsid w:val="005C4CBD"/>
    <w:rsid w:val="005D17FC"/>
    <w:rsid w:val="005D2EDA"/>
    <w:rsid w:val="005D69DD"/>
    <w:rsid w:val="005E3F8A"/>
    <w:rsid w:val="005E572D"/>
    <w:rsid w:val="005E6A8A"/>
    <w:rsid w:val="005F77E4"/>
    <w:rsid w:val="006005F4"/>
    <w:rsid w:val="00603DA6"/>
    <w:rsid w:val="0060470A"/>
    <w:rsid w:val="00607F8A"/>
    <w:rsid w:val="00613E93"/>
    <w:rsid w:val="006176A2"/>
    <w:rsid w:val="00620D81"/>
    <w:rsid w:val="00627A93"/>
    <w:rsid w:val="006316E6"/>
    <w:rsid w:val="00632AE7"/>
    <w:rsid w:val="006362BC"/>
    <w:rsid w:val="0063689C"/>
    <w:rsid w:val="006370FD"/>
    <w:rsid w:val="006520BA"/>
    <w:rsid w:val="006560D2"/>
    <w:rsid w:val="006632C8"/>
    <w:rsid w:val="00666D52"/>
    <w:rsid w:val="00674A53"/>
    <w:rsid w:val="00674C4E"/>
    <w:rsid w:val="0067554F"/>
    <w:rsid w:val="00675EE5"/>
    <w:rsid w:val="006764E5"/>
    <w:rsid w:val="00681379"/>
    <w:rsid w:val="00682728"/>
    <w:rsid w:val="00683837"/>
    <w:rsid w:val="0068546E"/>
    <w:rsid w:val="00691580"/>
    <w:rsid w:val="006A5FA7"/>
    <w:rsid w:val="006A6D26"/>
    <w:rsid w:val="006B0C2F"/>
    <w:rsid w:val="006B28BD"/>
    <w:rsid w:val="006B64D2"/>
    <w:rsid w:val="006B71BD"/>
    <w:rsid w:val="006B72C0"/>
    <w:rsid w:val="006C00E2"/>
    <w:rsid w:val="006C148A"/>
    <w:rsid w:val="006C3D16"/>
    <w:rsid w:val="006C7CF1"/>
    <w:rsid w:val="006D0324"/>
    <w:rsid w:val="006D0AD9"/>
    <w:rsid w:val="006D52E4"/>
    <w:rsid w:val="006E0289"/>
    <w:rsid w:val="006E1841"/>
    <w:rsid w:val="006E2C0D"/>
    <w:rsid w:val="006E30D7"/>
    <w:rsid w:val="006E7643"/>
    <w:rsid w:val="006F6DDD"/>
    <w:rsid w:val="00700CE0"/>
    <w:rsid w:val="00707662"/>
    <w:rsid w:val="007221B9"/>
    <w:rsid w:val="00734C97"/>
    <w:rsid w:val="0075203C"/>
    <w:rsid w:val="00762119"/>
    <w:rsid w:val="0077018F"/>
    <w:rsid w:val="007807F8"/>
    <w:rsid w:val="007813D6"/>
    <w:rsid w:val="0078570E"/>
    <w:rsid w:val="007864B7"/>
    <w:rsid w:val="00787303"/>
    <w:rsid w:val="00794AF3"/>
    <w:rsid w:val="0079680E"/>
    <w:rsid w:val="007A2E55"/>
    <w:rsid w:val="007A46E6"/>
    <w:rsid w:val="007A68B6"/>
    <w:rsid w:val="007A6F93"/>
    <w:rsid w:val="007B26F5"/>
    <w:rsid w:val="007B43AA"/>
    <w:rsid w:val="007C284C"/>
    <w:rsid w:val="007C4977"/>
    <w:rsid w:val="007C6C58"/>
    <w:rsid w:val="007D0B71"/>
    <w:rsid w:val="007D43BE"/>
    <w:rsid w:val="007D4543"/>
    <w:rsid w:val="007E322A"/>
    <w:rsid w:val="007E4648"/>
    <w:rsid w:val="007F5558"/>
    <w:rsid w:val="0080717C"/>
    <w:rsid w:val="00811685"/>
    <w:rsid w:val="008135B1"/>
    <w:rsid w:val="00815862"/>
    <w:rsid w:val="008231FF"/>
    <w:rsid w:val="00824112"/>
    <w:rsid w:val="00831D1B"/>
    <w:rsid w:val="00840B76"/>
    <w:rsid w:val="008423C5"/>
    <w:rsid w:val="008432DD"/>
    <w:rsid w:val="00856E4E"/>
    <w:rsid w:val="008573F8"/>
    <w:rsid w:val="008620A4"/>
    <w:rsid w:val="00865C69"/>
    <w:rsid w:val="008718A4"/>
    <w:rsid w:val="00872D85"/>
    <w:rsid w:val="008745AB"/>
    <w:rsid w:val="0088502C"/>
    <w:rsid w:val="00886692"/>
    <w:rsid w:val="008916C5"/>
    <w:rsid w:val="008926C1"/>
    <w:rsid w:val="008927F3"/>
    <w:rsid w:val="00893674"/>
    <w:rsid w:val="008955FC"/>
    <w:rsid w:val="0089688F"/>
    <w:rsid w:val="008B610B"/>
    <w:rsid w:val="008B67C4"/>
    <w:rsid w:val="008C225F"/>
    <w:rsid w:val="008D0AB8"/>
    <w:rsid w:val="008E15CE"/>
    <w:rsid w:val="008E3010"/>
    <w:rsid w:val="008E67FD"/>
    <w:rsid w:val="008E6D36"/>
    <w:rsid w:val="008F1316"/>
    <w:rsid w:val="00902AEE"/>
    <w:rsid w:val="009143B5"/>
    <w:rsid w:val="009177C1"/>
    <w:rsid w:val="00917DC6"/>
    <w:rsid w:val="009237F3"/>
    <w:rsid w:val="009268F9"/>
    <w:rsid w:val="00936E90"/>
    <w:rsid w:val="009379A0"/>
    <w:rsid w:val="00943921"/>
    <w:rsid w:val="00946A51"/>
    <w:rsid w:val="00950854"/>
    <w:rsid w:val="0095436F"/>
    <w:rsid w:val="00962FF3"/>
    <w:rsid w:val="00967BBC"/>
    <w:rsid w:val="00970521"/>
    <w:rsid w:val="00984D93"/>
    <w:rsid w:val="0098677B"/>
    <w:rsid w:val="00990DBE"/>
    <w:rsid w:val="00997EBD"/>
    <w:rsid w:val="009A11C5"/>
    <w:rsid w:val="009A1DAD"/>
    <w:rsid w:val="009A5E89"/>
    <w:rsid w:val="009A670D"/>
    <w:rsid w:val="009B4106"/>
    <w:rsid w:val="009B4B5D"/>
    <w:rsid w:val="009B5247"/>
    <w:rsid w:val="009B5560"/>
    <w:rsid w:val="009B562F"/>
    <w:rsid w:val="009B7369"/>
    <w:rsid w:val="009C463F"/>
    <w:rsid w:val="009C7A35"/>
    <w:rsid w:val="009D08EE"/>
    <w:rsid w:val="009D73FC"/>
    <w:rsid w:val="009E35BF"/>
    <w:rsid w:val="009E7E70"/>
    <w:rsid w:val="009E7FE5"/>
    <w:rsid w:val="009F0B59"/>
    <w:rsid w:val="009F2B6B"/>
    <w:rsid w:val="009F4F16"/>
    <w:rsid w:val="009F50D7"/>
    <w:rsid w:val="009F5772"/>
    <w:rsid w:val="00A01791"/>
    <w:rsid w:val="00A11064"/>
    <w:rsid w:val="00A1228E"/>
    <w:rsid w:val="00A12404"/>
    <w:rsid w:val="00A36570"/>
    <w:rsid w:val="00A40318"/>
    <w:rsid w:val="00A46EE5"/>
    <w:rsid w:val="00A47C3E"/>
    <w:rsid w:val="00A51333"/>
    <w:rsid w:val="00A6251D"/>
    <w:rsid w:val="00A66AA9"/>
    <w:rsid w:val="00A67AA5"/>
    <w:rsid w:val="00A8221F"/>
    <w:rsid w:val="00A83872"/>
    <w:rsid w:val="00A909F9"/>
    <w:rsid w:val="00A94EE1"/>
    <w:rsid w:val="00AA146A"/>
    <w:rsid w:val="00AA7875"/>
    <w:rsid w:val="00AB19E2"/>
    <w:rsid w:val="00AB35B5"/>
    <w:rsid w:val="00AB475C"/>
    <w:rsid w:val="00AC5099"/>
    <w:rsid w:val="00AD1068"/>
    <w:rsid w:val="00AD454A"/>
    <w:rsid w:val="00AD4BB5"/>
    <w:rsid w:val="00AD786B"/>
    <w:rsid w:val="00AE5D24"/>
    <w:rsid w:val="00AF06A6"/>
    <w:rsid w:val="00AF15B9"/>
    <w:rsid w:val="00B139AA"/>
    <w:rsid w:val="00B17269"/>
    <w:rsid w:val="00B24040"/>
    <w:rsid w:val="00B3108D"/>
    <w:rsid w:val="00B32081"/>
    <w:rsid w:val="00B32130"/>
    <w:rsid w:val="00B34D50"/>
    <w:rsid w:val="00B34E07"/>
    <w:rsid w:val="00B36E08"/>
    <w:rsid w:val="00B37ED6"/>
    <w:rsid w:val="00B407B2"/>
    <w:rsid w:val="00B4420F"/>
    <w:rsid w:val="00B57CAF"/>
    <w:rsid w:val="00B779ED"/>
    <w:rsid w:val="00B90372"/>
    <w:rsid w:val="00B933FD"/>
    <w:rsid w:val="00B9747F"/>
    <w:rsid w:val="00BA0860"/>
    <w:rsid w:val="00BA6709"/>
    <w:rsid w:val="00BB185C"/>
    <w:rsid w:val="00BB2329"/>
    <w:rsid w:val="00BB5B0D"/>
    <w:rsid w:val="00BB6D8E"/>
    <w:rsid w:val="00BB77BD"/>
    <w:rsid w:val="00BC0F97"/>
    <w:rsid w:val="00BD1066"/>
    <w:rsid w:val="00BD2B25"/>
    <w:rsid w:val="00BD3BBE"/>
    <w:rsid w:val="00BD3E42"/>
    <w:rsid w:val="00BD4868"/>
    <w:rsid w:val="00BD529E"/>
    <w:rsid w:val="00BD62FC"/>
    <w:rsid w:val="00BD6736"/>
    <w:rsid w:val="00BE053F"/>
    <w:rsid w:val="00BE17F5"/>
    <w:rsid w:val="00BE716E"/>
    <w:rsid w:val="00BF7FC0"/>
    <w:rsid w:val="00C008B4"/>
    <w:rsid w:val="00C01F3B"/>
    <w:rsid w:val="00C04DBA"/>
    <w:rsid w:val="00C06194"/>
    <w:rsid w:val="00C119DA"/>
    <w:rsid w:val="00C1385A"/>
    <w:rsid w:val="00C159A0"/>
    <w:rsid w:val="00C319DD"/>
    <w:rsid w:val="00C33C8F"/>
    <w:rsid w:val="00C340CF"/>
    <w:rsid w:val="00C368F4"/>
    <w:rsid w:val="00C42204"/>
    <w:rsid w:val="00C459EF"/>
    <w:rsid w:val="00C45AFE"/>
    <w:rsid w:val="00C51258"/>
    <w:rsid w:val="00C53994"/>
    <w:rsid w:val="00C57FD1"/>
    <w:rsid w:val="00C61AD6"/>
    <w:rsid w:val="00C63945"/>
    <w:rsid w:val="00C814B5"/>
    <w:rsid w:val="00C8338D"/>
    <w:rsid w:val="00C85421"/>
    <w:rsid w:val="00C92765"/>
    <w:rsid w:val="00C93FE9"/>
    <w:rsid w:val="00C94760"/>
    <w:rsid w:val="00C9594F"/>
    <w:rsid w:val="00C95DF3"/>
    <w:rsid w:val="00C971E7"/>
    <w:rsid w:val="00CC06CA"/>
    <w:rsid w:val="00CC4240"/>
    <w:rsid w:val="00CC791F"/>
    <w:rsid w:val="00CD2ADE"/>
    <w:rsid w:val="00CE1026"/>
    <w:rsid w:val="00CE1B13"/>
    <w:rsid w:val="00CE2BD2"/>
    <w:rsid w:val="00CE57B3"/>
    <w:rsid w:val="00CF11A5"/>
    <w:rsid w:val="00CF243E"/>
    <w:rsid w:val="00CF48AB"/>
    <w:rsid w:val="00CF53CE"/>
    <w:rsid w:val="00CF585A"/>
    <w:rsid w:val="00CF66C5"/>
    <w:rsid w:val="00D017AE"/>
    <w:rsid w:val="00D0539F"/>
    <w:rsid w:val="00D0760F"/>
    <w:rsid w:val="00D111B1"/>
    <w:rsid w:val="00D1405E"/>
    <w:rsid w:val="00D14B03"/>
    <w:rsid w:val="00D1611E"/>
    <w:rsid w:val="00D23308"/>
    <w:rsid w:val="00D24EC1"/>
    <w:rsid w:val="00D27531"/>
    <w:rsid w:val="00D32343"/>
    <w:rsid w:val="00D329DF"/>
    <w:rsid w:val="00D3373B"/>
    <w:rsid w:val="00D33CB3"/>
    <w:rsid w:val="00D44DDA"/>
    <w:rsid w:val="00D46AA7"/>
    <w:rsid w:val="00D55D9F"/>
    <w:rsid w:val="00D62902"/>
    <w:rsid w:val="00D62ACB"/>
    <w:rsid w:val="00D62D7E"/>
    <w:rsid w:val="00D6788A"/>
    <w:rsid w:val="00D71F5E"/>
    <w:rsid w:val="00D76AAA"/>
    <w:rsid w:val="00D82999"/>
    <w:rsid w:val="00D83958"/>
    <w:rsid w:val="00D83988"/>
    <w:rsid w:val="00D95310"/>
    <w:rsid w:val="00D957E2"/>
    <w:rsid w:val="00D9776F"/>
    <w:rsid w:val="00DA1DBB"/>
    <w:rsid w:val="00DA6DB8"/>
    <w:rsid w:val="00DB16FB"/>
    <w:rsid w:val="00DC4F94"/>
    <w:rsid w:val="00DC5BAA"/>
    <w:rsid w:val="00DC5CA8"/>
    <w:rsid w:val="00DC5E96"/>
    <w:rsid w:val="00DC6E80"/>
    <w:rsid w:val="00DC6FC7"/>
    <w:rsid w:val="00DD7CF7"/>
    <w:rsid w:val="00DE771A"/>
    <w:rsid w:val="00E00C2C"/>
    <w:rsid w:val="00E013AA"/>
    <w:rsid w:val="00E139F7"/>
    <w:rsid w:val="00E17DA6"/>
    <w:rsid w:val="00E24070"/>
    <w:rsid w:val="00E3071D"/>
    <w:rsid w:val="00E31ACA"/>
    <w:rsid w:val="00E3302F"/>
    <w:rsid w:val="00E37D57"/>
    <w:rsid w:val="00E43DB2"/>
    <w:rsid w:val="00E554FA"/>
    <w:rsid w:val="00E571C7"/>
    <w:rsid w:val="00E6247D"/>
    <w:rsid w:val="00E63B1A"/>
    <w:rsid w:val="00E82A45"/>
    <w:rsid w:val="00E83E19"/>
    <w:rsid w:val="00E86E04"/>
    <w:rsid w:val="00E92167"/>
    <w:rsid w:val="00E9366D"/>
    <w:rsid w:val="00E9536A"/>
    <w:rsid w:val="00E9582B"/>
    <w:rsid w:val="00E9772B"/>
    <w:rsid w:val="00EA0FAF"/>
    <w:rsid w:val="00EA266B"/>
    <w:rsid w:val="00EA3183"/>
    <w:rsid w:val="00EA42A3"/>
    <w:rsid w:val="00EB4F61"/>
    <w:rsid w:val="00EB7014"/>
    <w:rsid w:val="00EC30B4"/>
    <w:rsid w:val="00EC5110"/>
    <w:rsid w:val="00EC539F"/>
    <w:rsid w:val="00ED14F2"/>
    <w:rsid w:val="00ED2715"/>
    <w:rsid w:val="00ED6032"/>
    <w:rsid w:val="00EE1121"/>
    <w:rsid w:val="00EE12B9"/>
    <w:rsid w:val="00EE2698"/>
    <w:rsid w:val="00EE3E7B"/>
    <w:rsid w:val="00EE4407"/>
    <w:rsid w:val="00EE4A49"/>
    <w:rsid w:val="00EE65E6"/>
    <w:rsid w:val="00EE72EF"/>
    <w:rsid w:val="00EE7F4F"/>
    <w:rsid w:val="00EF205B"/>
    <w:rsid w:val="00F031CD"/>
    <w:rsid w:val="00F0586C"/>
    <w:rsid w:val="00F05D46"/>
    <w:rsid w:val="00F07EFC"/>
    <w:rsid w:val="00F108D6"/>
    <w:rsid w:val="00F11D05"/>
    <w:rsid w:val="00F16AC2"/>
    <w:rsid w:val="00F22355"/>
    <w:rsid w:val="00F25F8A"/>
    <w:rsid w:val="00F3125B"/>
    <w:rsid w:val="00F438A8"/>
    <w:rsid w:val="00F43A6C"/>
    <w:rsid w:val="00F45EEF"/>
    <w:rsid w:val="00F534A9"/>
    <w:rsid w:val="00F56819"/>
    <w:rsid w:val="00F605E4"/>
    <w:rsid w:val="00F62F39"/>
    <w:rsid w:val="00F66216"/>
    <w:rsid w:val="00F67934"/>
    <w:rsid w:val="00F769E6"/>
    <w:rsid w:val="00F77E50"/>
    <w:rsid w:val="00F80570"/>
    <w:rsid w:val="00F85DA0"/>
    <w:rsid w:val="00F9060E"/>
    <w:rsid w:val="00FA39A4"/>
    <w:rsid w:val="00FA5438"/>
    <w:rsid w:val="00FA5F4E"/>
    <w:rsid w:val="00FB1F3C"/>
    <w:rsid w:val="00FB2B66"/>
    <w:rsid w:val="00FC2060"/>
    <w:rsid w:val="00FC3B4C"/>
    <w:rsid w:val="00FC3BE7"/>
    <w:rsid w:val="00FD080D"/>
    <w:rsid w:val="00FD2325"/>
    <w:rsid w:val="00FD6E7C"/>
    <w:rsid w:val="00FD7C06"/>
    <w:rsid w:val="00FE0A28"/>
    <w:rsid w:val="00FE1CE0"/>
    <w:rsid w:val="00FE3064"/>
    <w:rsid w:val="00FE5DCC"/>
    <w:rsid w:val="00FE6283"/>
    <w:rsid w:val="00FE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974E"/>
  <w15:docId w15:val="{244AD1E0-E5D5-4696-A541-57CD10CF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9E1"/>
    <w:pPr>
      <w:spacing w:after="200" w:line="276" w:lineRule="auto"/>
    </w:pPr>
    <w:rPr>
      <w:rFonts w:asciiTheme="minorHAnsi" w:hAnsiTheme="minorHAnsi"/>
      <w:kern w:val="0"/>
      <w:sz w:val="22"/>
      <w14:ligatures w14:val="none"/>
    </w:rPr>
  </w:style>
  <w:style w:type="paragraph" w:styleId="Heading1">
    <w:name w:val="heading 1"/>
    <w:basedOn w:val="Normal"/>
    <w:next w:val="Normal"/>
    <w:link w:val="Heading1Char"/>
    <w:qFormat/>
    <w:rsid w:val="004F2535"/>
    <w:pPr>
      <w:keepNext/>
      <w:spacing w:after="0" w:line="240" w:lineRule="auto"/>
      <w:outlineLvl w:val="0"/>
    </w:pPr>
    <w:rPr>
      <w:rFonts w:ascii=".VnTimeH" w:eastAsia="Times New Roman" w:hAnsi=".VnTimeH" w:cs="Times New Roman"/>
      <w:b/>
      <w:sz w:val="28"/>
      <w:szCs w:val="20"/>
      <w:lang w:eastAsia="x-none"/>
    </w:rPr>
  </w:style>
  <w:style w:type="paragraph" w:styleId="Heading2">
    <w:name w:val="heading 2"/>
    <w:basedOn w:val="Normal"/>
    <w:next w:val="Normal"/>
    <w:link w:val="Heading2Char"/>
    <w:qFormat/>
    <w:rsid w:val="004F2535"/>
    <w:pPr>
      <w:keepNext/>
      <w:spacing w:after="0" w:line="240" w:lineRule="auto"/>
      <w:outlineLvl w:val="1"/>
    </w:pPr>
    <w:rPr>
      <w:rFonts w:ascii=".VnTime" w:eastAsia="Times New Roman" w:hAnsi=".VnTime" w:cs="Times New Roman"/>
      <w:b/>
      <w:sz w:val="32"/>
      <w:szCs w:val="20"/>
      <w:lang w:eastAsia="x-none"/>
    </w:rPr>
  </w:style>
  <w:style w:type="paragraph" w:styleId="Heading3">
    <w:name w:val="heading 3"/>
    <w:basedOn w:val="Normal"/>
    <w:next w:val="Normal"/>
    <w:link w:val="Heading3Char"/>
    <w:qFormat/>
    <w:rsid w:val="004F2535"/>
    <w:pPr>
      <w:keepNext/>
      <w:spacing w:after="0" w:line="240" w:lineRule="auto"/>
      <w:jc w:val="center"/>
      <w:outlineLvl w:val="2"/>
    </w:pPr>
    <w:rPr>
      <w:rFonts w:ascii=".VnTimeH" w:eastAsia="Times New Roman" w:hAnsi=".VnTimeH" w:cs="Times New Roman"/>
      <w:b/>
      <w:sz w:val="28"/>
      <w:szCs w:val="20"/>
      <w:lang w:eastAsia="x-none"/>
    </w:rPr>
  </w:style>
  <w:style w:type="paragraph" w:styleId="Heading4">
    <w:name w:val="heading 4"/>
    <w:basedOn w:val="Normal"/>
    <w:next w:val="Normal"/>
    <w:link w:val="Heading4Char"/>
    <w:qFormat/>
    <w:rsid w:val="004F2535"/>
    <w:pPr>
      <w:keepNext/>
      <w:spacing w:after="0" w:line="240" w:lineRule="auto"/>
      <w:ind w:left="5760" w:firstLine="720"/>
      <w:outlineLvl w:val="3"/>
    </w:pPr>
    <w:rPr>
      <w:rFonts w:ascii=".VnTime" w:eastAsia="Times New Roman" w:hAnsi=".VnTime" w:cs="Times New Roman"/>
      <w:b/>
      <w:sz w:val="28"/>
      <w:szCs w:val="20"/>
      <w:lang w:eastAsia="x-none"/>
    </w:rPr>
  </w:style>
  <w:style w:type="paragraph" w:styleId="Heading5">
    <w:name w:val="heading 5"/>
    <w:basedOn w:val="Normal"/>
    <w:next w:val="Normal"/>
    <w:link w:val="Heading5Char"/>
    <w:qFormat/>
    <w:rsid w:val="004F2535"/>
    <w:pPr>
      <w:keepNext/>
      <w:spacing w:after="0" w:line="240" w:lineRule="auto"/>
      <w:ind w:left="4320" w:firstLine="720"/>
      <w:outlineLvl w:val="4"/>
    </w:pPr>
    <w:rPr>
      <w:rFonts w:ascii=".VnTime" w:eastAsia="Times New Roman" w:hAnsi=".VnTime" w:cs="Times New Roman"/>
      <w:b/>
      <w:sz w:val="28"/>
      <w:szCs w:val="20"/>
      <w:lang w:eastAsia="x-none"/>
    </w:rPr>
  </w:style>
  <w:style w:type="paragraph" w:styleId="Heading6">
    <w:name w:val="heading 6"/>
    <w:basedOn w:val="Normal"/>
    <w:next w:val="Normal"/>
    <w:link w:val="Heading6Char"/>
    <w:qFormat/>
    <w:rsid w:val="004F2535"/>
    <w:pPr>
      <w:keepNext/>
      <w:spacing w:after="0" w:line="240" w:lineRule="auto"/>
      <w:ind w:left="3600" w:firstLine="720"/>
      <w:outlineLvl w:val="5"/>
    </w:pPr>
    <w:rPr>
      <w:rFonts w:ascii=".VnTime" w:eastAsia="Times New Roman" w:hAnsi=".VnTime" w:cs="Times New Roman"/>
      <w:b/>
      <w:sz w:val="28"/>
      <w:szCs w:val="20"/>
      <w:lang w:eastAsia="x-none"/>
    </w:rPr>
  </w:style>
  <w:style w:type="paragraph" w:styleId="Heading7">
    <w:name w:val="heading 7"/>
    <w:basedOn w:val="Normal"/>
    <w:next w:val="Normal"/>
    <w:link w:val="Heading7Char"/>
    <w:qFormat/>
    <w:rsid w:val="004F2535"/>
    <w:pPr>
      <w:keepNext/>
      <w:spacing w:after="0" w:line="240" w:lineRule="auto"/>
      <w:ind w:left="5040" w:firstLine="720"/>
      <w:jc w:val="both"/>
      <w:outlineLvl w:val="6"/>
    </w:pPr>
    <w:rPr>
      <w:rFonts w:ascii=".VnTimeH" w:eastAsia="Times New Roman" w:hAnsi=".VnTimeH" w:cs="Times New Roman"/>
      <w:b/>
      <w:i/>
      <w:color w:val="000000"/>
      <w:sz w:val="28"/>
      <w:szCs w:val="20"/>
      <w:lang w:eastAsia="x-none"/>
    </w:rPr>
  </w:style>
  <w:style w:type="paragraph" w:styleId="Heading8">
    <w:name w:val="heading 8"/>
    <w:basedOn w:val="Normal"/>
    <w:next w:val="Normal"/>
    <w:link w:val="Heading8Char"/>
    <w:qFormat/>
    <w:rsid w:val="004F2535"/>
    <w:pPr>
      <w:keepNext/>
      <w:spacing w:after="0" w:line="240" w:lineRule="auto"/>
      <w:ind w:left="720" w:firstLine="720"/>
      <w:outlineLvl w:val="7"/>
    </w:pPr>
    <w:rPr>
      <w:rFonts w:ascii=".VnTimeH" w:eastAsia="Times New Roman" w:hAnsi=".VnTimeH" w:cs="Times New Roman"/>
      <w:b/>
      <w:sz w:val="34"/>
      <w:szCs w:val="20"/>
      <w:lang w:eastAsia="x-none"/>
    </w:rPr>
  </w:style>
  <w:style w:type="paragraph" w:styleId="Heading9">
    <w:name w:val="heading 9"/>
    <w:basedOn w:val="Normal"/>
    <w:next w:val="Normal"/>
    <w:link w:val="Heading9Char"/>
    <w:qFormat/>
    <w:rsid w:val="004F2535"/>
    <w:pPr>
      <w:keepNext/>
      <w:spacing w:after="0" w:line="240" w:lineRule="auto"/>
      <w:ind w:left="-108"/>
      <w:jc w:val="center"/>
      <w:outlineLvl w:val="8"/>
    </w:pPr>
    <w:rPr>
      <w:rFonts w:ascii=".VnTime" w:eastAsia="Times New Roman" w:hAnsi=".VnTime" w:cs="Times New Roman"/>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39E1"/>
    <w:rPr>
      <w:color w:val="0563C1" w:themeColor="hyperlink"/>
      <w:u w:val="single"/>
    </w:rPr>
  </w:style>
  <w:style w:type="character" w:customStyle="1" w:styleId="Vnbnnidung2">
    <w:name w:val="Văn bản nội dung (2)_"/>
    <w:link w:val="Vnbnnidung20"/>
    <w:locked/>
    <w:rsid w:val="003C3AFF"/>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3C3AFF"/>
    <w:pPr>
      <w:widowControl w:val="0"/>
      <w:shd w:val="clear" w:color="auto" w:fill="FFFFFF"/>
      <w:spacing w:after="0" w:line="0" w:lineRule="atLeast"/>
      <w:jc w:val="center"/>
    </w:pPr>
    <w:rPr>
      <w:rFonts w:ascii="Times New Roman" w:eastAsia="Times New Roman" w:hAnsi="Times New Roman" w:cs="Times New Roman"/>
      <w:b/>
      <w:bCs/>
      <w:kern w:val="2"/>
      <w:sz w:val="19"/>
      <w:szCs w:val="19"/>
      <w14:ligatures w14:val="standardContextual"/>
    </w:rPr>
  </w:style>
  <w:style w:type="paragraph" w:styleId="Header">
    <w:name w:val="header"/>
    <w:basedOn w:val="Normal"/>
    <w:link w:val="HeaderChar"/>
    <w:unhideWhenUsed/>
    <w:rsid w:val="00D14B03"/>
    <w:pPr>
      <w:tabs>
        <w:tab w:val="center" w:pos="4680"/>
        <w:tab w:val="right" w:pos="9360"/>
      </w:tabs>
      <w:spacing w:after="0" w:line="240" w:lineRule="auto"/>
    </w:pPr>
  </w:style>
  <w:style w:type="character" w:customStyle="1" w:styleId="HeaderChar">
    <w:name w:val="Header Char"/>
    <w:basedOn w:val="DefaultParagraphFont"/>
    <w:link w:val="Header"/>
    <w:rsid w:val="00D14B03"/>
    <w:rPr>
      <w:rFonts w:asciiTheme="minorHAnsi" w:hAnsiTheme="minorHAnsi"/>
      <w:kern w:val="0"/>
      <w:sz w:val="22"/>
      <w14:ligatures w14:val="none"/>
    </w:rPr>
  </w:style>
  <w:style w:type="paragraph" w:styleId="Footer">
    <w:name w:val="footer"/>
    <w:basedOn w:val="Normal"/>
    <w:link w:val="FooterChar"/>
    <w:uiPriority w:val="99"/>
    <w:unhideWhenUsed/>
    <w:rsid w:val="00D14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B03"/>
    <w:rPr>
      <w:rFonts w:asciiTheme="minorHAnsi" w:hAnsiTheme="minorHAnsi"/>
      <w:kern w:val="0"/>
      <w:sz w:val="22"/>
      <w14:ligatures w14:val="none"/>
    </w:rPr>
  </w:style>
  <w:style w:type="table" w:customStyle="1" w:styleId="TableGrid1">
    <w:name w:val="Table Grid1"/>
    <w:basedOn w:val="TableNormal"/>
    <w:next w:val="TableGrid"/>
    <w:uiPriority w:val="39"/>
    <w:rsid w:val="00571C81"/>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qFormat/>
    <w:rsid w:val="00571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Dot 1,Thang2,Level 2"/>
    <w:basedOn w:val="Normal"/>
    <w:link w:val="ListParagraphChar"/>
    <w:uiPriority w:val="34"/>
    <w:qFormat/>
    <w:rsid w:val="00477845"/>
    <w:pPr>
      <w:ind w:left="720"/>
      <w:contextualSpacing/>
    </w:pPr>
  </w:style>
  <w:style w:type="character" w:customStyle="1" w:styleId="ListParagraphChar">
    <w:name w:val="List Paragraph Char"/>
    <w:aliases w:val="Dot 1 Char,Thang2 Char,Level 2 Char"/>
    <w:link w:val="ListParagraph"/>
    <w:uiPriority w:val="34"/>
    <w:qFormat/>
    <w:locked/>
    <w:rsid w:val="00E83E19"/>
    <w:rPr>
      <w:rFonts w:asciiTheme="minorHAnsi" w:hAnsiTheme="minorHAnsi"/>
      <w:kern w:val="0"/>
      <w:sz w:val="22"/>
      <w14:ligatures w14:val="none"/>
    </w:rPr>
  </w:style>
  <w:style w:type="paragraph" w:styleId="BodyTextIndent">
    <w:name w:val="Body Text Indent"/>
    <w:basedOn w:val="Normal"/>
    <w:link w:val="BodyTextIndentChar"/>
    <w:unhideWhenUsed/>
    <w:rsid w:val="00EE2698"/>
    <w:pPr>
      <w:spacing w:before="120" w:after="120"/>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rsid w:val="00EE2698"/>
    <w:rPr>
      <w:rFonts w:eastAsia="Calibri" w:cs="Times New Roman"/>
      <w:kern w:val="0"/>
      <w:sz w:val="24"/>
      <w:lang w:val="vi-VN"/>
      <w14:ligatures w14:val="none"/>
    </w:rPr>
  </w:style>
  <w:style w:type="table" w:customStyle="1" w:styleId="TableGrid12">
    <w:name w:val="Table Grid12"/>
    <w:basedOn w:val="TableNormal"/>
    <w:next w:val="TableGrid"/>
    <w:uiPriority w:val="39"/>
    <w:rsid w:val="00CE57B3"/>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E57B3"/>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811685"/>
    <w:rPr>
      <w:color w:val="954F72" w:themeColor="followedHyperlink"/>
      <w:u w:val="single"/>
    </w:rPr>
  </w:style>
  <w:style w:type="character" w:customStyle="1" w:styleId="x1a">
    <w:name w:val="x1a"/>
    <w:rsid w:val="00D111B1"/>
  </w:style>
  <w:style w:type="paragraph" w:styleId="BalloonText">
    <w:name w:val="Balloon Text"/>
    <w:basedOn w:val="Normal"/>
    <w:link w:val="BalloonTextChar"/>
    <w:unhideWhenUsed/>
    <w:rsid w:val="00F67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67934"/>
    <w:rPr>
      <w:rFonts w:ascii="Tahoma" w:hAnsi="Tahoma" w:cs="Tahoma"/>
      <w:kern w:val="0"/>
      <w:sz w:val="16"/>
      <w:szCs w:val="16"/>
      <w14:ligatures w14:val="none"/>
    </w:rPr>
  </w:style>
  <w:style w:type="character" w:customStyle="1" w:styleId="Heading1Char">
    <w:name w:val="Heading 1 Char"/>
    <w:basedOn w:val="DefaultParagraphFont"/>
    <w:link w:val="Heading1"/>
    <w:rsid w:val="004F2535"/>
    <w:rPr>
      <w:rFonts w:ascii=".VnTimeH" w:eastAsia="Times New Roman" w:hAnsi=".VnTimeH" w:cs="Times New Roman"/>
      <w:b/>
      <w:kern w:val="0"/>
      <w:szCs w:val="20"/>
      <w:lang w:eastAsia="x-none"/>
      <w14:ligatures w14:val="none"/>
    </w:rPr>
  </w:style>
  <w:style w:type="character" w:customStyle="1" w:styleId="Heading2Char">
    <w:name w:val="Heading 2 Char"/>
    <w:basedOn w:val="DefaultParagraphFont"/>
    <w:link w:val="Heading2"/>
    <w:rsid w:val="004F2535"/>
    <w:rPr>
      <w:rFonts w:ascii=".VnTime" w:eastAsia="Times New Roman" w:hAnsi=".VnTime" w:cs="Times New Roman"/>
      <w:b/>
      <w:kern w:val="0"/>
      <w:sz w:val="32"/>
      <w:szCs w:val="20"/>
      <w:lang w:eastAsia="x-none"/>
      <w14:ligatures w14:val="none"/>
    </w:rPr>
  </w:style>
  <w:style w:type="character" w:customStyle="1" w:styleId="Heading3Char">
    <w:name w:val="Heading 3 Char"/>
    <w:basedOn w:val="DefaultParagraphFont"/>
    <w:link w:val="Heading3"/>
    <w:rsid w:val="004F2535"/>
    <w:rPr>
      <w:rFonts w:ascii=".VnTimeH" w:eastAsia="Times New Roman" w:hAnsi=".VnTimeH" w:cs="Times New Roman"/>
      <w:b/>
      <w:kern w:val="0"/>
      <w:szCs w:val="20"/>
      <w:lang w:eastAsia="x-none"/>
      <w14:ligatures w14:val="none"/>
    </w:rPr>
  </w:style>
  <w:style w:type="character" w:customStyle="1" w:styleId="Heading4Char">
    <w:name w:val="Heading 4 Char"/>
    <w:basedOn w:val="DefaultParagraphFont"/>
    <w:link w:val="Heading4"/>
    <w:rsid w:val="004F2535"/>
    <w:rPr>
      <w:rFonts w:ascii=".VnTime" w:eastAsia="Times New Roman" w:hAnsi=".VnTime" w:cs="Times New Roman"/>
      <w:b/>
      <w:kern w:val="0"/>
      <w:szCs w:val="20"/>
      <w:lang w:eastAsia="x-none"/>
      <w14:ligatures w14:val="none"/>
    </w:rPr>
  </w:style>
  <w:style w:type="character" w:customStyle="1" w:styleId="Heading5Char">
    <w:name w:val="Heading 5 Char"/>
    <w:basedOn w:val="DefaultParagraphFont"/>
    <w:link w:val="Heading5"/>
    <w:rsid w:val="004F2535"/>
    <w:rPr>
      <w:rFonts w:ascii=".VnTime" w:eastAsia="Times New Roman" w:hAnsi=".VnTime" w:cs="Times New Roman"/>
      <w:b/>
      <w:kern w:val="0"/>
      <w:szCs w:val="20"/>
      <w:lang w:eastAsia="x-none"/>
      <w14:ligatures w14:val="none"/>
    </w:rPr>
  </w:style>
  <w:style w:type="character" w:customStyle="1" w:styleId="Heading6Char">
    <w:name w:val="Heading 6 Char"/>
    <w:basedOn w:val="DefaultParagraphFont"/>
    <w:link w:val="Heading6"/>
    <w:rsid w:val="004F2535"/>
    <w:rPr>
      <w:rFonts w:ascii=".VnTime" w:eastAsia="Times New Roman" w:hAnsi=".VnTime" w:cs="Times New Roman"/>
      <w:b/>
      <w:kern w:val="0"/>
      <w:szCs w:val="20"/>
      <w:lang w:eastAsia="x-none"/>
      <w14:ligatures w14:val="none"/>
    </w:rPr>
  </w:style>
  <w:style w:type="character" w:customStyle="1" w:styleId="Heading7Char">
    <w:name w:val="Heading 7 Char"/>
    <w:basedOn w:val="DefaultParagraphFont"/>
    <w:link w:val="Heading7"/>
    <w:rsid w:val="004F2535"/>
    <w:rPr>
      <w:rFonts w:ascii=".VnTimeH" w:eastAsia="Times New Roman" w:hAnsi=".VnTimeH" w:cs="Times New Roman"/>
      <w:b/>
      <w:i/>
      <w:color w:val="000000"/>
      <w:kern w:val="0"/>
      <w:szCs w:val="20"/>
      <w:lang w:eastAsia="x-none"/>
      <w14:ligatures w14:val="none"/>
    </w:rPr>
  </w:style>
  <w:style w:type="character" w:customStyle="1" w:styleId="Heading8Char">
    <w:name w:val="Heading 8 Char"/>
    <w:basedOn w:val="DefaultParagraphFont"/>
    <w:link w:val="Heading8"/>
    <w:rsid w:val="004F2535"/>
    <w:rPr>
      <w:rFonts w:ascii=".VnTimeH" w:eastAsia="Times New Roman" w:hAnsi=".VnTimeH" w:cs="Times New Roman"/>
      <w:b/>
      <w:kern w:val="0"/>
      <w:sz w:val="34"/>
      <w:szCs w:val="20"/>
      <w:lang w:eastAsia="x-none"/>
      <w14:ligatures w14:val="none"/>
    </w:rPr>
  </w:style>
  <w:style w:type="character" w:customStyle="1" w:styleId="Heading9Char">
    <w:name w:val="Heading 9 Char"/>
    <w:basedOn w:val="DefaultParagraphFont"/>
    <w:link w:val="Heading9"/>
    <w:rsid w:val="004F2535"/>
    <w:rPr>
      <w:rFonts w:ascii=".VnTime" w:eastAsia="Times New Roman" w:hAnsi=".VnTime" w:cs="Times New Roman"/>
      <w:b/>
      <w:bCs/>
      <w:kern w:val="0"/>
      <w:szCs w:val="28"/>
      <w:lang w:eastAsia="x-none"/>
      <w14:ligatures w14:val="none"/>
    </w:rPr>
  </w:style>
  <w:style w:type="numbering" w:customStyle="1" w:styleId="NoList1">
    <w:name w:val="No List1"/>
    <w:next w:val="NoList"/>
    <w:uiPriority w:val="99"/>
    <w:semiHidden/>
    <w:unhideWhenUsed/>
    <w:rsid w:val="004F2535"/>
  </w:style>
  <w:style w:type="character" w:styleId="PageNumber">
    <w:name w:val="page number"/>
    <w:basedOn w:val="DefaultParagraphFont"/>
    <w:rsid w:val="004F2535"/>
  </w:style>
  <w:style w:type="paragraph" w:styleId="BodyTextIndent2">
    <w:name w:val="Body Text Indent 2"/>
    <w:basedOn w:val="Normal"/>
    <w:link w:val="BodyTextIndent2Char"/>
    <w:rsid w:val="004F2535"/>
    <w:pPr>
      <w:spacing w:after="0" w:line="240" w:lineRule="auto"/>
      <w:ind w:firstLine="720"/>
      <w:jc w:val="both"/>
    </w:pPr>
    <w:rPr>
      <w:rFonts w:ascii=".VnTime" w:eastAsia="Times New Roman" w:hAnsi=".VnTime" w:cs="Times New Roman"/>
      <w:sz w:val="28"/>
      <w:szCs w:val="28"/>
      <w:lang w:eastAsia="x-none"/>
    </w:rPr>
  </w:style>
  <w:style w:type="character" w:customStyle="1" w:styleId="BodyTextIndent2Char">
    <w:name w:val="Body Text Indent 2 Char"/>
    <w:basedOn w:val="DefaultParagraphFont"/>
    <w:link w:val="BodyTextIndent2"/>
    <w:rsid w:val="004F2535"/>
    <w:rPr>
      <w:rFonts w:ascii=".VnTime" w:eastAsia="Times New Roman" w:hAnsi=".VnTime" w:cs="Times New Roman"/>
      <w:kern w:val="0"/>
      <w:szCs w:val="28"/>
      <w:lang w:eastAsia="x-none"/>
      <w14:ligatures w14:val="none"/>
    </w:rPr>
  </w:style>
  <w:style w:type="table" w:customStyle="1" w:styleId="TableGrid2">
    <w:name w:val="Table Grid2"/>
    <w:basedOn w:val="TableNormal"/>
    <w:next w:val="TableGrid"/>
    <w:uiPriority w:val="59"/>
    <w:rsid w:val="004F2535"/>
    <w:pPr>
      <w:spacing w:after="0" w:line="240" w:lineRule="auto"/>
    </w:pPr>
    <w:rPr>
      <w:rFonts w:eastAsia="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2535"/>
    <w:pPr>
      <w:spacing w:after="0" w:line="240" w:lineRule="auto"/>
      <w:jc w:val="both"/>
    </w:pPr>
    <w:rPr>
      <w:rFonts w:ascii=".VnTime" w:eastAsia="Times New Roman" w:hAnsi=".VnTime" w:cs="Times New Roman"/>
      <w:sz w:val="28"/>
      <w:szCs w:val="24"/>
      <w:lang w:eastAsia="x-none"/>
    </w:rPr>
  </w:style>
  <w:style w:type="character" w:customStyle="1" w:styleId="BodyTextChar">
    <w:name w:val="Body Text Char"/>
    <w:basedOn w:val="DefaultParagraphFont"/>
    <w:link w:val="BodyText"/>
    <w:rsid w:val="004F2535"/>
    <w:rPr>
      <w:rFonts w:ascii=".VnTime" w:eastAsia="Times New Roman" w:hAnsi=".VnTime" w:cs="Times New Roman"/>
      <w:kern w:val="0"/>
      <w:szCs w:val="24"/>
      <w:lang w:eastAsia="x-none"/>
      <w14:ligatures w14:val="none"/>
    </w:rPr>
  </w:style>
  <w:style w:type="paragraph" w:customStyle="1" w:styleId="B1">
    <w:name w:val="B1"/>
    <w:basedOn w:val="Normal"/>
    <w:link w:val="B1Char"/>
    <w:autoRedefine/>
    <w:rsid w:val="004F2535"/>
    <w:pPr>
      <w:spacing w:before="120" w:after="0" w:line="312" w:lineRule="auto"/>
      <w:ind w:hanging="360"/>
      <w:jc w:val="both"/>
    </w:pPr>
    <w:rPr>
      <w:rFonts w:ascii="Times New Roman" w:eastAsia="Times New Roman" w:hAnsi="Times New Roman" w:cs="Times New Roman"/>
      <w:spacing w:val="-4"/>
      <w:sz w:val="26"/>
      <w:szCs w:val="26"/>
      <w:lang w:val="fr-FR" w:eastAsia="x-none"/>
    </w:rPr>
  </w:style>
  <w:style w:type="character" w:customStyle="1" w:styleId="B1Char">
    <w:name w:val="B1 Char"/>
    <w:link w:val="B1"/>
    <w:rsid w:val="004F2535"/>
    <w:rPr>
      <w:rFonts w:eastAsia="Times New Roman" w:cs="Times New Roman"/>
      <w:spacing w:val="-4"/>
      <w:kern w:val="0"/>
      <w:sz w:val="26"/>
      <w:szCs w:val="26"/>
      <w:lang w:val="fr-FR" w:eastAsia="x-none"/>
      <w14:ligatures w14:val="none"/>
    </w:rPr>
  </w:style>
  <w:style w:type="paragraph" w:customStyle="1" w:styleId="B2Char">
    <w:name w:val="B2 Char"/>
    <w:basedOn w:val="Normal"/>
    <w:link w:val="B2CharChar"/>
    <w:autoRedefine/>
    <w:rsid w:val="004F2535"/>
    <w:pPr>
      <w:spacing w:before="120" w:after="120" w:line="288" w:lineRule="auto"/>
      <w:ind w:firstLine="822"/>
      <w:jc w:val="both"/>
    </w:pPr>
    <w:rPr>
      <w:rFonts w:ascii="Times New Roman" w:eastAsia="Times New Roman" w:hAnsi="Times New Roman" w:cs="Times New Roman"/>
      <w:spacing w:val="-8"/>
      <w:sz w:val="26"/>
      <w:szCs w:val="26"/>
      <w:lang w:eastAsia="x-none"/>
    </w:rPr>
  </w:style>
  <w:style w:type="character" w:customStyle="1" w:styleId="B2CharChar">
    <w:name w:val="B2 Char Char"/>
    <w:link w:val="B2Char"/>
    <w:rsid w:val="004F2535"/>
    <w:rPr>
      <w:rFonts w:eastAsia="Times New Roman" w:cs="Times New Roman"/>
      <w:spacing w:val="-8"/>
      <w:kern w:val="0"/>
      <w:sz w:val="26"/>
      <w:szCs w:val="26"/>
      <w:lang w:eastAsia="x-none"/>
      <w14:ligatures w14:val="none"/>
    </w:rPr>
  </w:style>
  <w:style w:type="paragraph" w:customStyle="1" w:styleId="Char">
    <w:name w:val="Char"/>
    <w:basedOn w:val="Normal"/>
    <w:rsid w:val="004F2535"/>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4F2535"/>
    <w:pPr>
      <w:spacing w:after="120" w:line="480" w:lineRule="auto"/>
    </w:pPr>
    <w:rPr>
      <w:rFonts w:ascii=".VnTime" w:eastAsia="Times New Roman" w:hAnsi=".VnTime" w:cs="Times New Roman"/>
      <w:sz w:val="24"/>
      <w:szCs w:val="24"/>
      <w:lang w:eastAsia="x-none"/>
    </w:rPr>
  </w:style>
  <w:style w:type="character" w:customStyle="1" w:styleId="BodyText2Char">
    <w:name w:val="Body Text 2 Char"/>
    <w:basedOn w:val="DefaultParagraphFont"/>
    <w:link w:val="BodyText2"/>
    <w:rsid w:val="004F2535"/>
    <w:rPr>
      <w:rFonts w:ascii=".VnTime" w:eastAsia="Times New Roman" w:hAnsi=".VnTime" w:cs="Times New Roman"/>
      <w:kern w:val="0"/>
      <w:sz w:val="24"/>
      <w:szCs w:val="24"/>
      <w:lang w:eastAsia="x-none"/>
      <w14:ligatures w14:val="none"/>
    </w:rPr>
  </w:style>
  <w:style w:type="paragraph" w:styleId="BodyText3">
    <w:name w:val="Body Text 3"/>
    <w:basedOn w:val="Normal"/>
    <w:link w:val="BodyText3Char"/>
    <w:rsid w:val="004F2535"/>
    <w:pPr>
      <w:spacing w:after="120" w:line="240" w:lineRule="auto"/>
    </w:pPr>
    <w:rPr>
      <w:rFonts w:ascii=".VnTime" w:eastAsia="Times New Roman" w:hAnsi=".VnTime" w:cs="Times New Roman"/>
      <w:sz w:val="16"/>
      <w:szCs w:val="16"/>
      <w:lang w:eastAsia="x-none"/>
    </w:rPr>
  </w:style>
  <w:style w:type="character" w:customStyle="1" w:styleId="BodyText3Char">
    <w:name w:val="Body Text 3 Char"/>
    <w:basedOn w:val="DefaultParagraphFont"/>
    <w:link w:val="BodyText3"/>
    <w:rsid w:val="004F2535"/>
    <w:rPr>
      <w:rFonts w:ascii=".VnTime" w:eastAsia="Times New Roman" w:hAnsi=".VnTime" w:cs="Times New Roman"/>
      <w:kern w:val="0"/>
      <w:sz w:val="16"/>
      <w:szCs w:val="16"/>
      <w:lang w:eastAsia="x-none"/>
      <w14:ligatures w14:val="none"/>
    </w:rPr>
  </w:style>
  <w:style w:type="paragraph" w:customStyle="1" w:styleId="Char1">
    <w:name w:val="Char1"/>
    <w:basedOn w:val="Normal"/>
    <w:rsid w:val="004F2535"/>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4F2535"/>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4F2535"/>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4F2535"/>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4F25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4F253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4F2535"/>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4F2535"/>
    <w:pPr>
      <w:spacing w:after="120" w:line="240" w:lineRule="auto"/>
      <w:ind w:left="360"/>
    </w:pPr>
    <w:rPr>
      <w:rFonts w:ascii="Times New Roman" w:eastAsia="Times New Roman" w:hAnsi="Times New Roman" w:cs="Times New Roman"/>
      <w:sz w:val="16"/>
      <w:szCs w:val="16"/>
      <w:lang w:eastAsia="x-none"/>
    </w:rPr>
  </w:style>
  <w:style w:type="character" w:customStyle="1" w:styleId="BodyTextIndent3Char">
    <w:name w:val="Body Text Indent 3 Char"/>
    <w:basedOn w:val="DefaultParagraphFont"/>
    <w:link w:val="BodyTextIndent3"/>
    <w:rsid w:val="004F2535"/>
    <w:rPr>
      <w:rFonts w:eastAsia="Times New Roman" w:cs="Times New Roman"/>
      <w:kern w:val="0"/>
      <w:sz w:val="16"/>
      <w:szCs w:val="16"/>
      <w:lang w:eastAsia="x-none"/>
      <w14:ligatures w14:val="none"/>
    </w:rPr>
  </w:style>
  <w:style w:type="paragraph" w:customStyle="1" w:styleId="Thuong">
    <w:name w:val="Thuong"/>
    <w:basedOn w:val="Normal"/>
    <w:link w:val="ThuongChar"/>
    <w:rsid w:val="004F2535"/>
    <w:pPr>
      <w:spacing w:before="120" w:after="0" w:line="312" w:lineRule="auto"/>
      <w:ind w:firstLine="540"/>
      <w:jc w:val="both"/>
    </w:pPr>
    <w:rPr>
      <w:rFonts w:ascii="Times New Roman" w:eastAsia="Times New Roman" w:hAnsi="Times New Roman" w:cs="Times New Roman"/>
      <w:sz w:val="26"/>
      <w:szCs w:val="28"/>
      <w:lang w:val="en-GB" w:eastAsia="x-none"/>
    </w:rPr>
  </w:style>
  <w:style w:type="character" w:customStyle="1" w:styleId="ThuongChar">
    <w:name w:val="Thuong Char"/>
    <w:link w:val="Thuong"/>
    <w:rsid w:val="004F2535"/>
    <w:rPr>
      <w:rFonts w:eastAsia="Times New Roman" w:cs="Times New Roman"/>
      <w:kern w:val="0"/>
      <w:sz w:val="26"/>
      <w:szCs w:val="28"/>
      <w:lang w:val="en-GB" w:eastAsia="x-none"/>
      <w14:ligatures w14:val="none"/>
    </w:rPr>
  </w:style>
  <w:style w:type="paragraph" w:customStyle="1" w:styleId="xl45">
    <w:name w:val="xl45"/>
    <w:basedOn w:val="Normal"/>
    <w:rsid w:val="004F253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4F2535"/>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4F2535"/>
    <w:pPr>
      <w:spacing w:after="160" w:line="240" w:lineRule="exact"/>
    </w:pPr>
    <w:rPr>
      <w:rFonts w:ascii="Tahoma" w:eastAsia="PMingLiU" w:hAnsi="Tahoma" w:cs="Times New Roman"/>
      <w:sz w:val="20"/>
      <w:szCs w:val="20"/>
    </w:rPr>
  </w:style>
  <w:style w:type="paragraph" w:styleId="NormalWeb">
    <w:name w:val="Normal (Web)"/>
    <w:basedOn w:val="Normal"/>
    <w:uiPriority w:val="99"/>
    <w:unhideWhenUsed/>
    <w:rsid w:val="004F2535"/>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4F2535"/>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4F2535"/>
    <w:rPr>
      <w:rFonts w:ascii=".VnTime" w:hAnsi=".VnTime"/>
      <w:sz w:val="24"/>
      <w:szCs w:val="24"/>
      <w:lang w:val="en-US" w:eastAsia="en-US" w:bidi="ar-SA"/>
    </w:rPr>
  </w:style>
  <w:style w:type="paragraph" w:styleId="Title">
    <w:name w:val="Title"/>
    <w:basedOn w:val="Normal"/>
    <w:link w:val="TitleChar"/>
    <w:qFormat/>
    <w:rsid w:val="004F2535"/>
    <w:pPr>
      <w:spacing w:after="0" w:line="240" w:lineRule="auto"/>
      <w:jc w:val="center"/>
    </w:pPr>
    <w:rPr>
      <w:rFonts w:ascii=".VnTimeH" w:eastAsia="Times New Roman" w:hAnsi=".VnTimeH" w:cs="Times New Roman"/>
      <w:b/>
      <w:sz w:val="42"/>
      <w:szCs w:val="20"/>
      <w:lang w:eastAsia="x-none"/>
    </w:rPr>
  </w:style>
  <w:style w:type="character" w:customStyle="1" w:styleId="TitleChar">
    <w:name w:val="Title Char"/>
    <w:basedOn w:val="DefaultParagraphFont"/>
    <w:link w:val="Title"/>
    <w:rsid w:val="004F2535"/>
    <w:rPr>
      <w:rFonts w:ascii=".VnTimeH" w:eastAsia="Times New Roman" w:hAnsi=".VnTimeH" w:cs="Times New Roman"/>
      <w:b/>
      <w:kern w:val="0"/>
      <w:sz w:val="42"/>
      <w:szCs w:val="20"/>
      <w:lang w:eastAsia="x-none"/>
      <w14:ligatures w14:val="none"/>
    </w:rPr>
  </w:style>
  <w:style w:type="character" w:styleId="Strong">
    <w:name w:val="Strong"/>
    <w:uiPriority w:val="22"/>
    <w:qFormat/>
    <w:rsid w:val="004F2535"/>
    <w:rPr>
      <w:b/>
      <w:bCs/>
    </w:rPr>
  </w:style>
  <w:style w:type="paragraph" w:customStyle="1" w:styleId="yiv592693479msonormal">
    <w:name w:val="yiv592693479msonormal"/>
    <w:basedOn w:val="Normal"/>
    <w:rsid w:val="004F2535"/>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4F2535"/>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4F2535"/>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4F2535"/>
  </w:style>
  <w:style w:type="character" w:styleId="CommentReference">
    <w:name w:val="annotation reference"/>
    <w:uiPriority w:val="99"/>
    <w:semiHidden/>
    <w:unhideWhenUsed/>
    <w:rsid w:val="004F2535"/>
    <w:rPr>
      <w:sz w:val="16"/>
      <w:szCs w:val="16"/>
    </w:rPr>
  </w:style>
  <w:style w:type="paragraph" w:styleId="CommentText">
    <w:name w:val="annotation text"/>
    <w:basedOn w:val="Normal"/>
    <w:link w:val="CommentTextChar"/>
    <w:uiPriority w:val="99"/>
    <w:unhideWhenUsed/>
    <w:rsid w:val="004F2535"/>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4F2535"/>
    <w:rPr>
      <w:rFonts w:eastAsia="Times New Roman" w:cs="Times New Roman"/>
      <w:kern w:val="0"/>
      <w:sz w:val="20"/>
      <w:szCs w:val="20"/>
      <w:lang w:eastAsia="x-none"/>
      <w14:ligatures w14:val="none"/>
    </w:rPr>
  </w:style>
  <w:style w:type="paragraph" w:styleId="CommentSubject">
    <w:name w:val="annotation subject"/>
    <w:basedOn w:val="CommentText"/>
    <w:next w:val="CommentText"/>
    <w:link w:val="CommentSubjectChar"/>
    <w:uiPriority w:val="99"/>
    <w:semiHidden/>
    <w:unhideWhenUsed/>
    <w:rsid w:val="004F2535"/>
    <w:rPr>
      <w:b/>
      <w:bCs/>
    </w:rPr>
  </w:style>
  <w:style w:type="character" w:customStyle="1" w:styleId="CommentSubjectChar">
    <w:name w:val="Comment Subject Char"/>
    <w:basedOn w:val="CommentTextChar"/>
    <w:link w:val="CommentSubject"/>
    <w:uiPriority w:val="99"/>
    <w:semiHidden/>
    <w:rsid w:val="004F2535"/>
    <w:rPr>
      <w:rFonts w:eastAsia="Times New Roman" w:cs="Times New Roman"/>
      <w:b/>
      <w:bCs/>
      <w:kern w:val="0"/>
      <w:sz w:val="20"/>
      <w:szCs w:val="20"/>
      <w:lang w:eastAsia="x-none"/>
      <w14:ligatures w14:val="none"/>
    </w:rPr>
  </w:style>
  <w:style w:type="paragraph" w:styleId="Revision">
    <w:name w:val="Revision"/>
    <w:hidden/>
    <w:uiPriority w:val="99"/>
    <w:semiHidden/>
    <w:rsid w:val="004F2535"/>
    <w:pPr>
      <w:spacing w:after="0" w:line="240" w:lineRule="auto"/>
    </w:pPr>
    <w:rPr>
      <w:rFonts w:eastAsia="Times New Roman" w:cs="Times New Roman"/>
      <w:kern w:val="0"/>
      <w:sz w:val="24"/>
      <w:szCs w:val="24"/>
      <w14:ligatures w14:val="none"/>
    </w:rPr>
  </w:style>
  <w:style w:type="paragraph" w:customStyle="1" w:styleId="pbody">
    <w:name w:val="pbody"/>
    <w:basedOn w:val="Normal"/>
    <w:rsid w:val="004F2535"/>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4F2535"/>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4F2535"/>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4F2535"/>
    <w:pPr>
      <w:spacing w:after="160" w:line="240" w:lineRule="exact"/>
    </w:pPr>
    <w:rPr>
      <w:rFonts w:ascii="Times New Roman" w:eastAsia="Times New Roman" w:hAnsi="Times New Roman" w:cs="Times New Roman"/>
      <w:sz w:val="20"/>
      <w:szCs w:val="20"/>
      <w:lang w:val="en-GB" w:eastAsia="zh-CN"/>
    </w:rPr>
  </w:style>
  <w:style w:type="paragraph" w:customStyle="1" w:styleId="CharChar1">
    <w:name w:val="Char Char1"/>
    <w:basedOn w:val="Normal"/>
    <w:rsid w:val="004F2535"/>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
    <w:name w:val="Văn bản nội dung_"/>
    <w:link w:val="Vnbnnidung0"/>
    <w:rsid w:val="004F2535"/>
    <w:rPr>
      <w:rFonts w:eastAsia="Times New Roman" w:cs="Times New Roman"/>
      <w:sz w:val="21"/>
      <w:szCs w:val="21"/>
      <w:shd w:val="clear" w:color="auto" w:fill="FFFFFF"/>
    </w:rPr>
  </w:style>
  <w:style w:type="paragraph" w:customStyle="1" w:styleId="Vnbnnidung0">
    <w:name w:val="Văn bản nội dung"/>
    <w:basedOn w:val="Normal"/>
    <w:link w:val="Vnbnnidung"/>
    <w:rsid w:val="004F2535"/>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paragraph" w:styleId="FootnoteText">
    <w:name w:val="footnote text"/>
    <w:basedOn w:val="Normal"/>
    <w:link w:val="FootnoteTextChar"/>
    <w:uiPriority w:val="99"/>
    <w:semiHidden/>
    <w:unhideWhenUsed/>
    <w:rsid w:val="004F2535"/>
    <w:pPr>
      <w:spacing w:after="0" w:line="240" w:lineRule="auto"/>
    </w:pPr>
    <w:rPr>
      <w:rFonts w:ascii="Times New Roman" w:eastAsia="Times New Roman" w:hAnsi="Times New Roman" w:cs="Times New Roman"/>
      <w:sz w:val="20"/>
      <w:szCs w:val="20"/>
      <w:lang w:eastAsia="x-none"/>
    </w:rPr>
  </w:style>
  <w:style w:type="character" w:customStyle="1" w:styleId="FootnoteTextChar">
    <w:name w:val="Footnote Text Char"/>
    <w:basedOn w:val="DefaultParagraphFont"/>
    <w:link w:val="FootnoteText"/>
    <w:uiPriority w:val="99"/>
    <w:semiHidden/>
    <w:rsid w:val="004F2535"/>
    <w:rPr>
      <w:rFonts w:eastAsia="Times New Roman" w:cs="Times New Roman"/>
      <w:kern w:val="0"/>
      <w:sz w:val="20"/>
      <w:szCs w:val="20"/>
      <w:lang w:eastAsia="x-none"/>
      <w14:ligatures w14:val="none"/>
    </w:rPr>
  </w:style>
  <w:style w:type="character" w:styleId="FootnoteReference">
    <w:name w:val="footnote reference"/>
    <w:uiPriority w:val="99"/>
    <w:semiHidden/>
    <w:unhideWhenUsed/>
    <w:rsid w:val="004F2535"/>
    <w:rPr>
      <w:vertAlign w:val="superscript"/>
    </w:rPr>
  </w:style>
  <w:style w:type="paragraph" w:styleId="EndnoteText">
    <w:name w:val="endnote text"/>
    <w:basedOn w:val="Normal"/>
    <w:link w:val="EndnoteTextChar"/>
    <w:uiPriority w:val="99"/>
    <w:semiHidden/>
    <w:unhideWhenUsed/>
    <w:rsid w:val="004F2535"/>
    <w:pPr>
      <w:spacing w:after="0" w:line="240" w:lineRule="auto"/>
    </w:pPr>
    <w:rPr>
      <w:rFonts w:ascii="Times New Roman" w:eastAsia="Times New Roman" w:hAnsi="Times New Roman" w:cs="Times New Roman"/>
      <w:sz w:val="20"/>
      <w:szCs w:val="20"/>
      <w:lang w:eastAsia="x-none"/>
    </w:rPr>
  </w:style>
  <w:style w:type="character" w:customStyle="1" w:styleId="EndnoteTextChar">
    <w:name w:val="Endnote Text Char"/>
    <w:basedOn w:val="DefaultParagraphFont"/>
    <w:link w:val="EndnoteText"/>
    <w:uiPriority w:val="99"/>
    <w:semiHidden/>
    <w:rsid w:val="004F2535"/>
    <w:rPr>
      <w:rFonts w:eastAsia="Times New Roman" w:cs="Times New Roman"/>
      <w:kern w:val="0"/>
      <w:sz w:val="20"/>
      <w:szCs w:val="20"/>
      <w:lang w:eastAsia="x-none"/>
      <w14:ligatures w14:val="none"/>
    </w:rPr>
  </w:style>
  <w:style w:type="character" w:styleId="EndnoteReference">
    <w:name w:val="endnote reference"/>
    <w:uiPriority w:val="99"/>
    <w:semiHidden/>
    <w:unhideWhenUsed/>
    <w:rsid w:val="004F2535"/>
    <w:rPr>
      <w:vertAlign w:val="superscript"/>
    </w:rPr>
  </w:style>
  <w:style w:type="character" w:customStyle="1" w:styleId="VnbnnidungInm">
    <w:name w:val="Văn bản nội dung + In đậm"/>
    <w:rsid w:val="004F253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numbering" w:customStyle="1" w:styleId="NoList2">
    <w:name w:val="No List2"/>
    <w:next w:val="NoList"/>
    <w:uiPriority w:val="99"/>
    <w:semiHidden/>
    <w:unhideWhenUsed/>
    <w:rsid w:val="00CC4240"/>
  </w:style>
  <w:style w:type="table" w:customStyle="1" w:styleId="TableGrid3">
    <w:name w:val="Table Grid3"/>
    <w:basedOn w:val="TableNormal"/>
    <w:next w:val="TableGrid"/>
    <w:uiPriority w:val="39"/>
    <w:rsid w:val="00CC4240"/>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EB4F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EB4F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B4F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EB4F61"/>
    <w:pP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u w:val="single"/>
    </w:rPr>
  </w:style>
  <w:style w:type="paragraph" w:customStyle="1" w:styleId="xl69">
    <w:name w:val="xl69"/>
    <w:basedOn w:val="Normal"/>
    <w:rsid w:val="00EB4F61"/>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1">
    <w:name w:val="xl71"/>
    <w:basedOn w:val="Normal"/>
    <w:rsid w:val="00EB4F6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2">
    <w:name w:val="xl72"/>
    <w:basedOn w:val="Normal"/>
    <w:rsid w:val="00EB4F6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3">
    <w:name w:val="xl73"/>
    <w:basedOn w:val="Normal"/>
    <w:rsid w:val="00EB4F61"/>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4">
    <w:name w:val="xl74"/>
    <w:basedOn w:val="Normal"/>
    <w:rsid w:val="00EB4F61"/>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5">
    <w:name w:val="xl75"/>
    <w:basedOn w:val="Normal"/>
    <w:rsid w:val="00EB4F61"/>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6">
    <w:name w:val="xl76"/>
    <w:basedOn w:val="Normal"/>
    <w:rsid w:val="00EB4F61"/>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7">
    <w:name w:val="xl77"/>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8">
    <w:name w:val="xl78"/>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9">
    <w:name w:val="xl79"/>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80">
    <w:name w:val="xl80"/>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81">
    <w:name w:val="xl81"/>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u w:val="single"/>
    </w:rPr>
  </w:style>
  <w:style w:type="paragraph" w:customStyle="1" w:styleId="xl82">
    <w:name w:val="xl82"/>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3">
    <w:name w:val="xl83"/>
    <w:basedOn w:val="Normal"/>
    <w:rsid w:val="00EB4F61"/>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4">
    <w:name w:val="xl84"/>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5">
    <w:name w:val="xl85"/>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6">
    <w:name w:val="xl86"/>
    <w:basedOn w:val="Normal"/>
    <w:rsid w:val="00EB4F61"/>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7">
    <w:name w:val="xl87"/>
    <w:basedOn w:val="Normal"/>
    <w:rsid w:val="00EB4F61"/>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8">
    <w:name w:val="xl88"/>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9">
    <w:name w:val="xl89"/>
    <w:basedOn w:val="Normal"/>
    <w:rsid w:val="00EB4F61"/>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0">
    <w:name w:val="xl90"/>
    <w:basedOn w:val="Normal"/>
    <w:rsid w:val="00EB4F61"/>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1">
    <w:name w:val="xl91"/>
    <w:basedOn w:val="Normal"/>
    <w:rsid w:val="00EB4F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2">
    <w:name w:val="xl92"/>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3">
    <w:name w:val="xl93"/>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4">
    <w:name w:val="xl94"/>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5">
    <w:name w:val="xl95"/>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6">
    <w:name w:val="xl96"/>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97">
    <w:name w:val="xl97"/>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8">
    <w:name w:val="xl98"/>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9">
    <w:name w:val="xl99"/>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0">
    <w:name w:val="xl100"/>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1">
    <w:name w:val="xl101"/>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2">
    <w:name w:val="xl102"/>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3">
    <w:name w:val="xl103"/>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04">
    <w:name w:val="xl104"/>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5">
    <w:name w:val="xl105"/>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6">
    <w:name w:val="xl106"/>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7">
    <w:name w:val="xl107"/>
    <w:basedOn w:val="Normal"/>
    <w:rsid w:val="00EB4F61"/>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08">
    <w:name w:val="xl108"/>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9">
    <w:name w:val="xl109"/>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0">
    <w:name w:val="xl110"/>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1">
    <w:name w:val="xl111"/>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2">
    <w:name w:val="xl112"/>
    <w:basedOn w:val="Normal"/>
    <w:rsid w:val="00EB4F61"/>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3">
    <w:name w:val="xl113"/>
    <w:basedOn w:val="Normal"/>
    <w:rsid w:val="00EB4F61"/>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4">
    <w:name w:val="xl114"/>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15">
    <w:name w:val="xl115"/>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6">
    <w:name w:val="xl116"/>
    <w:basedOn w:val="Normal"/>
    <w:rsid w:val="00EB4F61"/>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7">
    <w:name w:val="xl117"/>
    <w:basedOn w:val="Normal"/>
    <w:rsid w:val="00EB4F6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8">
    <w:name w:val="xl118"/>
    <w:basedOn w:val="Normal"/>
    <w:rsid w:val="00EB4F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9">
    <w:name w:val="xl119"/>
    <w:basedOn w:val="Normal"/>
    <w:rsid w:val="00EB4F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0">
    <w:name w:val="xl120"/>
    <w:basedOn w:val="Normal"/>
    <w:rsid w:val="00EB4F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1">
    <w:name w:val="xl121"/>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2">
    <w:name w:val="xl122"/>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3">
    <w:name w:val="xl123"/>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4">
    <w:name w:val="xl124"/>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rPr>
  </w:style>
  <w:style w:type="paragraph" w:customStyle="1" w:styleId="xl125">
    <w:name w:val="xl125"/>
    <w:basedOn w:val="Normal"/>
    <w:rsid w:val="00EB4F6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6">
    <w:name w:val="xl126"/>
    <w:basedOn w:val="Normal"/>
    <w:rsid w:val="00EB4F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7">
    <w:name w:val="xl127"/>
    <w:basedOn w:val="Normal"/>
    <w:rsid w:val="00EB4F6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8">
    <w:name w:val="xl128"/>
    <w:basedOn w:val="Normal"/>
    <w:rsid w:val="00EB4F6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9">
    <w:name w:val="xl129"/>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8"/>
      <w:szCs w:val="18"/>
      <w:u w:val="single"/>
    </w:rPr>
  </w:style>
  <w:style w:type="paragraph" w:customStyle="1" w:styleId="xl130">
    <w:name w:val="xl130"/>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8"/>
      <w:szCs w:val="18"/>
      <w:u w:val="single"/>
    </w:rPr>
  </w:style>
  <w:style w:type="paragraph" w:customStyle="1" w:styleId="xl131">
    <w:name w:val="xl131"/>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FF0000"/>
      <w:sz w:val="18"/>
      <w:szCs w:val="18"/>
      <w:u w:val="single"/>
    </w:rPr>
  </w:style>
  <w:style w:type="table" w:customStyle="1" w:styleId="TableGrid4">
    <w:name w:val="Table Grid4"/>
    <w:basedOn w:val="TableNormal"/>
    <w:next w:val="TableGrid"/>
    <w:uiPriority w:val="59"/>
    <w:rsid w:val="002D1AF5"/>
    <w:pPr>
      <w:spacing w:after="0" w:line="240" w:lineRule="auto"/>
    </w:pPr>
    <w:rPr>
      <w:rFonts w:eastAsia="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1679">
      <w:bodyDiv w:val="1"/>
      <w:marLeft w:val="0"/>
      <w:marRight w:val="0"/>
      <w:marTop w:val="0"/>
      <w:marBottom w:val="0"/>
      <w:divBdr>
        <w:top w:val="none" w:sz="0" w:space="0" w:color="auto"/>
        <w:left w:val="none" w:sz="0" w:space="0" w:color="auto"/>
        <w:bottom w:val="none" w:sz="0" w:space="0" w:color="auto"/>
        <w:right w:val="none" w:sz="0" w:space="0" w:color="auto"/>
      </w:divBdr>
    </w:div>
    <w:div w:id="45765483">
      <w:bodyDiv w:val="1"/>
      <w:marLeft w:val="0"/>
      <w:marRight w:val="0"/>
      <w:marTop w:val="0"/>
      <w:marBottom w:val="0"/>
      <w:divBdr>
        <w:top w:val="none" w:sz="0" w:space="0" w:color="auto"/>
        <w:left w:val="none" w:sz="0" w:space="0" w:color="auto"/>
        <w:bottom w:val="none" w:sz="0" w:space="0" w:color="auto"/>
        <w:right w:val="none" w:sz="0" w:space="0" w:color="auto"/>
      </w:divBdr>
    </w:div>
    <w:div w:id="56783899">
      <w:bodyDiv w:val="1"/>
      <w:marLeft w:val="0"/>
      <w:marRight w:val="0"/>
      <w:marTop w:val="0"/>
      <w:marBottom w:val="0"/>
      <w:divBdr>
        <w:top w:val="none" w:sz="0" w:space="0" w:color="auto"/>
        <w:left w:val="none" w:sz="0" w:space="0" w:color="auto"/>
        <w:bottom w:val="none" w:sz="0" w:space="0" w:color="auto"/>
        <w:right w:val="none" w:sz="0" w:space="0" w:color="auto"/>
      </w:divBdr>
    </w:div>
    <w:div w:id="59522773">
      <w:bodyDiv w:val="1"/>
      <w:marLeft w:val="0"/>
      <w:marRight w:val="0"/>
      <w:marTop w:val="0"/>
      <w:marBottom w:val="0"/>
      <w:divBdr>
        <w:top w:val="none" w:sz="0" w:space="0" w:color="auto"/>
        <w:left w:val="none" w:sz="0" w:space="0" w:color="auto"/>
        <w:bottom w:val="none" w:sz="0" w:space="0" w:color="auto"/>
        <w:right w:val="none" w:sz="0" w:space="0" w:color="auto"/>
      </w:divBdr>
    </w:div>
    <w:div w:id="86967374">
      <w:bodyDiv w:val="1"/>
      <w:marLeft w:val="0"/>
      <w:marRight w:val="0"/>
      <w:marTop w:val="0"/>
      <w:marBottom w:val="0"/>
      <w:divBdr>
        <w:top w:val="none" w:sz="0" w:space="0" w:color="auto"/>
        <w:left w:val="none" w:sz="0" w:space="0" w:color="auto"/>
        <w:bottom w:val="none" w:sz="0" w:space="0" w:color="auto"/>
        <w:right w:val="none" w:sz="0" w:space="0" w:color="auto"/>
      </w:divBdr>
    </w:div>
    <w:div w:id="114953042">
      <w:bodyDiv w:val="1"/>
      <w:marLeft w:val="0"/>
      <w:marRight w:val="0"/>
      <w:marTop w:val="0"/>
      <w:marBottom w:val="0"/>
      <w:divBdr>
        <w:top w:val="none" w:sz="0" w:space="0" w:color="auto"/>
        <w:left w:val="none" w:sz="0" w:space="0" w:color="auto"/>
        <w:bottom w:val="none" w:sz="0" w:space="0" w:color="auto"/>
        <w:right w:val="none" w:sz="0" w:space="0" w:color="auto"/>
      </w:divBdr>
    </w:div>
    <w:div w:id="139269822">
      <w:bodyDiv w:val="1"/>
      <w:marLeft w:val="0"/>
      <w:marRight w:val="0"/>
      <w:marTop w:val="0"/>
      <w:marBottom w:val="0"/>
      <w:divBdr>
        <w:top w:val="none" w:sz="0" w:space="0" w:color="auto"/>
        <w:left w:val="none" w:sz="0" w:space="0" w:color="auto"/>
        <w:bottom w:val="none" w:sz="0" w:space="0" w:color="auto"/>
        <w:right w:val="none" w:sz="0" w:space="0" w:color="auto"/>
      </w:divBdr>
    </w:div>
    <w:div w:id="141435225">
      <w:bodyDiv w:val="1"/>
      <w:marLeft w:val="0"/>
      <w:marRight w:val="0"/>
      <w:marTop w:val="0"/>
      <w:marBottom w:val="0"/>
      <w:divBdr>
        <w:top w:val="none" w:sz="0" w:space="0" w:color="auto"/>
        <w:left w:val="none" w:sz="0" w:space="0" w:color="auto"/>
        <w:bottom w:val="none" w:sz="0" w:space="0" w:color="auto"/>
        <w:right w:val="none" w:sz="0" w:space="0" w:color="auto"/>
      </w:divBdr>
    </w:div>
    <w:div w:id="154106301">
      <w:bodyDiv w:val="1"/>
      <w:marLeft w:val="0"/>
      <w:marRight w:val="0"/>
      <w:marTop w:val="0"/>
      <w:marBottom w:val="0"/>
      <w:divBdr>
        <w:top w:val="none" w:sz="0" w:space="0" w:color="auto"/>
        <w:left w:val="none" w:sz="0" w:space="0" w:color="auto"/>
        <w:bottom w:val="none" w:sz="0" w:space="0" w:color="auto"/>
        <w:right w:val="none" w:sz="0" w:space="0" w:color="auto"/>
      </w:divBdr>
    </w:div>
    <w:div w:id="161168586">
      <w:bodyDiv w:val="1"/>
      <w:marLeft w:val="0"/>
      <w:marRight w:val="0"/>
      <w:marTop w:val="0"/>
      <w:marBottom w:val="0"/>
      <w:divBdr>
        <w:top w:val="none" w:sz="0" w:space="0" w:color="auto"/>
        <w:left w:val="none" w:sz="0" w:space="0" w:color="auto"/>
        <w:bottom w:val="none" w:sz="0" w:space="0" w:color="auto"/>
        <w:right w:val="none" w:sz="0" w:space="0" w:color="auto"/>
      </w:divBdr>
    </w:div>
    <w:div w:id="164440003">
      <w:bodyDiv w:val="1"/>
      <w:marLeft w:val="0"/>
      <w:marRight w:val="0"/>
      <w:marTop w:val="0"/>
      <w:marBottom w:val="0"/>
      <w:divBdr>
        <w:top w:val="none" w:sz="0" w:space="0" w:color="auto"/>
        <w:left w:val="none" w:sz="0" w:space="0" w:color="auto"/>
        <w:bottom w:val="none" w:sz="0" w:space="0" w:color="auto"/>
        <w:right w:val="none" w:sz="0" w:space="0" w:color="auto"/>
      </w:divBdr>
    </w:div>
    <w:div w:id="165748252">
      <w:bodyDiv w:val="1"/>
      <w:marLeft w:val="0"/>
      <w:marRight w:val="0"/>
      <w:marTop w:val="0"/>
      <w:marBottom w:val="0"/>
      <w:divBdr>
        <w:top w:val="none" w:sz="0" w:space="0" w:color="auto"/>
        <w:left w:val="none" w:sz="0" w:space="0" w:color="auto"/>
        <w:bottom w:val="none" w:sz="0" w:space="0" w:color="auto"/>
        <w:right w:val="none" w:sz="0" w:space="0" w:color="auto"/>
      </w:divBdr>
    </w:div>
    <w:div w:id="214509336">
      <w:bodyDiv w:val="1"/>
      <w:marLeft w:val="0"/>
      <w:marRight w:val="0"/>
      <w:marTop w:val="0"/>
      <w:marBottom w:val="0"/>
      <w:divBdr>
        <w:top w:val="none" w:sz="0" w:space="0" w:color="auto"/>
        <w:left w:val="none" w:sz="0" w:space="0" w:color="auto"/>
        <w:bottom w:val="none" w:sz="0" w:space="0" w:color="auto"/>
        <w:right w:val="none" w:sz="0" w:space="0" w:color="auto"/>
      </w:divBdr>
    </w:div>
    <w:div w:id="221798266">
      <w:bodyDiv w:val="1"/>
      <w:marLeft w:val="0"/>
      <w:marRight w:val="0"/>
      <w:marTop w:val="0"/>
      <w:marBottom w:val="0"/>
      <w:divBdr>
        <w:top w:val="none" w:sz="0" w:space="0" w:color="auto"/>
        <w:left w:val="none" w:sz="0" w:space="0" w:color="auto"/>
        <w:bottom w:val="none" w:sz="0" w:space="0" w:color="auto"/>
        <w:right w:val="none" w:sz="0" w:space="0" w:color="auto"/>
      </w:divBdr>
    </w:div>
    <w:div w:id="226691489">
      <w:bodyDiv w:val="1"/>
      <w:marLeft w:val="0"/>
      <w:marRight w:val="0"/>
      <w:marTop w:val="0"/>
      <w:marBottom w:val="0"/>
      <w:divBdr>
        <w:top w:val="none" w:sz="0" w:space="0" w:color="auto"/>
        <w:left w:val="none" w:sz="0" w:space="0" w:color="auto"/>
        <w:bottom w:val="none" w:sz="0" w:space="0" w:color="auto"/>
        <w:right w:val="none" w:sz="0" w:space="0" w:color="auto"/>
      </w:divBdr>
    </w:div>
    <w:div w:id="228197393">
      <w:bodyDiv w:val="1"/>
      <w:marLeft w:val="0"/>
      <w:marRight w:val="0"/>
      <w:marTop w:val="0"/>
      <w:marBottom w:val="0"/>
      <w:divBdr>
        <w:top w:val="none" w:sz="0" w:space="0" w:color="auto"/>
        <w:left w:val="none" w:sz="0" w:space="0" w:color="auto"/>
        <w:bottom w:val="none" w:sz="0" w:space="0" w:color="auto"/>
        <w:right w:val="none" w:sz="0" w:space="0" w:color="auto"/>
      </w:divBdr>
    </w:div>
    <w:div w:id="252982111">
      <w:bodyDiv w:val="1"/>
      <w:marLeft w:val="0"/>
      <w:marRight w:val="0"/>
      <w:marTop w:val="0"/>
      <w:marBottom w:val="0"/>
      <w:divBdr>
        <w:top w:val="none" w:sz="0" w:space="0" w:color="auto"/>
        <w:left w:val="none" w:sz="0" w:space="0" w:color="auto"/>
        <w:bottom w:val="none" w:sz="0" w:space="0" w:color="auto"/>
        <w:right w:val="none" w:sz="0" w:space="0" w:color="auto"/>
      </w:divBdr>
    </w:div>
    <w:div w:id="342512199">
      <w:bodyDiv w:val="1"/>
      <w:marLeft w:val="0"/>
      <w:marRight w:val="0"/>
      <w:marTop w:val="0"/>
      <w:marBottom w:val="0"/>
      <w:divBdr>
        <w:top w:val="none" w:sz="0" w:space="0" w:color="auto"/>
        <w:left w:val="none" w:sz="0" w:space="0" w:color="auto"/>
        <w:bottom w:val="none" w:sz="0" w:space="0" w:color="auto"/>
        <w:right w:val="none" w:sz="0" w:space="0" w:color="auto"/>
      </w:divBdr>
    </w:div>
    <w:div w:id="370497796">
      <w:bodyDiv w:val="1"/>
      <w:marLeft w:val="0"/>
      <w:marRight w:val="0"/>
      <w:marTop w:val="0"/>
      <w:marBottom w:val="0"/>
      <w:divBdr>
        <w:top w:val="none" w:sz="0" w:space="0" w:color="auto"/>
        <w:left w:val="none" w:sz="0" w:space="0" w:color="auto"/>
        <w:bottom w:val="none" w:sz="0" w:space="0" w:color="auto"/>
        <w:right w:val="none" w:sz="0" w:space="0" w:color="auto"/>
      </w:divBdr>
    </w:div>
    <w:div w:id="375590835">
      <w:bodyDiv w:val="1"/>
      <w:marLeft w:val="0"/>
      <w:marRight w:val="0"/>
      <w:marTop w:val="0"/>
      <w:marBottom w:val="0"/>
      <w:divBdr>
        <w:top w:val="none" w:sz="0" w:space="0" w:color="auto"/>
        <w:left w:val="none" w:sz="0" w:space="0" w:color="auto"/>
        <w:bottom w:val="none" w:sz="0" w:space="0" w:color="auto"/>
        <w:right w:val="none" w:sz="0" w:space="0" w:color="auto"/>
      </w:divBdr>
    </w:div>
    <w:div w:id="398021429">
      <w:bodyDiv w:val="1"/>
      <w:marLeft w:val="0"/>
      <w:marRight w:val="0"/>
      <w:marTop w:val="0"/>
      <w:marBottom w:val="0"/>
      <w:divBdr>
        <w:top w:val="none" w:sz="0" w:space="0" w:color="auto"/>
        <w:left w:val="none" w:sz="0" w:space="0" w:color="auto"/>
        <w:bottom w:val="none" w:sz="0" w:space="0" w:color="auto"/>
        <w:right w:val="none" w:sz="0" w:space="0" w:color="auto"/>
      </w:divBdr>
    </w:div>
    <w:div w:id="407583100">
      <w:bodyDiv w:val="1"/>
      <w:marLeft w:val="0"/>
      <w:marRight w:val="0"/>
      <w:marTop w:val="0"/>
      <w:marBottom w:val="0"/>
      <w:divBdr>
        <w:top w:val="none" w:sz="0" w:space="0" w:color="auto"/>
        <w:left w:val="none" w:sz="0" w:space="0" w:color="auto"/>
        <w:bottom w:val="none" w:sz="0" w:space="0" w:color="auto"/>
        <w:right w:val="none" w:sz="0" w:space="0" w:color="auto"/>
      </w:divBdr>
    </w:div>
    <w:div w:id="408960780">
      <w:bodyDiv w:val="1"/>
      <w:marLeft w:val="0"/>
      <w:marRight w:val="0"/>
      <w:marTop w:val="0"/>
      <w:marBottom w:val="0"/>
      <w:divBdr>
        <w:top w:val="none" w:sz="0" w:space="0" w:color="auto"/>
        <w:left w:val="none" w:sz="0" w:space="0" w:color="auto"/>
        <w:bottom w:val="none" w:sz="0" w:space="0" w:color="auto"/>
        <w:right w:val="none" w:sz="0" w:space="0" w:color="auto"/>
      </w:divBdr>
    </w:div>
    <w:div w:id="415905751">
      <w:bodyDiv w:val="1"/>
      <w:marLeft w:val="0"/>
      <w:marRight w:val="0"/>
      <w:marTop w:val="0"/>
      <w:marBottom w:val="0"/>
      <w:divBdr>
        <w:top w:val="none" w:sz="0" w:space="0" w:color="auto"/>
        <w:left w:val="none" w:sz="0" w:space="0" w:color="auto"/>
        <w:bottom w:val="none" w:sz="0" w:space="0" w:color="auto"/>
        <w:right w:val="none" w:sz="0" w:space="0" w:color="auto"/>
      </w:divBdr>
    </w:div>
    <w:div w:id="435448536">
      <w:bodyDiv w:val="1"/>
      <w:marLeft w:val="0"/>
      <w:marRight w:val="0"/>
      <w:marTop w:val="0"/>
      <w:marBottom w:val="0"/>
      <w:divBdr>
        <w:top w:val="none" w:sz="0" w:space="0" w:color="auto"/>
        <w:left w:val="none" w:sz="0" w:space="0" w:color="auto"/>
        <w:bottom w:val="none" w:sz="0" w:space="0" w:color="auto"/>
        <w:right w:val="none" w:sz="0" w:space="0" w:color="auto"/>
      </w:divBdr>
    </w:div>
    <w:div w:id="468133900">
      <w:bodyDiv w:val="1"/>
      <w:marLeft w:val="0"/>
      <w:marRight w:val="0"/>
      <w:marTop w:val="0"/>
      <w:marBottom w:val="0"/>
      <w:divBdr>
        <w:top w:val="none" w:sz="0" w:space="0" w:color="auto"/>
        <w:left w:val="none" w:sz="0" w:space="0" w:color="auto"/>
        <w:bottom w:val="none" w:sz="0" w:space="0" w:color="auto"/>
        <w:right w:val="none" w:sz="0" w:space="0" w:color="auto"/>
      </w:divBdr>
    </w:div>
    <w:div w:id="472334754">
      <w:bodyDiv w:val="1"/>
      <w:marLeft w:val="0"/>
      <w:marRight w:val="0"/>
      <w:marTop w:val="0"/>
      <w:marBottom w:val="0"/>
      <w:divBdr>
        <w:top w:val="none" w:sz="0" w:space="0" w:color="auto"/>
        <w:left w:val="none" w:sz="0" w:space="0" w:color="auto"/>
        <w:bottom w:val="none" w:sz="0" w:space="0" w:color="auto"/>
        <w:right w:val="none" w:sz="0" w:space="0" w:color="auto"/>
      </w:divBdr>
    </w:div>
    <w:div w:id="497767432">
      <w:bodyDiv w:val="1"/>
      <w:marLeft w:val="0"/>
      <w:marRight w:val="0"/>
      <w:marTop w:val="0"/>
      <w:marBottom w:val="0"/>
      <w:divBdr>
        <w:top w:val="none" w:sz="0" w:space="0" w:color="auto"/>
        <w:left w:val="none" w:sz="0" w:space="0" w:color="auto"/>
        <w:bottom w:val="none" w:sz="0" w:space="0" w:color="auto"/>
        <w:right w:val="none" w:sz="0" w:space="0" w:color="auto"/>
      </w:divBdr>
    </w:div>
    <w:div w:id="517014012">
      <w:bodyDiv w:val="1"/>
      <w:marLeft w:val="0"/>
      <w:marRight w:val="0"/>
      <w:marTop w:val="0"/>
      <w:marBottom w:val="0"/>
      <w:divBdr>
        <w:top w:val="none" w:sz="0" w:space="0" w:color="auto"/>
        <w:left w:val="none" w:sz="0" w:space="0" w:color="auto"/>
        <w:bottom w:val="none" w:sz="0" w:space="0" w:color="auto"/>
        <w:right w:val="none" w:sz="0" w:space="0" w:color="auto"/>
      </w:divBdr>
    </w:div>
    <w:div w:id="534272143">
      <w:bodyDiv w:val="1"/>
      <w:marLeft w:val="0"/>
      <w:marRight w:val="0"/>
      <w:marTop w:val="0"/>
      <w:marBottom w:val="0"/>
      <w:divBdr>
        <w:top w:val="none" w:sz="0" w:space="0" w:color="auto"/>
        <w:left w:val="none" w:sz="0" w:space="0" w:color="auto"/>
        <w:bottom w:val="none" w:sz="0" w:space="0" w:color="auto"/>
        <w:right w:val="none" w:sz="0" w:space="0" w:color="auto"/>
      </w:divBdr>
    </w:div>
    <w:div w:id="631209620">
      <w:bodyDiv w:val="1"/>
      <w:marLeft w:val="0"/>
      <w:marRight w:val="0"/>
      <w:marTop w:val="0"/>
      <w:marBottom w:val="0"/>
      <w:divBdr>
        <w:top w:val="none" w:sz="0" w:space="0" w:color="auto"/>
        <w:left w:val="none" w:sz="0" w:space="0" w:color="auto"/>
        <w:bottom w:val="none" w:sz="0" w:space="0" w:color="auto"/>
        <w:right w:val="none" w:sz="0" w:space="0" w:color="auto"/>
      </w:divBdr>
    </w:div>
    <w:div w:id="652609356">
      <w:bodyDiv w:val="1"/>
      <w:marLeft w:val="0"/>
      <w:marRight w:val="0"/>
      <w:marTop w:val="0"/>
      <w:marBottom w:val="0"/>
      <w:divBdr>
        <w:top w:val="none" w:sz="0" w:space="0" w:color="auto"/>
        <w:left w:val="none" w:sz="0" w:space="0" w:color="auto"/>
        <w:bottom w:val="none" w:sz="0" w:space="0" w:color="auto"/>
        <w:right w:val="none" w:sz="0" w:space="0" w:color="auto"/>
      </w:divBdr>
    </w:div>
    <w:div w:id="655915085">
      <w:bodyDiv w:val="1"/>
      <w:marLeft w:val="0"/>
      <w:marRight w:val="0"/>
      <w:marTop w:val="0"/>
      <w:marBottom w:val="0"/>
      <w:divBdr>
        <w:top w:val="none" w:sz="0" w:space="0" w:color="auto"/>
        <w:left w:val="none" w:sz="0" w:space="0" w:color="auto"/>
        <w:bottom w:val="none" w:sz="0" w:space="0" w:color="auto"/>
        <w:right w:val="none" w:sz="0" w:space="0" w:color="auto"/>
      </w:divBdr>
    </w:div>
    <w:div w:id="670377284">
      <w:bodyDiv w:val="1"/>
      <w:marLeft w:val="0"/>
      <w:marRight w:val="0"/>
      <w:marTop w:val="0"/>
      <w:marBottom w:val="0"/>
      <w:divBdr>
        <w:top w:val="none" w:sz="0" w:space="0" w:color="auto"/>
        <w:left w:val="none" w:sz="0" w:space="0" w:color="auto"/>
        <w:bottom w:val="none" w:sz="0" w:space="0" w:color="auto"/>
        <w:right w:val="none" w:sz="0" w:space="0" w:color="auto"/>
      </w:divBdr>
    </w:div>
    <w:div w:id="679551654">
      <w:bodyDiv w:val="1"/>
      <w:marLeft w:val="0"/>
      <w:marRight w:val="0"/>
      <w:marTop w:val="0"/>
      <w:marBottom w:val="0"/>
      <w:divBdr>
        <w:top w:val="none" w:sz="0" w:space="0" w:color="auto"/>
        <w:left w:val="none" w:sz="0" w:space="0" w:color="auto"/>
        <w:bottom w:val="none" w:sz="0" w:space="0" w:color="auto"/>
        <w:right w:val="none" w:sz="0" w:space="0" w:color="auto"/>
      </w:divBdr>
    </w:div>
    <w:div w:id="679742553">
      <w:bodyDiv w:val="1"/>
      <w:marLeft w:val="0"/>
      <w:marRight w:val="0"/>
      <w:marTop w:val="0"/>
      <w:marBottom w:val="0"/>
      <w:divBdr>
        <w:top w:val="none" w:sz="0" w:space="0" w:color="auto"/>
        <w:left w:val="none" w:sz="0" w:space="0" w:color="auto"/>
        <w:bottom w:val="none" w:sz="0" w:space="0" w:color="auto"/>
        <w:right w:val="none" w:sz="0" w:space="0" w:color="auto"/>
      </w:divBdr>
    </w:div>
    <w:div w:id="680133360">
      <w:bodyDiv w:val="1"/>
      <w:marLeft w:val="0"/>
      <w:marRight w:val="0"/>
      <w:marTop w:val="0"/>
      <w:marBottom w:val="0"/>
      <w:divBdr>
        <w:top w:val="none" w:sz="0" w:space="0" w:color="auto"/>
        <w:left w:val="none" w:sz="0" w:space="0" w:color="auto"/>
        <w:bottom w:val="none" w:sz="0" w:space="0" w:color="auto"/>
        <w:right w:val="none" w:sz="0" w:space="0" w:color="auto"/>
      </w:divBdr>
    </w:div>
    <w:div w:id="703597038">
      <w:bodyDiv w:val="1"/>
      <w:marLeft w:val="0"/>
      <w:marRight w:val="0"/>
      <w:marTop w:val="0"/>
      <w:marBottom w:val="0"/>
      <w:divBdr>
        <w:top w:val="none" w:sz="0" w:space="0" w:color="auto"/>
        <w:left w:val="none" w:sz="0" w:space="0" w:color="auto"/>
        <w:bottom w:val="none" w:sz="0" w:space="0" w:color="auto"/>
        <w:right w:val="none" w:sz="0" w:space="0" w:color="auto"/>
      </w:divBdr>
    </w:div>
    <w:div w:id="707755124">
      <w:bodyDiv w:val="1"/>
      <w:marLeft w:val="0"/>
      <w:marRight w:val="0"/>
      <w:marTop w:val="0"/>
      <w:marBottom w:val="0"/>
      <w:divBdr>
        <w:top w:val="none" w:sz="0" w:space="0" w:color="auto"/>
        <w:left w:val="none" w:sz="0" w:space="0" w:color="auto"/>
        <w:bottom w:val="none" w:sz="0" w:space="0" w:color="auto"/>
        <w:right w:val="none" w:sz="0" w:space="0" w:color="auto"/>
      </w:divBdr>
    </w:div>
    <w:div w:id="723529745">
      <w:bodyDiv w:val="1"/>
      <w:marLeft w:val="0"/>
      <w:marRight w:val="0"/>
      <w:marTop w:val="0"/>
      <w:marBottom w:val="0"/>
      <w:divBdr>
        <w:top w:val="none" w:sz="0" w:space="0" w:color="auto"/>
        <w:left w:val="none" w:sz="0" w:space="0" w:color="auto"/>
        <w:bottom w:val="none" w:sz="0" w:space="0" w:color="auto"/>
        <w:right w:val="none" w:sz="0" w:space="0" w:color="auto"/>
      </w:divBdr>
    </w:div>
    <w:div w:id="736516510">
      <w:bodyDiv w:val="1"/>
      <w:marLeft w:val="0"/>
      <w:marRight w:val="0"/>
      <w:marTop w:val="0"/>
      <w:marBottom w:val="0"/>
      <w:divBdr>
        <w:top w:val="none" w:sz="0" w:space="0" w:color="auto"/>
        <w:left w:val="none" w:sz="0" w:space="0" w:color="auto"/>
        <w:bottom w:val="none" w:sz="0" w:space="0" w:color="auto"/>
        <w:right w:val="none" w:sz="0" w:space="0" w:color="auto"/>
      </w:divBdr>
    </w:div>
    <w:div w:id="765345033">
      <w:bodyDiv w:val="1"/>
      <w:marLeft w:val="0"/>
      <w:marRight w:val="0"/>
      <w:marTop w:val="0"/>
      <w:marBottom w:val="0"/>
      <w:divBdr>
        <w:top w:val="none" w:sz="0" w:space="0" w:color="auto"/>
        <w:left w:val="none" w:sz="0" w:space="0" w:color="auto"/>
        <w:bottom w:val="none" w:sz="0" w:space="0" w:color="auto"/>
        <w:right w:val="none" w:sz="0" w:space="0" w:color="auto"/>
      </w:divBdr>
    </w:div>
    <w:div w:id="775564545">
      <w:bodyDiv w:val="1"/>
      <w:marLeft w:val="0"/>
      <w:marRight w:val="0"/>
      <w:marTop w:val="0"/>
      <w:marBottom w:val="0"/>
      <w:divBdr>
        <w:top w:val="none" w:sz="0" w:space="0" w:color="auto"/>
        <w:left w:val="none" w:sz="0" w:space="0" w:color="auto"/>
        <w:bottom w:val="none" w:sz="0" w:space="0" w:color="auto"/>
        <w:right w:val="none" w:sz="0" w:space="0" w:color="auto"/>
      </w:divBdr>
    </w:div>
    <w:div w:id="797069096">
      <w:bodyDiv w:val="1"/>
      <w:marLeft w:val="0"/>
      <w:marRight w:val="0"/>
      <w:marTop w:val="0"/>
      <w:marBottom w:val="0"/>
      <w:divBdr>
        <w:top w:val="none" w:sz="0" w:space="0" w:color="auto"/>
        <w:left w:val="none" w:sz="0" w:space="0" w:color="auto"/>
        <w:bottom w:val="none" w:sz="0" w:space="0" w:color="auto"/>
        <w:right w:val="none" w:sz="0" w:space="0" w:color="auto"/>
      </w:divBdr>
    </w:div>
    <w:div w:id="852575074">
      <w:bodyDiv w:val="1"/>
      <w:marLeft w:val="0"/>
      <w:marRight w:val="0"/>
      <w:marTop w:val="0"/>
      <w:marBottom w:val="0"/>
      <w:divBdr>
        <w:top w:val="none" w:sz="0" w:space="0" w:color="auto"/>
        <w:left w:val="none" w:sz="0" w:space="0" w:color="auto"/>
        <w:bottom w:val="none" w:sz="0" w:space="0" w:color="auto"/>
        <w:right w:val="none" w:sz="0" w:space="0" w:color="auto"/>
      </w:divBdr>
    </w:div>
    <w:div w:id="930428735">
      <w:bodyDiv w:val="1"/>
      <w:marLeft w:val="0"/>
      <w:marRight w:val="0"/>
      <w:marTop w:val="0"/>
      <w:marBottom w:val="0"/>
      <w:divBdr>
        <w:top w:val="none" w:sz="0" w:space="0" w:color="auto"/>
        <w:left w:val="none" w:sz="0" w:space="0" w:color="auto"/>
        <w:bottom w:val="none" w:sz="0" w:space="0" w:color="auto"/>
        <w:right w:val="none" w:sz="0" w:space="0" w:color="auto"/>
      </w:divBdr>
    </w:div>
    <w:div w:id="976255692">
      <w:bodyDiv w:val="1"/>
      <w:marLeft w:val="0"/>
      <w:marRight w:val="0"/>
      <w:marTop w:val="0"/>
      <w:marBottom w:val="0"/>
      <w:divBdr>
        <w:top w:val="none" w:sz="0" w:space="0" w:color="auto"/>
        <w:left w:val="none" w:sz="0" w:space="0" w:color="auto"/>
        <w:bottom w:val="none" w:sz="0" w:space="0" w:color="auto"/>
        <w:right w:val="none" w:sz="0" w:space="0" w:color="auto"/>
      </w:divBdr>
    </w:div>
    <w:div w:id="979653501">
      <w:bodyDiv w:val="1"/>
      <w:marLeft w:val="0"/>
      <w:marRight w:val="0"/>
      <w:marTop w:val="0"/>
      <w:marBottom w:val="0"/>
      <w:divBdr>
        <w:top w:val="none" w:sz="0" w:space="0" w:color="auto"/>
        <w:left w:val="none" w:sz="0" w:space="0" w:color="auto"/>
        <w:bottom w:val="none" w:sz="0" w:space="0" w:color="auto"/>
        <w:right w:val="none" w:sz="0" w:space="0" w:color="auto"/>
      </w:divBdr>
    </w:div>
    <w:div w:id="984968128">
      <w:bodyDiv w:val="1"/>
      <w:marLeft w:val="0"/>
      <w:marRight w:val="0"/>
      <w:marTop w:val="0"/>
      <w:marBottom w:val="0"/>
      <w:divBdr>
        <w:top w:val="none" w:sz="0" w:space="0" w:color="auto"/>
        <w:left w:val="none" w:sz="0" w:space="0" w:color="auto"/>
        <w:bottom w:val="none" w:sz="0" w:space="0" w:color="auto"/>
        <w:right w:val="none" w:sz="0" w:space="0" w:color="auto"/>
      </w:divBdr>
    </w:div>
    <w:div w:id="996685397">
      <w:bodyDiv w:val="1"/>
      <w:marLeft w:val="0"/>
      <w:marRight w:val="0"/>
      <w:marTop w:val="0"/>
      <w:marBottom w:val="0"/>
      <w:divBdr>
        <w:top w:val="none" w:sz="0" w:space="0" w:color="auto"/>
        <w:left w:val="none" w:sz="0" w:space="0" w:color="auto"/>
        <w:bottom w:val="none" w:sz="0" w:space="0" w:color="auto"/>
        <w:right w:val="none" w:sz="0" w:space="0" w:color="auto"/>
      </w:divBdr>
    </w:div>
    <w:div w:id="1025524254">
      <w:bodyDiv w:val="1"/>
      <w:marLeft w:val="0"/>
      <w:marRight w:val="0"/>
      <w:marTop w:val="0"/>
      <w:marBottom w:val="0"/>
      <w:divBdr>
        <w:top w:val="none" w:sz="0" w:space="0" w:color="auto"/>
        <w:left w:val="none" w:sz="0" w:space="0" w:color="auto"/>
        <w:bottom w:val="none" w:sz="0" w:space="0" w:color="auto"/>
        <w:right w:val="none" w:sz="0" w:space="0" w:color="auto"/>
      </w:divBdr>
    </w:div>
    <w:div w:id="1047992781">
      <w:bodyDiv w:val="1"/>
      <w:marLeft w:val="0"/>
      <w:marRight w:val="0"/>
      <w:marTop w:val="0"/>
      <w:marBottom w:val="0"/>
      <w:divBdr>
        <w:top w:val="none" w:sz="0" w:space="0" w:color="auto"/>
        <w:left w:val="none" w:sz="0" w:space="0" w:color="auto"/>
        <w:bottom w:val="none" w:sz="0" w:space="0" w:color="auto"/>
        <w:right w:val="none" w:sz="0" w:space="0" w:color="auto"/>
      </w:divBdr>
    </w:div>
    <w:div w:id="1059017768">
      <w:bodyDiv w:val="1"/>
      <w:marLeft w:val="0"/>
      <w:marRight w:val="0"/>
      <w:marTop w:val="0"/>
      <w:marBottom w:val="0"/>
      <w:divBdr>
        <w:top w:val="none" w:sz="0" w:space="0" w:color="auto"/>
        <w:left w:val="none" w:sz="0" w:space="0" w:color="auto"/>
        <w:bottom w:val="none" w:sz="0" w:space="0" w:color="auto"/>
        <w:right w:val="none" w:sz="0" w:space="0" w:color="auto"/>
      </w:divBdr>
    </w:div>
    <w:div w:id="1068385397">
      <w:bodyDiv w:val="1"/>
      <w:marLeft w:val="0"/>
      <w:marRight w:val="0"/>
      <w:marTop w:val="0"/>
      <w:marBottom w:val="0"/>
      <w:divBdr>
        <w:top w:val="none" w:sz="0" w:space="0" w:color="auto"/>
        <w:left w:val="none" w:sz="0" w:space="0" w:color="auto"/>
        <w:bottom w:val="none" w:sz="0" w:space="0" w:color="auto"/>
        <w:right w:val="none" w:sz="0" w:space="0" w:color="auto"/>
      </w:divBdr>
    </w:div>
    <w:div w:id="1112898182">
      <w:bodyDiv w:val="1"/>
      <w:marLeft w:val="0"/>
      <w:marRight w:val="0"/>
      <w:marTop w:val="0"/>
      <w:marBottom w:val="0"/>
      <w:divBdr>
        <w:top w:val="none" w:sz="0" w:space="0" w:color="auto"/>
        <w:left w:val="none" w:sz="0" w:space="0" w:color="auto"/>
        <w:bottom w:val="none" w:sz="0" w:space="0" w:color="auto"/>
        <w:right w:val="none" w:sz="0" w:space="0" w:color="auto"/>
      </w:divBdr>
    </w:div>
    <w:div w:id="1122727858">
      <w:bodyDiv w:val="1"/>
      <w:marLeft w:val="0"/>
      <w:marRight w:val="0"/>
      <w:marTop w:val="0"/>
      <w:marBottom w:val="0"/>
      <w:divBdr>
        <w:top w:val="none" w:sz="0" w:space="0" w:color="auto"/>
        <w:left w:val="none" w:sz="0" w:space="0" w:color="auto"/>
        <w:bottom w:val="none" w:sz="0" w:space="0" w:color="auto"/>
        <w:right w:val="none" w:sz="0" w:space="0" w:color="auto"/>
      </w:divBdr>
    </w:div>
    <w:div w:id="1208637861">
      <w:bodyDiv w:val="1"/>
      <w:marLeft w:val="0"/>
      <w:marRight w:val="0"/>
      <w:marTop w:val="0"/>
      <w:marBottom w:val="0"/>
      <w:divBdr>
        <w:top w:val="none" w:sz="0" w:space="0" w:color="auto"/>
        <w:left w:val="none" w:sz="0" w:space="0" w:color="auto"/>
        <w:bottom w:val="none" w:sz="0" w:space="0" w:color="auto"/>
        <w:right w:val="none" w:sz="0" w:space="0" w:color="auto"/>
      </w:divBdr>
    </w:div>
    <w:div w:id="1210646711">
      <w:bodyDiv w:val="1"/>
      <w:marLeft w:val="0"/>
      <w:marRight w:val="0"/>
      <w:marTop w:val="0"/>
      <w:marBottom w:val="0"/>
      <w:divBdr>
        <w:top w:val="none" w:sz="0" w:space="0" w:color="auto"/>
        <w:left w:val="none" w:sz="0" w:space="0" w:color="auto"/>
        <w:bottom w:val="none" w:sz="0" w:space="0" w:color="auto"/>
        <w:right w:val="none" w:sz="0" w:space="0" w:color="auto"/>
      </w:divBdr>
    </w:div>
    <w:div w:id="1218322486">
      <w:bodyDiv w:val="1"/>
      <w:marLeft w:val="0"/>
      <w:marRight w:val="0"/>
      <w:marTop w:val="0"/>
      <w:marBottom w:val="0"/>
      <w:divBdr>
        <w:top w:val="none" w:sz="0" w:space="0" w:color="auto"/>
        <w:left w:val="none" w:sz="0" w:space="0" w:color="auto"/>
        <w:bottom w:val="none" w:sz="0" w:space="0" w:color="auto"/>
        <w:right w:val="none" w:sz="0" w:space="0" w:color="auto"/>
      </w:divBdr>
    </w:div>
    <w:div w:id="1228882279">
      <w:bodyDiv w:val="1"/>
      <w:marLeft w:val="0"/>
      <w:marRight w:val="0"/>
      <w:marTop w:val="0"/>
      <w:marBottom w:val="0"/>
      <w:divBdr>
        <w:top w:val="none" w:sz="0" w:space="0" w:color="auto"/>
        <w:left w:val="none" w:sz="0" w:space="0" w:color="auto"/>
        <w:bottom w:val="none" w:sz="0" w:space="0" w:color="auto"/>
        <w:right w:val="none" w:sz="0" w:space="0" w:color="auto"/>
      </w:divBdr>
    </w:div>
    <w:div w:id="1235314336">
      <w:bodyDiv w:val="1"/>
      <w:marLeft w:val="0"/>
      <w:marRight w:val="0"/>
      <w:marTop w:val="0"/>
      <w:marBottom w:val="0"/>
      <w:divBdr>
        <w:top w:val="none" w:sz="0" w:space="0" w:color="auto"/>
        <w:left w:val="none" w:sz="0" w:space="0" w:color="auto"/>
        <w:bottom w:val="none" w:sz="0" w:space="0" w:color="auto"/>
        <w:right w:val="none" w:sz="0" w:space="0" w:color="auto"/>
      </w:divBdr>
    </w:div>
    <w:div w:id="1236670412">
      <w:bodyDiv w:val="1"/>
      <w:marLeft w:val="0"/>
      <w:marRight w:val="0"/>
      <w:marTop w:val="0"/>
      <w:marBottom w:val="0"/>
      <w:divBdr>
        <w:top w:val="none" w:sz="0" w:space="0" w:color="auto"/>
        <w:left w:val="none" w:sz="0" w:space="0" w:color="auto"/>
        <w:bottom w:val="none" w:sz="0" w:space="0" w:color="auto"/>
        <w:right w:val="none" w:sz="0" w:space="0" w:color="auto"/>
      </w:divBdr>
    </w:div>
    <w:div w:id="1259025726">
      <w:bodyDiv w:val="1"/>
      <w:marLeft w:val="0"/>
      <w:marRight w:val="0"/>
      <w:marTop w:val="0"/>
      <w:marBottom w:val="0"/>
      <w:divBdr>
        <w:top w:val="none" w:sz="0" w:space="0" w:color="auto"/>
        <w:left w:val="none" w:sz="0" w:space="0" w:color="auto"/>
        <w:bottom w:val="none" w:sz="0" w:space="0" w:color="auto"/>
        <w:right w:val="none" w:sz="0" w:space="0" w:color="auto"/>
      </w:divBdr>
    </w:div>
    <w:div w:id="1262950245">
      <w:bodyDiv w:val="1"/>
      <w:marLeft w:val="0"/>
      <w:marRight w:val="0"/>
      <w:marTop w:val="0"/>
      <w:marBottom w:val="0"/>
      <w:divBdr>
        <w:top w:val="none" w:sz="0" w:space="0" w:color="auto"/>
        <w:left w:val="none" w:sz="0" w:space="0" w:color="auto"/>
        <w:bottom w:val="none" w:sz="0" w:space="0" w:color="auto"/>
        <w:right w:val="none" w:sz="0" w:space="0" w:color="auto"/>
      </w:divBdr>
    </w:div>
    <w:div w:id="1264873530">
      <w:bodyDiv w:val="1"/>
      <w:marLeft w:val="0"/>
      <w:marRight w:val="0"/>
      <w:marTop w:val="0"/>
      <w:marBottom w:val="0"/>
      <w:divBdr>
        <w:top w:val="none" w:sz="0" w:space="0" w:color="auto"/>
        <w:left w:val="none" w:sz="0" w:space="0" w:color="auto"/>
        <w:bottom w:val="none" w:sz="0" w:space="0" w:color="auto"/>
        <w:right w:val="none" w:sz="0" w:space="0" w:color="auto"/>
      </w:divBdr>
    </w:div>
    <w:div w:id="1271737986">
      <w:bodyDiv w:val="1"/>
      <w:marLeft w:val="0"/>
      <w:marRight w:val="0"/>
      <w:marTop w:val="0"/>
      <w:marBottom w:val="0"/>
      <w:divBdr>
        <w:top w:val="none" w:sz="0" w:space="0" w:color="auto"/>
        <w:left w:val="none" w:sz="0" w:space="0" w:color="auto"/>
        <w:bottom w:val="none" w:sz="0" w:space="0" w:color="auto"/>
        <w:right w:val="none" w:sz="0" w:space="0" w:color="auto"/>
      </w:divBdr>
    </w:div>
    <w:div w:id="1329089502">
      <w:bodyDiv w:val="1"/>
      <w:marLeft w:val="0"/>
      <w:marRight w:val="0"/>
      <w:marTop w:val="0"/>
      <w:marBottom w:val="0"/>
      <w:divBdr>
        <w:top w:val="none" w:sz="0" w:space="0" w:color="auto"/>
        <w:left w:val="none" w:sz="0" w:space="0" w:color="auto"/>
        <w:bottom w:val="none" w:sz="0" w:space="0" w:color="auto"/>
        <w:right w:val="none" w:sz="0" w:space="0" w:color="auto"/>
      </w:divBdr>
    </w:div>
    <w:div w:id="1341159146">
      <w:bodyDiv w:val="1"/>
      <w:marLeft w:val="0"/>
      <w:marRight w:val="0"/>
      <w:marTop w:val="0"/>
      <w:marBottom w:val="0"/>
      <w:divBdr>
        <w:top w:val="none" w:sz="0" w:space="0" w:color="auto"/>
        <w:left w:val="none" w:sz="0" w:space="0" w:color="auto"/>
        <w:bottom w:val="none" w:sz="0" w:space="0" w:color="auto"/>
        <w:right w:val="none" w:sz="0" w:space="0" w:color="auto"/>
      </w:divBdr>
    </w:div>
    <w:div w:id="1349792858">
      <w:bodyDiv w:val="1"/>
      <w:marLeft w:val="0"/>
      <w:marRight w:val="0"/>
      <w:marTop w:val="0"/>
      <w:marBottom w:val="0"/>
      <w:divBdr>
        <w:top w:val="none" w:sz="0" w:space="0" w:color="auto"/>
        <w:left w:val="none" w:sz="0" w:space="0" w:color="auto"/>
        <w:bottom w:val="none" w:sz="0" w:space="0" w:color="auto"/>
        <w:right w:val="none" w:sz="0" w:space="0" w:color="auto"/>
      </w:divBdr>
    </w:div>
    <w:div w:id="1356423487">
      <w:bodyDiv w:val="1"/>
      <w:marLeft w:val="0"/>
      <w:marRight w:val="0"/>
      <w:marTop w:val="0"/>
      <w:marBottom w:val="0"/>
      <w:divBdr>
        <w:top w:val="none" w:sz="0" w:space="0" w:color="auto"/>
        <w:left w:val="none" w:sz="0" w:space="0" w:color="auto"/>
        <w:bottom w:val="none" w:sz="0" w:space="0" w:color="auto"/>
        <w:right w:val="none" w:sz="0" w:space="0" w:color="auto"/>
      </w:divBdr>
    </w:div>
    <w:div w:id="1411538750">
      <w:bodyDiv w:val="1"/>
      <w:marLeft w:val="0"/>
      <w:marRight w:val="0"/>
      <w:marTop w:val="0"/>
      <w:marBottom w:val="0"/>
      <w:divBdr>
        <w:top w:val="none" w:sz="0" w:space="0" w:color="auto"/>
        <w:left w:val="none" w:sz="0" w:space="0" w:color="auto"/>
        <w:bottom w:val="none" w:sz="0" w:space="0" w:color="auto"/>
        <w:right w:val="none" w:sz="0" w:space="0" w:color="auto"/>
      </w:divBdr>
    </w:div>
    <w:div w:id="1511486410">
      <w:bodyDiv w:val="1"/>
      <w:marLeft w:val="0"/>
      <w:marRight w:val="0"/>
      <w:marTop w:val="0"/>
      <w:marBottom w:val="0"/>
      <w:divBdr>
        <w:top w:val="none" w:sz="0" w:space="0" w:color="auto"/>
        <w:left w:val="none" w:sz="0" w:space="0" w:color="auto"/>
        <w:bottom w:val="none" w:sz="0" w:space="0" w:color="auto"/>
        <w:right w:val="none" w:sz="0" w:space="0" w:color="auto"/>
      </w:divBdr>
    </w:div>
    <w:div w:id="1537231408">
      <w:bodyDiv w:val="1"/>
      <w:marLeft w:val="0"/>
      <w:marRight w:val="0"/>
      <w:marTop w:val="0"/>
      <w:marBottom w:val="0"/>
      <w:divBdr>
        <w:top w:val="none" w:sz="0" w:space="0" w:color="auto"/>
        <w:left w:val="none" w:sz="0" w:space="0" w:color="auto"/>
        <w:bottom w:val="none" w:sz="0" w:space="0" w:color="auto"/>
        <w:right w:val="none" w:sz="0" w:space="0" w:color="auto"/>
      </w:divBdr>
    </w:div>
    <w:div w:id="1551109798">
      <w:bodyDiv w:val="1"/>
      <w:marLeft w:val="0"/>
      <w:marRight w:val="0"/>
      <w:marTop w:val="0"/>
      <w:marBottom w:val="0"/>
      <w:divBdr>
        <w:top w:val="none" w:sz="0" w:space="0" w:color="auto"/>
        <w:left w:val="none" w:sz="0" w:space="0" w:color="auto"/>
        <w:bottom w:val="none" w:sz="0" w:space="0" w:color="auto"/>
        <w:right w:val="none" w:sz="0" w:space="0" w:color="auto"/>
      </w:divBdr>
    </w:div>
    <w:div w:id="1599436736">
      <w:bodyDiv w:val="1"/>
      <w:marLeft w:val="0"/>
      <w:marRight w:val="0"/>
      <w:marTop w:val="0"/>
      <w:marBottom w:val="0"/>
      <w:divBdr>
        <w:top w:val="none" w:sz="0" w:space="0" w:color="auto"/>
        <w:left w:val="none" w:sz="0" w:space="0" w:color="auto"/>
        <w:bottom w:val="none" w:sz="0" w:space="0" w:color="auto"/>
        <w:right w:val="none" w:sz="0" w:space="0" w:color="auto"/>
      </w:divBdr>
    </w:div>
    <w:div w:id="1623415412">
      <w:bodyDiv w:val="1"/>
      <w:marLeft w:val="0"/>
      <w:marRight w:val="0"/>
      <w:marTop w:val="0"/>
      <w:marBottom w:val="0"/>
      <w:divBdr>
        <w:top w:val="none" w:sz="0" w:space="0" w:color="auto"/>
        <w:left w:val="none" w:sz="0" w:space="0" w:color="auto"/>
        <w:bottom w:val="none" w:sz="0" w:space="0" w:color="auto"/>
        <w:right w:val="none" w:sz="0" w:space="0" w:color="auto"/>
      </w:divBdr>
    </w:div>
    <w:div w:id="1637877269">
      <w:bodyDiv w:val="1"/>
      <w:marLeft w:val="0"/>
      <w:marRight w:val="0"/>
      <w:marTop w:val="0"/>
      <w:marBottom w:val="0"/>
      <w:divBdr>
        <w:top w:val="none" w:sz="0" w:space="0" w:color="auto"/>
        <w:left w:val="none" w:sz="0" w:space="0" w:color="auto"/>
        <w:bottom w:val="none" w:sz="0" w:space="0" w:color="auto"/>
        <w:right w:val="none" w:sz="0" w:space="0" w:color="auto"/>
      </w:divBdr>
    </w:div>
    <w:div w:id="1671904488">
      <w:bodyDiv w:val="1"/>
      <w:marLeft w:val="0"/>
      <w:marRight w:val="0"/>
      <w:marTop w:val="0"/>
      <w:marBottom w:val="0"/>
      <w:divBdr>
        <w:top w:val="none" w:sz="0" w:space="0" w:color="auto"/>
        <w:left w:val="none" w:sz="0" w:space="0" w:color="auto"/>
        <w:bottom w:val="none" w:sz="0" w:space="0" w:color="auto"/>
        <w:right w:val="none" w:sz="0" w:space="0" w:color="auto"/>
      </w:divBdr>
    </w:div>
    <w:div w:id="1672752130">
      <w:bodyDiv w:val="1"/>
      <w:marLeft w:val="0"/>
      <w:marRight w:val="0"/>
      <w:marTop w:val="0"/>
      <w:marBottom w:val="0"/>
      <w:divBdr>
        <w:top w:val="none" w:sz="0" w:space="0" w:color="auto"/>
        <w:left w:val="none" w:sz="0" w:space="0" w:color="auto"/>
        <w:bottom w:val="none" w:sz="0" w:space="0" w:color="auto"/>
        <w:right w:val="none" w:sz="0" w:space="0" w:color="auto"/>
      </w:divBdr>
    </w:div>
    <w:div w:id="1715038679">
      <w:bodyDiv w:val="1"/>
      <w:marLeft w:val="0"/>
      <w:marRight w:val="0"/>
      <w:marTop w:val="0"/>
      <w:marBottom w:val="0"/>
      <w:divBdr>
        <w:top w:val="none" w:sz="0" w:space="0" w:color="auto"/>
        <w:left w:val="none" w:sz="0" w:space="0" w:color="auto"/>
        <w:bottom w:val="none" w:sz="0" w:space="0" w:color="auto"/>
        <w:right w:val="none" w:sz="0" w:space="0" w:color="auto"/>
      </w:divBdr>
    </w:div>
    <w:div w:id="1725788171">
      <w:bodyDiv w:val="1"/>
      <w:marLeft w:val="0"/>
      <w:marRight w:val="0"/>
      <w:marTop w:val="0"/>
      <w:marBottom w:val="0"/>
      <w:divBdr>
        <w:top w:val="none" w:sz="0" w:space="0" w:color="auto"/>
        <w:left w:val="none" w:sz="0" w:space="0" w:color="auto"/>
        <w:bottom w:val="none" w:sz="0" w:space="0" w:color="auto"/>
        <w:right w:val="none" w:sz="0" w:space="0" w:color="auto"/>
      </w:divBdr>
    </w:div>
    <w:div w:id="1730759488">
      <w:bodyDiv w:val="1"/>
      <w:marLeft w:val="0"/>
      <w:marRight w:val="0"/>
      <w:marTop w:val="0"/>
      <w:marBottom w:val="0"/>
      <w:divBdr>
        <w:top w:val="none" w:sz="0" w:space="0" w:color="auto"/>
        <w:left w:val="none" w:sz="0" w:space="0" w:color="auto"/>
        <w:bottom w:val="none" w:sz="0" w:space="0" w:color="auto"/>
        <w:right w:val="none" w:sz="0" w:space="0" w:color="auto"/>
      </w:divBdr>
    </w:div>
    <w:div w:id="1732583384">
      <w:bodyDiv w:val="1"/>
      <w:marLeft w:val="0"/>
      <w:marRight w:val="0"/>
      <w:marTop w:val="0"/>
      <w:marBottom w:val="0"/>
      <w:divBdr>
        <w:top w:val="none" w:sz="0" w:space="0" w:color="auto"/>
        <w:left w:val="none" w:sz="0" w:space="0" w:color="auto"/>
        <w:bottom w:val="none" w:sz="0" w:space="0" w:color="auto"/>
        <w:right w:val="none" w:sz="0" w:space="0" w:color="auto"/>
      </w:divBdr>
    </w:div>
    <w:div w:id="1739326651">
      <w:bodyDiv w:val="1"/>
      <w:marLeft w:val="0"/>
      <w:marRight w:val="0"/>
      <w:marTop w:val="0"/>
      <w:marBottom w:val="0"/>
      <w:divBdr>
        <w:top w:val="none" w:sz="0" w:space="0" w:color="auto"/>
        <w:left w:val="none" w:sz="0" w:space="0" w:color="auto"/>
        <w:bottom w:val="none" w:sz="0" w:space="0" w:color="auto"/>
        <w:right w:val="none" w:sz="0" w:space="0" w:color="auto"/>
      </w:divBdr>
    </w:div>
    <w:div w:id="1754474324">
      <w:bodyDiv w:val="1"/>
      <w:marLeft w:val="0"/>
      <w:marRight w:val="0"/>
      <w:marTop w:val="0"/>
      <w:marBottom w:val="0"/>
      <w:divBdr>
        <w:top w:val="none" w:sz="0" w:space="0" w:color="auto"/>
        <w:left w:val="none" w:sz="0" w:space="0" w:color="auto"/>
        <w:bottom w:val="none" w:sz="0" w:space="0" w:color="auto"/>
        <w:right w:val="none" w:sz="0" w:space="0" w:color="auto"/>
      </w:divBdr>
    </w:div>
    <w:div w:id="1785614812">
      <w:bodyDiv w:val="1"/>
      <w:marLeft w:val="0"/>
      <w:marRight w:val="0"/>
      <w:marTop w:val="0"/>
      <w:marBottom w:val="0"/>
      <w:divBdr>
        <w:top w:val="none" w:sz="0" w:space="0" w:color="auto"/>
        <w:left w:val="none" w:sz="0" w:space="0" w:color="auto"/>
        <w:bottom w:val="none" w:sz="0" w:space="0" w:color="auto"/>
        <w:right w:val="none" w:sz="0" w:space="0" w:color="auto"/>
      </w:divBdr>
    </w:div>
    <w:div w:id="1797946988">
      <w:bodyDiv w:val="1"/>
      <w:marLeft w:val="0"/>
      <w:marRight w:val="0"/>
      <w:marTop w:val="0"/>
      <w:marBottom w:val="0"/>
      <w:divBdr>
        <w:top w:val="none" w:sz="0" w:space="0" w:color="auto"/>
        <w:left w:val="none" w:sz="0" w:space="0" w:color="auto"/>
        <w:bottom w:val="none" w:sz="0" w:space="0" w:color="auto"/>
        <w:right w:val="none" w:sz="0" w:space="0" w:color="auto"/>
      </w:divBdr>
    </w:div>
    <w:div w:id="1807116954">
      <w:bodyDiv w:val="1"/>
      <w:marLeft w:val="0"/>
      <w:marRight w:val="0"/>
      <w:marTop w:val="0"/>
      <w:marBottom w:val="0"/>
      <w:divBdr>
        <w:top w:val="none" w:sz="0" w:space="0" w:color="auto"/>
        <w:left w:val="none" w:sz="0" w:space="0" w:color="auto"/>
        <w:bottom w:val="none" w:sz="0" w:space="0" w:color="auto"/>
        <w:right w:val="none" w:sz="0" w:space="0" w:color="auto"/>
      </w:divBdr>
    </w:div>
    <w:div w:id="1839341709">
      <w:bodyDiv w:val="1"/>
      <w:marLeft w:val="0"/>
      <w:marRight w:val="0"/>
      <w:marTop w:val="0"/>
      <w:marBottom w:val="0"/>
      <w:divBdr>
        <w:top w:val="none" w:sz="0" w:space="0" w:color="auto"/>
        <w:left w:val="none" w:sz="0" w:space="0" w:color="auto"/>
        <w:bottom w:val="none" w:sz="0" w:space="0" w:color="auto"/>
        <w:right w:val="none" w:sz="0" w:space="0" w:color="auto"/>
      </w:divBdr>
    </w:div>
    <w:div w:id="1874725856">
      <w:bodyDiv w:val="1"/>
      <w:marLeft w:val="0"/>
      <w:marRight w:val="0"/>
      <w:marTop w:val="0"/>
      <w:marBottom w:val="0"/>
      <w:divBdr>
        <w:top w:val="none" w:sz="0" w:space="0" w:color="auto"/>
        <w:left w:val="none" w:sz="0" w:space="0" w:color="auto"/>
        <w:bottom w:val="none" w:sz="0" w:space="0" w:color="auto"/>
        <w:right w:val="none" w:sz="0" w:space="0" w:color="auto"/>
      </w:divBdr>
    </w:div>
    <w:div w:id="1903251690">
      <w:bodyDiv w:val="1"/>
      <w:marLeft w:val="0"/>
      <w:marRight w:val="0"/>
      <w:marTop w:val="0"/>
      <w:marBottom w:val="0"/>
      <w:divBdr>
        <w:top w:val="none" w:sz="0" w:space="0" w:color="auto"/>
        <w:left w:val="none" w:sz="0" w:space="0" w:color="auto"/>
        <w:bottom w:val="none" w:sz="0" w:space="0" w:color="auto"/>
        <w:right w:val="none" w:sz="0" w:space="0" w:color="auto"/>
      </w:divBdr>
    </w:div>
    <w:div w:id="1938752388">
      <w:bodyDiv w:val="1"/>
      <w:marLeft w:val="0"/>
      <w:marRight w:val="0"/>
      <w:marTop w:val="0"/>
      <w:marBottom w:val="0"/>
      <w:divBdr>
        <w:top w:val="none" w:sz="0" w:space="0" w:color="auto"/>
        <w:left w:val="none" w:sz="0" w:space="0" w:color="auto"/>
        <w:bottom w:val="none" w:sz="0" w:space="0" w:color="auto"/>
        <w:right w:val="none" w:sz="0" w:space="0" w:color="auto"/>
      </w:divBdr>
    </w:div>
    <w:div w:id="1939558346">
      <w:bodyDiv w:val="1"/>
      <w:marLeft w:val="0"/>
      <w:marRight w:val="0"/>
      <w:marTop w:val="0"/>
      <w:marBottom w:val="0"/>
      <w:divBdr>
        <w:top w:val="none" w:sz="0" w:space="0" w:color="auto"/>
        <w:left w:val="none" w:sz="0" w:space="0" w:color="auto"/>
        <w:bottom w:val="none" w:sz="0" w:space="0" w:color="auto"/>
        <w:right w:val="none" w:sz="0" w:space="0" w:color="auto"/>
      </w:divBdr>
    </w:div>
    <w:div w:id="1949385016">
      <w:bodyDiv w:val="1"/>
      <w:marLeft w:val="0"/>
      <w:marRight w:val="0"/>
      <w:marTop w:val="0"/>
      <w:marBottom w:val="0"/>
      <w:divBdr>
        <w:top w:val="none" w:sz="0" w:space="0" w:color="auto"/>
        <w:left w:val="none" w:sz="0" w:space="0" w:color="auto"/>
        <w:bottom w:val="none" w:sz="0" w:space="0" w:color="auto"/>
        <w:right w:val="none" w:sz="0" w:space="0" w:color="auto"/>
      </w:divBdr>
    </w:div>
    <w:div w:id="1952735393">
      <w:bodyDiv w:val="1"/>
      <w:marLeft w:val="0"/>
      <w:marRight w:val="0"/>
      <w:marTop w:val="0"/>
      <w:marBottom w:val="0"/>
      <w:divBdr>
        <w:top w:val="none" w:sz="0" w:space="0" w:color="auto"/>
        <w:left w:val="none" w:sz="0" w:space="0" w:color="auto"/>
        <w:bottom w:val="none" w:sz="0" w:space="0" w:color="auto"/>
        <w:right w:val="none" w:sz="0" w:space="0" w:color="auto"/>
      </w:divBdr>
    </w:div>
    <w:div w:id="1956207447">
      <w:bodyDiv w:val="1"/>
      <w:marLeft w:val="0"/>
      <w:marRight w:val="0"/>
      <w:marTop w:val="0"/>
      <w:marBottom w:val="0"/>
      <w:divBdr>
        <w:top w:val="none" w:sz="0" w:space="0" w:color="auto"/>
        <w:left w:val="none" w:sz="0" w:space="0" w:color="auto"/>
        <w:bottom w:val="none" w:sz="0" w:space="0" w:color="auto"/>
        <w:right w:val="none" w:sz="0" w:space="0" w:color="auto"/>
      </w:divBdr>
    </w:div>
    <w:div w:id="1983004520">
      <w:bodyDiv w:val="1"/>
      <w:marLeft w:val="0"/>
      <w:marRight w:val="0"/>
      <w:marTop w:val="0"/>
      <w:marBottom w:val="0"/>
      <w:divBdr>
        <w:top w:val="none" w:sz="0" w:space="0" w:color="auto"/>
        <w:left w:val="none" w:sz="0" w:space="0" w:color="auto"/>
        <w:bottom w:val="none" w:sz="0" w:space="0" w:color="auto"/>
        <w:right w:val="none" w:sz="0" w:space="0" w:color="auto"/>
      </w:divBdr>
    </w:div>
    <w:div w:id="2065179749">
      <w:bodyDiv w:val="1"/>
      <w:marLeft w:val="0"/>
      <w:marRight w:val="0"/>
      <w:marTop w:val="0"/>
      <w:marBottom w:val="0"/>
      <w:divBdr>
        <w:top w:val="none" w:sz="0" w:space="0" w:color="auto"/>
        <w:left w:val="none" w:sz="0" w:space="0" w:color="auto"/>
        <w:bottom w:val="none" w:sz="0" w:space="0" w:color="auto"/>
        <w:right w:val="none" w:sz="0" w:space="0" w:color="auto"/>
      </w:divBdr>
    </w:div>
    <w:div w:id="2071224950">
      <w:bodyDiv w:val="1"/>
      <w:marLeft w:val="0"/>
      <w:marRight w:val="0"/>
      <w:marTop w:val="0"/>
      <w:marBottom w:val="0"/>
      <w:divBdr>
        <w:top w:val="none" w:sz="0" w:space="0" w:color="auto"/>
        <w:left w:val="none" w:sz="0" w:space="0" w:color="auto"/>
        <w:bottom w:val="none" w:sz="0" w:space="0" w:color="auto"/>
        <w:right w:val="none" w:sz="0" w:space="0" w:color="auto"/>
      </w:divBdr>
    </w:div>
    <w:div w:id="2099591985">
      <w:bodyDiv w:val="1"/>
      <w:marLeft w:val="0"/>
      <w:marRight w:val="0"/>
      <w:marTop w:val="0"/>
      <w:marBottom w:val="0"/>
      <w:divBdr>
        <w:top w:val="none" w:sz="0" w:space="0" w:color="auto"/>
        <w:left w:val="none" w:sz="0" w:space="0" w:color="auto"/>
        <w:bottom w:val="none" w:sz="0" w:space="0" w:color="auto"/>
        <w:right w:val="none" w:sz="0" w:space="0" w:color="auto"/>
      </w:divBdr>
    </w:div>
    <w:div w:id="2132899468">
      <w:bodyDiv w:val="1"/>
      <w:marLeft w:val="0"/>
      <w:marRight w:val="0"/>
      <w:marTop w:val="0"/>
      <w:marBottom w:val="0"/>
      <w:divBdr>
        <w:top w:val="none" w:sz="0" w:space="0" w:color="auto"/>
        <w:left w:val="none" w:sz="0" w:space="0" w:color="auto"/>
        <w:bottom w:val="none" w:sz="0" w:space="0" w:color="auto"/>
        <w:right w:val="none" w:sz="0" w:space="0" w:color="auto"/>
      </w:divBdr>
    </w:div>
    <w:div w:id="214481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BD060-D356-4C4F-9DD3-905AC6DB1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1</Pages>
  <Words>8481</Words>
  <Characters>30960</Characters>
  <Application>Microsoft Office Word</Application>
  <DocSecurity>0</DocSecurity>
  <Lines>1821</Lines>
  <Paragraphs>1643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dc:creator>
  <cp:lastModifiedBy>Quan Bui</cp:lastModifiedBy>
  <cp:revision>131</cp:revision>
  <cp:lastPrinted>2024-05-04T01:45:00Z</cp:lastPrinted>
  <dcterms:created xsi:type="dcterms:W3CDTF">2024-03-04T07:51:00Z</dcterms:created>
  <dcterms:modified xsi:type="dcterms:W3CDTF">2025-07-21T02:18:00Z</dcterms:modified>
</cp:coreProperties>
</file>